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5E3" w:rsidRPr="006D3D62" w:rsidRDefault="00D465E3" w:rsidP="00D465E3">
      <w:pPr>
        <w:jc w:val="center"/>
        <w:rPr>
          <w:rFonts w:ascii="Times New Roman" w:eastAsia="Times New Roman" w:hAnsi="Times New Roman" w:cs="Times New Roman"/>
          <w:sz w:val="28"/>
          <w:szCs w:val="28"/>
          <w:lang w:eastAsia="ru-RU"/>
        </w:rPr>
      </w:pPr>
      <w:r w:rsidRPr="006D3D62">
        <w:rPr>
          <w:rFonts w:ascii="Times New Roman" w:eastAsia="Times New Roman" w:hAnsi="Times New Roman" w:cs="Times New Roman"/>
          <w:sz w:val="28"/>
          <w:szCs w:val="28"/>
          <w:lang w:eastAsia="ru-RU"/>
        </w:rPr>
        <w:t>ФЕД</w:t>
      </w:r>
      <w:r>
        <w:rPr>
          <w:rFonts w:ascii="Times New Roman" w:eastAsia="Times New Roman" w:hAnsi="Times New Roman" w:cs="Times New Roman"/>
          <w:sz w:val="28"/>
          <w:szCs w:val="28"/>
          <w:lang w:eastAsia="ru-RU"/>
        </w:rPr>
        <w:t>ЕРАЛЬНОЕ ГОСУДАРСТВЕННОЕ АВТОНОМ</w:t>
      </w:r>
      <w:r w:rsidRPr="006D3D62">
        <w:rPr>
          <w:rFonts w:ascii="Times New Roman" w:eastAsia="Times New Roman" w:hAnsi="Times New Roman" w:cs="Times New Roman"/>
          <w:sz w:val="28"/>
          <w:szCs w:val="28"/>
          <w:lang w:eastAsia="ru-RU"/>
        </w:rPr>
        <w:t xml:space="preserve">НОЕ </w:t>
      </w:r>
    </w:p>
    <w:p w:rsidR="00D465E3" w:rsidRPr="006D3D62" w:rsidRDefault="00D465E3" w:rsidP="00D465E3">
      <w:pPr>
        <w:jc w:val="center"/>
        <w:rPr>
          <w:rFonts w:ascii="Times New Roman" w:eastAsia="Times New Roman" w:hAnsi="Times New Roman" w:cs="Times New Roman"/>
          <w:sz w:val="28"/>
          <w:szCs w:val="28"/>
          <w:lang w:eastAsia="ru-RU"/>
        </w:rPr>
      </w:pPr>
      <w:r w:rsidRPr="006D3D62">
        <w:rPr>
          <w:rFonts w:ascii="Times New Roman" w:eastAsia="Times New Roman" w:hAnsi="Times New Roman" w:cs="Times New Roman"/>
          <w:sz w:val="28"/>
          <w:szCs w:val="28"/>
          <w:lang w:eastAsia="ru-RU"/>
        </w:rPr>
        <w:t xml:space="preserve">ОБРАЗОВАТЕЛЬНОЕ УЧРЕЖДЕНИЕ ВЫСШЕГО ОБРАЗОВАНИЯ </w:t>
      </w:r>
    </w:p>
    <w:p w:rsidR="00D465E3" w:rsidRPr="006D3D62" w:rsidRDefault="00D465E3" w:rsidP="00D465E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ТЮМ</w:t>
      </w:r>
      <w:r w:rsidRPr="006D3D62">
        <w:rPr>
          <w:rFonts w:ascii="Times New Roman" w:eastAsia="Times New Roman" w:hAnsi="Times New Roman" w:cs="Times New Roman"/>
          <w:sz w:val="28"/>
          <w:szCs w:val="28"/>
          <w:lang w:eastAsia="ru-RU"/>
        </w:rPr>
        <w:t xml:space="preserve">ЕНСКИЙ ГОСУДАРСТВЕННЫЙ УНИВЕРСИТЕТ </w:t>
      </w:r>
    </w:p>
    <w:p w:rsidR="00D465E3" w:rsidRPr="006D3D62" w:rsidRDefault="00D465E3" w:rsidP="00D465E3">
      <w:pPr>
        <w:jc w:val="center"/>
        <w:rPr>
          <w:rFonts w:ascii="Times New Roman" w:eastAsia="Times New Roman" w:hAnsi="Times New Roman" w:cs="Times New Roman"/>
          <w:sz w:val="28"/>
          <w:szCs w:val="28"/>
          <w:lang w:eastAsia="ru-RU"/>
        </w:rPr>
      </w:pPr>
      <w:r w:rsidRPr="006D3D62">
        <w:rPr>
          <w:rFonts w:ascii="Times New Roman" w:eastAsia="Times New Roman" w:hAnsi="Times New Roman" w:cs="Times New Roman"/>
          <w:sz w:val="28"/>
          <w:szCs w:val="28"/>
          <w:lang w:eastAsia="ru-RU"/>
        </w:rPr>
        <w:t>ИНСТИТ</w:t>
      </w:r>
      <w:r>
        <w:rPr>
          <w:rFonts w:ascii="Times New Roman" w:eastAsia="Times New Roman" w:hAnsi="Times New Roman" w:cs="Times New Roman"/>
          <w:sz w:val="28"/>
          <w:szCs w:val="28"/>
          <w:lang w:eastAsia="ru-RU"/>
        </w:rPr>
        <w:t>УТ МАТЕМАТИКИ И КОМПЬЮТЕРНЫХ НАУ</w:t>
      </w:r>
      <w:r w:rsidRPr="006D3D62">
        <w:rPr>
          <w:rFonts w:ascii="Times New Roman" w:eastAsia="Times New Roman" w:hAnsi="Times New Roman" w:cs="Times New Roman"/>
          <w:sz w:val="28"/>
          <w:szCs w:val="28"/>
          <w:lang w:eastAsia="ru-RU"/>
        </w:rPr>
        <w:t>К</w:t>
      </w:r>
    </w:p>
    <w:p w:rsidR="00D465E3" w:rsidRPr="006D3D62" w:rsidRDefault="00D465E3" w:rsidP="00D465E3">
      <w:pPr>
        <w:jc w:val="center"/>
        <w:rPr>
          <w:rFonts w:ascii="Times New Roman" w:eastAsia="Times New Roman" w:hAnsi="Times New Roman" w:cs="Times New Roman"/>
          <w:sz w:val="28"/>
          <w:szCs w:val="28"/>
          <w:lang w:eastAsia="ru-RU"/>
        </w:rPr>
      </w:pPr>
      <w:r w:rsidRPr="006D3D62">
        <w:rPr>
          <w:rFonts w:ascii="Times New Roman" w:eastAsia="Times New Roman" w:hAnsi="Times New Roman" w:cs="Times New Roman"/>
          <w:sz w:val="28"/>
          <w:szCs w:val="28"/>
          <w:lang w:eastAsia="ru-RU"/>
        </w:rPr>
        <w:t>КАФЕДРА ИНФОРМАЦИОННЫХ СИСТЕМ</w:t>
      </w:r>
    </w:p>
    <w:p w:rsidR="00D465E3" w:rsidRPr="003C0321" w:rsidRDefault="00D465E3" w:rsidP="00D465E3">
      <w:pPr>
        <w:rPr>
          <w:rFonts w:ascii="Times New Roman" w:eastAsia="Times New Roman" w:hAnsi="Times New Roman" w:cs="Times New Roman"/>
          <w:color w:val="000000"/>
          <w:sz w:val="32"/>
          <w:szCs w:val="32"/>
          <w:lang w:eastAsia="ru-RU"/>
        </w:rPr>
      </w:pPr>
    </w:p>
    <w:p w:rsidR="00D465E3" w:rsidRPr="003C0321" w:rsidRDefault="00D465E3" w:rsidP="00D465E3">
      <w:pPr>
        <w:rPr>
          <w:rFonts w:ascii="Times New Roman" w:eastAsia="Times New Roman" w:hAnsi="Times New Roman" w:cs="Times New Roman"/>
          <w:color w:val="000000"/>
          <w:sz w:val="32"/>
          <w:szCs w:val="32"/>
          <w:lang w:eastAsia="ru-RU"/>
        </w:rPr>
      </w:pPr>
    </w:p>
    <w:p w:rsidR="00D465E3" w:rsidRPr="00BE545C" w:rsidRDefault="00D465E3" w:rsidP="00D465E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Лабораторная работа № </w:t>
      </w:r>
      <w:r w:rsidRPr="00BE545C">
        <w:rPr>
          <w:rFonts w:ascii="Times New Roman" w:hAnsi="Times New Roman" w:cs="Times New Roman"/>
          <w:b/>
          <w:sz w:val="28"/>
          <w:szCs w:val="28"/>
        </w:rPr>
        <w:t>6</w:t>
      </w:r>
    </w:p>
    <w:p w:rsidR="00D465E3" w:rsidRPr="006D3D62" w:rsidRDefault="00D465E3" w:rsidP="00D465E3">
      <w:pPr>
        <w:spacing w:line="360" w:lineRule="auto"/>
        <w:jc w:val="center"/>
        <w:rPr>
          <w:sz w:val="28"/>
          <w:szCs w:val="28"/>
        </w:rPr>
      </w:pPr>
      <w:r w:rsidRPr="006D3D62">
        <w:rPr>
          <w:rFonts w:ascii="Times New Roman" w:hAnsi="Times New Roman" w:cs="Times New Roman"/>
          <w:b/>
          <w:sz w:val="28"/>
          <w:szCs w:val="28"/>
        </w:rPr>
        <w:t>по дисциплине «Информационные системы</w:t>
      </w:r>
      <w:r>
        <w:rPr>
          <w:rFonts w:ascii="Times New Roman" w:hAnsi="Times New Roman" w:cs="Times New Roman"/>
          <w:b/>
          <w:sz w:val="28"/>
          <w:szCs w:val="28"/>
        </w:rPr>
        <w:t xml:space="preserve"> в экономике и управлении</w:t>
      </w:r>
      <w:r w:rsidRPr="006D3D62">
        <w:rPr>
          <w:rFonts w:ascii="Times New Roman" w:hAnsi="Times New Roman" w:cs="Times New Roman"/>
          <w:b/>
          <w:sz w:val="28"/>
          <w:szCs w:val="28"/>
        </w:rPr>
        <w:t>»</w:t>
      </w:r>
    </w:p>
    <w:p w:rsidR="00D465E3" w:rsidRPr="006D3D62" w:rsidRDefault="00D465E3" w:rsidP="00D465E3">
      <w:pPr>
        <w:spacing w:line="360" w:lineRule="auto"/>
        <w:jc w:val="center"/>
        <w:rPr>
          <w:sz w:val="28"/>
          <w:szCs w:val="28"/>
        </w:rPr>
      </w:pPr>
      <w:r w:rsidRPr="006D3D62">
        <w:rPr>
          <w:rFonts w:ascii="Times New Roman" w:hAnsi="Times New Roman" w:cs="Times New Roman"/>
          <w:sz w:val="28"/>
          <w:szCs w:val="28"/>
        </w:rPr>
        <w:t>на тему:</w:t>
      </w:r>
    </w:p>
    <w:p w:rsidR="00D465E3" w:rsidRPr="006E5873" w:rsidRDefault="00D465E3" w:rsidP="00D465E3">
      <w:pPr>
        <w:jc w:val="center"/>
        <w:rPr>
          <w:rFonts w:ascii="Times New Roman" w:hAnsi="Times New Roman" w:cs="Times New Roman"/>
          <w:b/>
          <w:sz w:val="28"/>
          <w:szCs w:val="28"/>
        </w:rPr>
      </w:pPr>
      <w:r w:rsidRPr="006E5873">
        <w:rPr>
          <w:rFonts w:ascii="Times New Roman" w:hAnsi="Times New Roman" w:cs="Times New Roman"/>
          <w:b/>
          <w:sz w:val="28"/>
          <w:szCs w:val="28"/>
        </w:rPr>
        <w:t>«</w:t>
      </w:r>
      <w:r>
        <w:rPr>
          <w:rFonts w:ascii="Times New Roman" w:hAnsi="Times New Roman" w:cs="Times New Roman"/>
          <w:b/>
          <w:sz w:val="28"/>
          <w:szCs w:val="28"/>
        </w:rPr>
        <w:t>Разработка программного обеспечения</w:t>
      </w:r>
      <w:r w:rsidRPr="006E5873">
        <w:rPr>
          <w:rFonts w:ascii="Times New Roman" w:hAnsi="Times New Roman" w:cs="Times New Roman"/>
          <w:b/>
          <w:sz w:val="28"/>
          <w:szCs w:val="28"/>
        </w:rPr>
        <w:t>»</w:t>
      </w:r>
    </w:p>
    <w:p w:rsidR="00D465E3" w:rsidRPr="006E5873" w:rsidRDefault="00D465E3" w:rsidP="00D465E3">
      <w:pPr>
        <w:rPr>
          <w:rFonts w:ascii="Times New Roman" w:hAnsi="Times New Roman" w:cs="Times New Roman"/>
          <w:b/>
          <w:sz w:val="28"/>
          <w:szCs w:val="28"/>
        </w:rPr>
      </w:pPr>
    </w:p>
    <w:p w:rsidR="00D465E3" w:rsidRDefault="00D465E3" w:rsidP="00D465E3">
      <w:pPr>
        <w:rPr>
          <w:rFonts w:ascii="Times New Roman" w:eastAsia="Times New Roman" w:hAnsi="Times New Roman" w:cs="Times New Roman"/>
          <w:color w:val="000000"/>
          <w:sz w:val="26"/>
          <w:szCs w:val="26"/>
          <w:lang w:eastAsia="ru-RU"/>
        </w:rPr>
      </w:pPr>
    </w:p>
    <w:p w:rsidR="00D465E3" w:rsidRPr="003C0321" w:rsidRDefault="00D465E3" w:rsidP="00D465E3">
      <w:pPr>
        <w:rPr>
          <w:rFonts w:ascii="Times New Roman" w:eastAsia="Times New Roman" w:hAnsi="Times New Roman" w:cs="Times New Roman"/>
          <w:color w:val="000000"/>
          <w:sz w:val="26"/>
          <w:szCs w:val="26"/>
          <w:lang w:eastAsia="ru-RU"/>
        </w:rPr>
      </w:pPr>
    </w:p>
    <w:p w:rsidR="00D465E3" w:rsidRDefault="00D465E3" w:rsidP="00D465E3">
      <w:pPr>
        <w:pStyle w:val="3"/>
        <w:ind w:left="5245"/>
        <w:jc w:val="left"/>
        <w:rPr>
          <w:b/>
        </w:rPr>
      </w:pPr>
      <w:r>
        <w:rPr>
          <w:b/>
        </w:rPr>
        <w:t>Выполнила:</w:t>
      </w:r>
    </w:p>
    <w:p w:rsidR="00D465E3" w:rsidRDefault="00D465E3" w:rsidP="00D465E3">
      <w:pPr>
        <w:pStyle w:val="3"/>
        <w:ind w:left="5245" w:firstLine="425"/>
        <w:jc w:val="left"/>
      </w:pPr>
      <w:r>
        <w:t xml:space="preserve">студентка группы </w:t>
      </w:r>
      <w:proofErr w:type="spellStart"/>
      <w:r>
        <w:t>ИСиТ</w:t>
      </w:r>
      <w:proofErr w:type="spellEnd"/>
      <w:r>
        <w:t xml:space="preserve"> 189-1</w:t>
      </w:r>
    </w:p>
    <w:p w:rsidR="00D465E3" w:rsidRDefault="00D465E3" w:rsidP="00D465E3">
      <w:pPr>
        <w:pStyle w:val="3"/>
        <w:ind w:left="5245" w:firstLine="425"/>
        <w:jc w:val="left"/>
      </w:pPr>
      <w:proofErr w:type="spellStart"/>
      <w:r>
        <w:t>Лесив</w:t>
      </w:r>
      <w:proofErr w:type="spellEnd"/>
      <w:r>
        <w:t xml:space="preserve"> А.А.</w:t>
      </w:r>
    </w:p>
    <w:p w:rsidR="00D465E3" w:rsidRDefault="00D465E3" w:rsidP="00D465E3">
      <w:pPr>
        <w:pStyle w:val="3"/>
        <w:ind w:left="5245"/>
        <w:jc w:val="left"/>
        <w:rPr>
          <w:b/>
        </w:rPr>
      </w:pPr>
      <w:r>
        <w:rPr>
          <w:b/>
        </w:rPr>
        <w:t>Проверил:</w:t>
      </w:r>
    </w:p>
    <w:p w:rsidR="00D465E3" w:rsidRDefault="00D465E3" w:rsidP="00D465E3">
      <w:pPr>
        <w:pStyle w:val="3"/>
        <w:jc w:val="left"/>
      </w:pPr>
      <w:r>
        <w:t>д</w:t>
      </w:r>
      <w:r w:rsidRPr="00864248">
        <w:t>оцент кафедры</w:t>
      </w:r>
      <w:r>
        <w:t xml:space="preserve"> информационных технологий</w:t>
      </w:r>
      <w:r w:rsidRPr="00864248">
        <w:t xml:space="preserve">, </w:t>
      </w:r>
    </w:p>
    <w:p w:rsidR="00D465E3" w:rsidRPr="00E939A6" w:rsidRDefault="00D465E3" w:rsidP="00D465E3">
      <w:pPr>
        <w:pStyle w:val="3"/>
        <w:jc w:val="left"/>
      </w:pPr>
      <w:r w:rsidRPr="00864248">
        <w:t>к</w:t>
      </w:r>
      <w:r w:rsidRPr="002E34EA">
        <w:t>.</w:t>
      </w:r>
      <w:r>
        <w:t>т.н.</w:t>
      </w:r>
      <w:r w:rsidRPr="00E939A6">
        <w:t>,</w:t>
      </w:r>
      <w:r>
        <w:t xml:space="preserve"> доцент</w:t>
      </w:r>
    </w:p>
    <w:p w:rsidR="00D465E3" w:rsidRPr="00D465E3" w:rsidRDefault="00D465E3" w:rsidP="00D465E3">
      <w:pPr>
        <w:pStyle w:val="3"/>
        <w:ind w:left="5245" w:firstLine="425"/>
        <w:jc w:val="left"/>
      </w:pPr>
      <w:r>
        <w:t>Карякин Ю.Е.</w:t>
      </w:r>
    </w:p>
    <w:p w:rsidR="00D465E3" w:rsidRDefault="00D465E3" w:rsidP="00D465E3">
      <w:pPr>
        <w:jc w:val="center"/>
        <w:rPr>
          <w:rFonts w:ascii="Times New Roman" w:eastAsia="Times New Roman" w:hAnsi="Times New Roman" w:cs="Times New Roman"/>
          <w:color w:val="000000"/>
          <w:sz w:val="26"/>
          <w:szCs w:val="26"/>
          <w:lang w:eastAsia="ru-RU"/>
        </w:rPr>
      </w:pPr>
    </w:p>
    <w:p w:rsidR="00D465E3" w:rsidRDefault="00D465E3" w:rsidP="00D465E3">
      <w:pPr>
        <w:jc w:val="center"/>
        <w:rPr>
          <w:rFonts w:ascii="Times New Roman" w:eastAsia="Times New Roman" w:hAnsi="Times New Roman" w:cs="Times New Roman"/>
          <w:color w:val="000000"/>
          <w:sz w:val="26"/>
          <w:szCs w:val="26"/>
          <w:lang w:eastAsia="ru-RU"/>
        </w:rPr>
      </w:pPr>
    </w:p>
    <w:p w:rsidR="00D465E3" w:rsidRDefault="00D465E3" w:rsidP="00D465E3">
      <w:pPr>
        <w:jc w:val="center"/>
        <w:rPr>
          <w:rFonts w:ascii="Times New Roman" w:eastAsia="Times New Roman" w:hAnsi="Times New Roman" w:cs="Times New Roman"/>
          <w:color w:val="000000"/>
          <w:sz w:val="26"/>
          <w:szCs w:val="26"/>
          <w:lang w:eastAsia="ru-RU"/>
        </w:rPr>
      </w:pPr>
    </w:p>
    <w:p w:rsidR="00D465E3" w:rsidRDefault="00D465E3" w:rsidP="00D465E3">
      <w:pPr>
        <w:jc w:val="center"/>
        <w:rPr>
          <w:rFonts w:ascii="Times New Roman" w:eastAsia="Times New Roman" w:hAnsi="Times New Roman" w:cs="Times New Roman"/>
          <w:color w:val="000000"/>
          <w:sz w:val="26"/>
          <w:szCs w:val="26"/>
          <w:lang w:eastAsia="ru-RU"/>
        </w:rPr>
      </w:pPr>
    </w:p>
    <w:p w:rsidR="00D465E3" w:rsidRPr="003243FB" w:rsidRDefault="00D465E3" w:rsidP="00D465E3">
      <w:pPr>
        <w:jc w:val="center"/>
        <w:rPr>
          <w:rFonts w:ascii="Times New Roman" w:eastAsia="Times New Roman" w:hAnsi="Times New Roman" w:cs="Times New Roman"/>
          <w:color w:val="000000"/>
          <w:sz w:val="26"/>
          <w:szCs w:val="26"/>
          <w:lang w:eastAsia="ru-RU"/>
        </w:rPr>
      </w:pPr>
    </w:p>
    <w:p w:rsidR="00F575F8" w:rsidRDefault="00D465E3" w:rsidP="00F575F8">
      <w:pPr>
        <w:pStyle w:val="a3"/>
        <w:tabs>
          <w:tab w:val="left" w:pos="8789"/>
        </w:tabs>
        <w:ind w:right="559"/>
        <w:jc w:val="center"/>
      </w:pPr>
      <w:r w:rsidRPr="003C0321">
        <w:rPr>
          <w:lang w:eastAsia="ru-RU"/>
        </w:rPr>
        <w:t>Тюмень</w:t>
      </w:r>
      <w:r w:rsidRPr="002B0543">
        <w:rPr>
          <w:lang w:eastAsia="ru-RU"/>
        </w:rPr>
        <w:t>,</w:t>
      </w:r>
      <w:r w:rsidRPr="00C7052D">
        <w:rPr>
          <w:lang w:eastAsia="ru-RU"/>
        </w:rPr>
        <w:t xml:space="preserve"> </w:t>
      </w:r>
      <w:r w:rsidRPr="0004473E">
        <w:rPr>
          <w:rStyle w:val="a4"/>
        </w:rPr>
        <w:t>2019 г.</w:t>
      </w:r>
    </w:p>
    <w:sdt>
      <w:sdtPr>
        <w:id w:val="612571011"/>
        <w:docPartObj>
          <w:docPartGallery w:val="Table of Contents"/>
          <w:docPartUnique/>
        </w:docPartObj>
      </w:sdtPr>
      <w:sdtEndPr>
        <w:rPr>
          <w:b/>
          <w:bCs/>
        </w:rPr>
      </w:sdtEndPr>
      <w:sdtContent>
        <w:p w:rsidR="00F575F8" w:rsidRPr="008B0B77" w:rsidRDefault="00F575F8" w:rsidP="008B0B77">
          <w:pPr>
            <w:pStyle w:val="af1"/>
            <w:jc w:val="center"/>
            <w:rPr>
              <w:rFonts w:ascii="Times New Roman" w:hAnsi="Times New Roman" w:cs="Times New Roman"/>
              <w:b/>
              <w:sz w:val="28"/>
              <w:szCs w:val="28"/>
            </w:rPr>
          </w:pPr>
          <w:r w:rsidRPr="008B0B77">
            <w:rPr>
              <w:rFonts w:ascii="Times New Roman" w:hAnsi="Times New Roman" w:cs="Times New Roman"/>
              <w:b/>
              <w:sz w:val="28"/>
              <w:szCs w:val="28"/>
            </w:rPr>
            <w:t>СОДЕРЖАНИЕ</w:t>
          </w:r>
          <w:bookmarkStart w:id="0" w:name="_GoBack"/>
          <w:bookmarkEnd w:id="0"/>
        </w:p>
        <w:p w:rsidR="00E50502" w:rsidRPr="00E50502" w:rsidRDefault="00F575F8">
          <w:pPr>
            <w:pStyle w:val="13"/>
            <w:tabs>
              <w:tab w:val="right" w:leader="dot" w:pos="9345"/>
            </w:tabs>
            <w:rPr>
              <w:rFonts w:ascii="Times New Roman" w:eastAsiaTheme="minorEastAsia" w:hAnsi="Times New Roman" w:cs="Times New Roman"/>
              <w:noProof/>
              <w:sz w:val="28"/>
              <w:szCs w:val="28"/>
              <w:lang w:eastAsia="ru-RU"/>
            </w:rPr>
          </w:pPr>
          <w:r w:rsidRPr="008B0B77">
            <w:rPr>
              <w:rFonts w:ascii="Times New Roman" w:hAnsi="Times New Roman" w:cs="Times New Roman"/>
              <w:sz w:val="28"/>
              <w:szCs w:val="28"/>
            </w:rPr>
            <w:fldChar w:fldCharType="begin"/>
          </w:r>
          <w:r w:rsidRPr="008B0B77">
            <w:rPr>
              <w:rFonts w:ascii="Times New Roman" w:hAnsi="Times New Roman" w:cs="Times New Roman"/>
              <w:sz w:val="28"/>
              <w:szCs w:val="28"/>
            </w:rPr>
            <w:instrText xml:space="preserve"> TOC \o "1-3" \h \z \u </w:instrText>
          </w:r>
          <w:r w:rsidRPr="008B0B77">
            <w:rPr>
              <w:rFonts w:ascii="Times New Roman" w:hAnsi="Times New Roman" w:cs="Times New Roman"/>
              <w:sz w:val="28"/>
              <w:szCs w:val="28"/>
            </w:rPr>
            <w:fldChar w:fldCharType="separate"/>
          </w:r>
          <w:hyperlink w:anchor="_Toc28301844" w:history="1">
            <w:r w:rsidR="00E50502" w:rsidRPr="00E50502">
              <w:rPr>
                <w:rStyle w:val="aa"/>
                <w:rFonts w:ascii="Times New Roman" w:hAnsi="Times New Roman" w:cs="Times New Roman"/>
                <w:noProof/>
                <w:sz w:val="28"/>
                <w:szCs w:val="28"/>
              </w:rPr>
              <w:t>ВВЕДЕНИЕ</w:t>
            </w:r>
            <w:r w:rsidR="00E50502" w:rsidRPr="00E50502">
              <w:rPr>
                <w:rFonts w:ascii="Times New Roman" w:hAnsi="Times New Roman" w:cs="Times New Roman"/>
                <w:noProof/>
                <w:webHidden/>
                <w:sz w:val="28"/>
                <w:szCs w:val="28"/>
              </w:rPr>
              <w:tab/>
            </w:r>
            <w:r w:rsidR="00E50502" w:rsidRPr="00E50502">
              <w:rPr>
                <w:rFonts w:ascii="Times New Roman" w:hAnsi="Times New Roman" w:cs="Times New Roman"/>
                <w:noProof/>
                <w:webHidden/>
                <w:sz w:val="28"/>
                <w:szCs w:val="28"/>
              </w:rPr>
              <w:fldChar w:fldCharType="begin"/>
            </w:r>
            <w:r w:rsidR="00E50502" w:rsidRPr="00E50502">
              <w:rPr>
                <w:rFonts w:ascii="Times New Roman" w:hAnsi="Times New Roman" w:cs="Times New Roman"/>
                <w:noProof/>
                <w:webHidden/>
                <w:sz w:val="28"/>
                <w:szCs w:val="28"/>
              </w:rPr>
              <w:instrText xml:space="preserve"> PAGEREF _Toc28301844 \h </w:instrText>
            </w:r>
            <w:r w:rsidR="00E50502" w:rsidRPr="00E50502">
              <w:rPr>
                <w:rFonts w:ascii="Times New Roman" w:hAnsi="Times New Roman" w:cs="Times New Roman"/>
                <w:noProof/>
                <w:webHidden/>
                <w:sz w:val="28"/>
                <w:szCs w:val="28"/>
              </w:rPr>
            </w:r>
            <w:r w:rsidR="00E50502" w:rsidRPr="00E50502">
              <w:rPr>
                <w:rFonts w:ascii="Times New Roman" w:hAnsi="Times New Roman" w:cs="Times New Roman"/>
                <w:noProof/>
                <w:webHidden/>
                <w:sz w:val="28"/>
                <w:szCs w:val="28"/>
              </w:rPr>
              <w:fldChar w:fldCharType="separate"/>
            </w:r>
            <w:r w:rsidR="00E50502">
              <w:rPr>
                <w:rFonts w:ascii="Times New Roman" w:hAnsi="Times New Roman" w:cs="Times New Roman"/>
                <w:noProof/>
                <w:webHidden/>
                <w:sz w:val="28"/>
                <w:szCs w:val="28"/>
              </w:rPr>
              <w:t>3</w:t>
            </w:r>
            <w:r w:rsidR="00E50502" w:rsidRPr="00E50502">
              <w:rPr>
                <w:rFonts w:ascii="Times New Roman" w:hAnsi="Times New Roman" w:cs="Times New Roman"/>
                <w:noProof/>
                <w:webHidden/>
                <w:sz w:val="28"/>
                <w:szCs w:val="28"/>
              </w:rPr>
              <w:fldChar w:fldCharType="end"/>
            </w:r>
          </w:hyperlink>
        </w:p>
        <w:p w:rsidR="00E50502" w:rsidRPr="00E50502" w:rsidRDefault="00E50502">
          <w:pPr>
            <w:pStyle w:val="13"/>
            <w:tabs>
              <w:tab w:val="left" w:pos="440"/>
              <w:tab w:val="right" w:leader="dot" w:pos="9345"/>
            </w:tabs>
            <w:rPr>
              <w:rFonts w:ascii="Times New Roman" w:eastAsiaTheme="minorEastAsia" w:hAnsi="Times New Roman" w:cs="Times New Roman"/>
              <w:noProof/>
              <w:sz w:val="28"/>
              <w:szCs w:val="28"/>
              <w:lang w:eastAsia="ru-RU"/>
            </w:rPr>
          </w:pPr>
          <w:hyperlink w:anchor="_Toc28301845" w:history="1">
            <w:r w:rsidRPr="00E50502">
              <w:rPr>
                <w:rStyle w:val="aa"/>
                <w:rFonts w:ascii="Times New Roman" w:hAnsi="Times New Roman" w:cs="Times New Roman"/>
                <w:noProof/>
                <w:sz w:val="28"/>
                <w:szCs w:val="28"/>
              </w:rPr>
              <w:t>1.</w:t>
            </w:r>
            <w:r w:rsidRPr="00E50502">
              <w:rPr>
                <w:rFonts w:ascii="Times New Roman" w:eastAsiaTheme="minorEastAsia" w:hAnsi="Times New Roman" w:cs="Times New Roman"/>
                <w:noProof/>
                <w:sz w:val="28"/>
                <w:szCs w:val="28"/>
                <w:lang w:eastAsia="ru-RU"/>
              </w:rPr>
              <w:tab/>
            </w:r>
            <w:r w:rsidRPr="00E50502">
              <w:rPr>
                <w:rStyle w:val="aa"/>
                <w:rFonts w:ascii="Times New Roman" w:hAnsi="Times New Roman" w:cs="Times New Roman"/>
                <w:noProof/>
                <w:sz w:val="28"/>
                <w:szCs w:val="28"/>
              </w:rPr>
              <w:t>АНАЛИЗ ПРЕДМЕТНОЙ ОБЛАСТИ</w:t>
            </w:r>
            <w:r w:rsidRPr="00E50502">
              <w:rPr>
                <w:rFonts w:ascii="Times New Roman" w:hAnsi="Times New Roman" w:cs="Times New Roman"/>
                <w:noProof/>
                <w:webHidden/>
                <w:sz w:val="28"/>
                <w:szCs w:val="28"/>
              </w:rPr>
              <w:tab/>
            </w:r>
            <w:r w:rsidRPr="00E50502">
              <w:rPr>
                <w:rFonts w:ascii="Times New Roman" w:hAnsi="Times New Roman" w:cs="Times New Roman"/>
                <w:noProof/>
                <w:webHidden/>
                <w:sz w:val="28"/>
                <w:szCs w:val="28"/>
              </w:rPr>
              <w:fldChar w:fldCharType="begin"/>
            </w:r>
            <w:r w:rsidRPr="00E50502">
              <w:rPr>
                <w:rFonts w:ascii="Times New Roman" w:hAnsi="Times New Roman" w:cs="Times New Roman"/>
                <w:noProof/>
                <w:webHidden/>
                <w:sz w:val="28"/>
                <w:szCs w:val="28"/>
              </w:rPr>
              <w:instrText xml:space="preserve"> PAGEREF _Toc28301845 \h </w:instrText>
            </w:r>
            <w:r w:rsidRPr="00E50502">
              <w:rPr>
                <w:rFonts w:ascii="Times New Roman" w:hAnsi="Times New Roman" w:cs="Times New Roman"/>
                <w:noProof/>
                <w:webHidden/>
                <w:sz w:val="28"/>
                <w:szCs w:val="28"/>
              </w:rPr>
            </w:r>
            <w:r w:rsidRPr="00E5050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E50502">
              <w:rPr>
                <w:rFonts w:ascii="Times New Roman" w:hAnsi="Times New Roman" w:cs="Times New Roman"/>
                <w:noProof/>
                <w:webHidden/>
                <w:sz w:val="28"/>
                <w:szCs w:val="28"/>
              </w:rPr>
              <w:fldChar w:fldCharType="end"/>
            </w:r>
          </w:hyperlink>
        </w:p>
        <w:p w:rsidR="00E50502" w:rsidRPr="00E50502" w:rsidRDefault="00E50502">
          <w:pPr>
            <w:pStyle w:val="21"/>
            <w:tabs>
              <w:tab w:val="right" w:leader="dot" w:pos="9345"/>
            </w:tabs>
            <w:rPr>
              <w:rFonts w:ascii="Times New Roman" w:eastAsiaTheme="minorEastAsia" w:hAnsi="Times New Roman" w:cs="Times New Roman"/>
              <w:noProof/>
              <w:sz w:val="28"/>
              <w:szCs w:val="28"/>
              <w:lang w:eastAsia="ru-RU"/>
            </w:rPr>
          </w:pPr>
          <w:hyperlink w:anchor="_Toc28301846" w:history="1">
            <w:r w:rsidRPr="00E50502">
              <w:rPr>
                <w:rStyle w:val="aa"/>
                <w:rFonts w:ascii="Times New Roman" w:hAnsi="Times New Roman" w:cs="Times New Roman"/>
                <w:noProof/>
                <w:sz w:val="28"/>
                <w:szCs w:val="28"/>
              </w:rPr>
              <w:t>1.1 Анализ существующих разработок и обоснование выбора технологии проектирования</w:t>
            </w:r>
            <w:r w:rsidRPr="00E50502">
              <w:rPr>
                <w:rFonts w:ascii="Times New Roman" w:hAnsi="Times New Roman" w:cs="Times New Roman"/>
                <w:noProof/>
                <w:webHidden/>
                <w:sz w:val="28"/>
                <w:szCs w:val="28"/>
              </w:rPr>
              <w:tab/>
            </w:r>
            <w:r w:rsidRPr="00E50502">
              <w:rPr>
                <w:rFonts w:ascii="Times New Roman" w:hAnsi="Times New Roman" w:cs="Times New Roman"/>
                <w:noProof/>
                <w:webHidden/>
                <w:sz w:val="28"/>
                <w:szCs w:val="28"/>
              </w:rPr>
              <w:fldChar w:fldCharType="begin"/>
            </w:r>
            <w:r w:rsidRPr="00E50502">
              <w:rPr>
                <w:rFonts w:ascii="Times New Roman" w:hAnsi="Times New Roman" w:cs="Times New Roman"/>
                <w:noProof/>
                <w:webHidden/>
                <w:sz w:val="28"/>
                <w:szCs w:val="28"/>
              </w:rPr>
              <w:instrText xml:space="preserve"> PAGEREF _Toc28301846 \h </w:instrText>
            </w:r>
            <w:r w:rsidRPr="00E50502">
              <w:rPr>
                <w:rFonts w:ascii="Times New Roman" w:hAnsi="Times New Roman" w:cs="Times New Roman"/>
                <w:noProof/>
                <w:webHidden/>
                <w:sz w:val="28"/>
                <w:szCs w:val="28"/>
              </w:rPr>
            </w:r>
            <w:r w:rsidRPr="00E5050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E50502">
              <w:rPr>
                <w:rFonts w:ascii="Times New Roman" w:hAnsi="Times New Roman" w:cs="Times New Roman"/>
                <w:noProof/>
                <w:webHidden/>
                <w:sz w:val="28"/>
                <w:szCs w:val="28"/>
              </w:rPr>
              <w:fldChar w:fldCharType="end"/>
            </w:r>
          </w:hyperlink>
        </w:p>
        <w:p w:rsidR="00E50502" w:rsidRPr="00E50502" w:rsidRDefault="00E50502">
          <w:pPr>
            <w:pStyle w:val="13"/>
            <w:tabs>
              <w:tab w:val="left" w:pos="440"/>
              <w:tab w:val="right" w:leader="dot" w:pos="9345"/>
            </w:tabs>
            <w:rPr>
              <w:rFonts w:ascii="Times New Roman" w:eastAsiaTheme="minorEastAsia" w:hAnsi="Times New Roman" w:cs="Times New Roman"/>
              <w:noProof/>
              <w:sz w:val="28"/>
              <w:szCs w:val="28"/>
              <w:lang w:eastAsia="ru-RU"/>
            </w:rPr>
          </w:pPr>
          <w:hyperlink w:anchor="_Toc28301847" w:history="1">
            <w:r w:rsidRPr="00E50502">
              <w:rPr>
                <w:rStyle w:val="aa"/>
                <w:rFonts w:ascii="Times New Roman" w:hAnsi="Times New Roman" w:cs="Times New Roman"/>
                <w:noProof/>
                <w:sz w:val="28"/>
                <w:szCs w:val="28"/>
              </w:rPr>
              <w:t>2.</w:t>
            </w:r>
            <w:r w:rsidRPr="00E50502">
              <w:rPr>
                <w:rFonts w:ascii="Times New Roman" w:eastAsiaTheme="minorEastAsia" w:hAnsi="Times New Roman" w:cs="Times New Roman"/>
                <w:noProof/>
                <w:sz w:val="28"/>
                <w:szCs w:val="28"/>
                <w:lang w:eastAsia="ru-RU"/>
              </w:rPr>
              <w:tab/>
            </w:r>
            <w:r w:rsidRPr="00E50502">
              <w:rPr>
                <w:rStyle w:val="aa"/>
                <w:rFonts w:ascii="Times New Roman" w:hAnsi="Times New Roman" w:cs="Times New Roman"/>
                <w:noProof/>
                <w:sz w:val="28"/>
                <w:szCs w:val="28"/>
              </w:rPr>
              <w:t>ОБОСНОВАНИЕ ПРОЕКТНЫХ РЕШЕНИЙ ПО ВИДАМ ОБЕСПЕЧЕНИЙ</w:t>
            </w:r>
            <w:r w:rsidRPr="00E50502">
              <w:rPr>
                <w:rFonts w:ascii="Times New Roman" w:hAnsi="Times New Roman" w:cs="Times New Roman"/>
                <w:noProof/>
                <w:webHidden/>
                <w:sz w:val="28"/>
                <w:szCs w:val="28"/>
              </w:rPr>
              <w:tab/>
            </w:r>
            <w:r w:rsidRPr="00E50502">
              <w:rPr>
                <w:rFonts w:ascii="Times New Roman" w:hAnsi="Times New Roman" w:cs="Times New Roman"/>
                <w:noProof/>
                <w:webHidden/>
                <w:sz w:val="28"/>
                <w:szCs w:val="28"/>
              </w:rPr>
              <w:fldChar w:fldCharType="begin"/>
            </w:r>
            <w:r w:rsidRPr="00E50502">
              <w:rPr>
                <w:rFonts w:ascii="Times New Roman" w:hAnsi="Times New Roman" w:cs="Times New Roman"/>
                <w:noProof/>
                <w:webHidden/>
                <w:sz w:val="28"/>
                <w:szCs w:val="28"/>
              </w:rPr>
              <w:instrText xml:space="preserve"> PAGEREF _Toc28301847 \h </w:instrText>
            </w:r>
            <w:r w:rsidRPr="00E50502">
              <w:rPr>
                <w:rFonts w:ascii="Times New Roman" w:hAnsi="Times New Roman" w:cs="Times New Roman"/>
                <w:noProof/>
                <w:webHidden/>
                <w:sz w:val="28"/>
                <w:szCs w:val="28"/>
              </w:rPr>
            </w:r>
            <w:r w:rsidRPr="00E5050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E50502">
              <w:rPr>
                <w:rFonts w:ascii="Times New Roman" w:hAnsi="Times New Roman" w:cs="Times New Roman"/>
                <w:noProof/>
                <w:webHidden/>
                <w:sz w:val="28"/>
                <w:szCs w:val="28"/>
              </w:rPr>
              <w:fldChar w:fldCharType="end"/>
            </w:r>
          </w:hyperlink>
        </w:p>
        <w:p w:rsidR="00E50502" w:rsidRPr="00E50502" w:rsidRDefault="00E50502">
          <w:pPr>
            <w:pStyle w:val="21"/>
            <w:tabs>
              <w:tab w:val="right" w:leader="dot" w:pos="9345"/>
            </w:tabs>
            <w:rPr>
              <w:rFonts w:ascii="Times New Roman" w:eastAsiaTheme="minorEastAsia" w:hAnsi="Times New Roman" w:cs="Times New Roman"/>
              <w:noProof/>
              <w:sz w:val="28"/>
              <w:szCs w:val="28"/>
              <w:lang w:eastAsia="ru-RU"/>
            </w:rPr>
          </w:pPr>
          <w:hyperlink w:anchor="_Toc28301848" w:history="1">
            <w:r w:rsidRPr="00E50502">
              <w:rPr>
                <w:rStyle w:val="aa"/>
                <w:rFonts w:ascii="Times New Roman" w:hAnsi="Times New Roman" w:cs="Times New Roman"/>
                <w:noProof/>
                <w:sz w:val="28"/>
                <w:szCs w:val="28"/>
              </w:rPr>
              <w:t>2.1 Обоснование структуры и состава информационного обеспечения</w:t>
            </w:r>
            <w:r w:rsidRPr="00E50502">
              <w:rPr>
                <w:rFonts w:ascii="Times New Roman" w:hAnsi="Times New Roman" w:cs="Times New Roman"/>
                <w:noProof/>
                <w:webHidden/>
                <w:sz w:val="28"/>
                <w:szCs w:val="28"/>
              </w:rPr>
              <w:tab/>
            </w:r>
            <w:r w:rsidRPr="00E50502">
              <w:rPr>
                <w:rFonts w:ascii="Times New Roman" w:hAnsi="Times New Roman" w:cs="Times New Roman"/>
                <w:noProof/>
                <w:webHidden/>
                <w:sz w:val="28"/>
                <w:szCs w:val="28"/>
              </w:rPr>
              <w:fldChar w:fldCharType="begin"/>
            </w:r>
            <w:r w:rsidRPr="00E50502">
              <w:rPr>
                <w:rFonts w:ascii="Times New Roman" w:hAnsi="Times New Roman" w:cs="Times New Roman"/>
                <w:noProof/>
                <w:webHidden/>
                <w:sz w:val="28"/>
                <w:szCs w:val="28"/>
              </w:rPr>
              <w:instrText xml:space="preserve"> PAGEREF _Toc28301848 \h </w:instrText>
            </w:r>
            <w:r w:rsidRPr="00E50502">
              <w:rPr>
                <w:rFonts w:ascii="Times New Roman" w:hAnsi="Times New Roman" w:cs="Times New Roman"/>
                <w:noProof/>
                <w:webHidden/>
                <w:sz w:val="28"/>
                <w:szCs w:val="28"/>
              </w:rPr>
            </w:r>
            <w:r w:rsidRPr="00E5050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E50502">
              <w:rPr>
                <w:rFonts w:ascii="Times New Roman" w:hAnsi="Times New Roman" w:cs="Times New Roman"/>
                <w:noProof/>
                <w:webHidden/>
                <w:sz w:val="28"/>
                <w:szCs w:val="28"/>
              </w:rPr>
              <w:fldChar w:fldCharType="end"/>
            </w:r>
          </w:hyperlink>
        </w:p>
        <w:p w:rsidR="00E50502" w:rsidRPr="00E50502" w:rsidRDefault="00E50502">
          <w:pPr>
            <w:pStyle w:val="21"/>
            <w:tabs>
              <w:tab w:val="right" w:leader="dot" w:pos="9345"/>
            </w:tabs>
            <w:rPr>
              <w:rFonts w:ascii="Times New Roman" w:eastAsiaTheme="minorEastAsia" w:hAnsi="Times New Roman" w:cs="Times New Roman"/>
              <w:noProof/>
              <w:sz w:val="28"/>
              <w:szCs w:val="28"/>
              <w:lang w:eastAsia="ru-RU"/>
            </w:rPr>
          </w:pPr>
          <w:hyperlink w:anchor="_Toc28301849" w:history="1">
            <w:r w:rsidRPr="00E50502">
              <w:rPr>
                <w:rStyle w:val="aa"/>
                <w:rFonts w:ascii="Times New Roman" w:hAnsi="Times New Roman" w:cs="Times New Roman"/>
                <w:noProof/>
                <w:sz w:val="28"/>
                <w:szCs w:val="28"/>
              </w:rPr>
              <w:t>2.2 Обоснование состава программного обеспечения</w:t>
            </w:r>
            <w:r w:rsidRPr="00E50502">
              <w:rPr>
                <w:rFonts w:ascii="Times New Roman" w:hAnsi="Times New Roman" w:cs="Times New Roman"/>
                <w:noProof/>
                <w:webHidden/>
                <w:sz w:val="28"/>
                <w:szCs w:val="28"/>
              </w:rPr>
              <w:tab/>
            </w:r>
            <w:r w:rsidRPr="00E50502">
              <w:rPr>
                <w:rFonts w:ascii="Times New Roman" w:hAnsi="Times New Roman" w:cs="Times New Roman"/>
                <w:noProof/>
                <w:webHidden/>
                <w:sz w:val="28"/>
                <w:szCs w:val="28"/>
              </w:rPr>
              <w:fldChar w:fldCharType="begin"/>
            </w:r>
            <w:r w:rsidRPr="00E50502">
              <w:rPr>
                <w:rFonts w:ascii="Times New Roman" w:hAnsi="Times New Roman" w:cs="Times New Roman"/>
                <w:noProof/>
                <w:webHidden/>
                <w:sz w:val="28"/>
                <w:szCs w:val="28"/>
              </w:rPr>
              <w:instrText xml:space="preserve"> PAGEREF _Toc28301849 \h </w:instrText>
            </w:r>
            <w:r w:rsidRPr="00E50502">
              <w:rPr>
                <w:rFonts w:ascii="Times New Roman" w:hAnsi="Times New Roman" w:cs="Times New Roman"/>
                <w:noProof/>
                <w:webHidden/>
                <w:sz w:val="28"/>
                <w:szCs w:val="28"/>
              </w:rPr>
            </w:r>
            <w:r w:rsidRPr="00E5050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E50502">
              <w:rPr>
                <w:rFonts w:ascii="Times New Roman" w:hAnsi="Times New Roman" w:cs="Times New Roman"/>
                <w:noProof/>
                <w:webHidden/>
                <w:sz w:val="28"/>
                <w:szCs w:val="28"/>
              </w:rPr>
              <w:fldChar w:fldCharType="end"/>
            </w:r>
          </w:hyperlink>
        </w:p>
        <w:p w:rsidR="00E50502" w:rsidRPr="00E50502" w:rsidRDefault="00E50502">
          <w:pPr>
            <w:pStyle w:val="21"/>
            <w:tabs>
              <w:tab w:val="right" w:leader="dot" w:pos="9345"/>
            </w:tabs>
            <w:rPr>
              <w:rFonts w:ascii="Times New Roman" w:eastAsiaTheme="minorEastAsia" w:hAnsi="Times New Roman" w:cs="Times New Roman"/>
              <w:noProof/>
              <w:sz w:val="28"/>
              <w:szCs w:val="28"/>
              <w:lang w:eastAsia="ru-RU"/>
            </w:rPr>
          </w:pPr>
          <w:hyperlink w:anchor="_Toc28301850" w:history="1">
            <w:r w:rsidRPr="00E50502">
              <w:rPr>
                <w:rStyle w:val="aa"/>
                <w:rFonts w:ascii="Times New Roman" w:hAnsi="Times New Roman" w:cs="Times New Roman"/>
                <w:noProof/>
                <w:sz w:val="28"/>
                <w:szCs w:val="28"/>
              </w:rPr>
              <w:t>2.3 Обоснование структуры технологического обеспечения</w:t>
            </w:r>
            <w:r w:rsidRPr="00E50502">
              <w:rPr>
                <w:rFonts w:ascii="Times New Roman" w:hAnsi="Times New Roman" w:cs="Times New Roman"/>
                <w:noProof/>
                <w:webHidden/>
                <w:sz w:val="28"/>
                <w:szCs w:val="28"/>
              </w:rPr>
              <w:tab/>
            </w:r>
            <w:r w:rsidRPr="00E50502">
              <w:rPr>
                <w:rFonts w:ascii="Times New Roman" w:hAnsi="Times New Roman" w:cs="Times New Roman"/>
                <w:noProof/>
                <w:webHidden/>
                <w:sz w:val="28"/>
                <w:szCs w:val="28"/>
              </w:rPr>
              <w:fldChar w:fldCharType="begin"/>
            </w:r>
            <w:r w:rsidRPr="00E50502">
              <w:rPr>
                <w:rFonts w:ascii="Times New Roman" w:hAnsi="Times New Roman" w:cs="Times New Roman"/>
                <w:noProof/>
                <w:webHidden/>
                <w:sz w:val="28"/>
                <w:szCs w:val="28"/>
              </w:rPr>
              <w:instrText xml:space="preserve"> PAGEREF _Toc28301850 \h </w:instrText>
            </w:r>
            <w:r w:rsidRPr="00E50502">
              <w:rPr>
                <w:rFonts w:ascii="Times New Roman" w:hAnsi="Times New Roman" w:cs="Times New Roman"/>
                <w:noProof/>
                <w:webHidden/>
                <w:sz w:val="28"/>
                <w:szCs w:val="28"/>
              </w:rPr>
            </w:r>
            <w:r w:rsidRPr="00E5050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E50502">
              <w:rPr>
                <w:rFonts w:ascii="Times New Roman" w:hAnsi="Times New Roman" w:cs="Times New Roman"/>
                <w:noProof/>
                <w:webHidden/>
                <w:sz w:val="28"/>
                <w:szCs w:val="28"/>
              </w:rPr>
              <w:fldChar w:fldCharType="end"/>
            </w:r>
          </w:hyperlink>
        </w:p>
        <w:p w:rsidR="00E50502" w:rsidRPr="00E50502" w:rsidRDefault="00E50502">
          <w:pPr>
            <w:pStyle w:val="13"/>
            <w:tabs>
              <w:tab w:val="left" w:pos="440"/>
              <w:tab w:val="right" w:leader="dot" w:pos="9345"/>
            </w:tabs>
            <w:rPr>
              <w:rFonts w:ascii="Times New Roman" w:eastAsiaTheme="minorEastAsia" w:hAnsi="Times New Roman" w:cs="Times New Roman"/>
              <w:noProof/>
              <w:sz w:val="28"/>
              <w:szCs w:val="28"/>
              <w:lang w:eastAsia="ru-RU"/>
            </w:rPr>
          </w:pPr>
          <w:hyperlink w:anchor="_Toc28301851" w:history="1">
            <w:r w:rsidRPr="00E50502">
              <w:rPr>
                <w:rStyle w:val="aa"/>
                <w:rFonts w:ascii="Times New Roman" w:hAnsi="Times New Roman" w:cs="Times New Roman"/>
                <w:noProof/>
                <w:sz w:val="28"/>
                <w:szCs w:val="28"/>
              </w:rPr>
              <w:t>3.</w:t>
            </w:r>
            <w:r w:rsidRPr="00E50502">
              <w:rPr>
                <w:rFonts w:ascii="Times New Roman" w:eastAsiaTheme="minorEastAsia" w:hAnsi="Times New Roman" w:cs="Times New Roman"/>
                <w:noProof/>
                <w:sz w:val="28"/>
                <w:szCs w:val="28"/>
                <w:lang w:eastAsia="ru-RU"/>
              </w:rPr>
              <w:tab/>
            </w:r>
            <w:r w:rsidRPr="00E50502">
              <w:rPr>
                <w:rStyle w:val="aa"/>
                <w:rFonts w:ascii="Times New Roman" w:hAnsi="Times New Roman" w:cs="Times New Roman"/>
                <w:noProof/>
                <w:sz w:val="28"/>
                <w:szCs w:val="28"/>
              </w:rPr>
              <w:t>ОПИСАНИЕ КОНТРОЛЬНОГО ПРИМЕРА РЕАЛИЗАЦИИ ПРОЕКТА</w:t>
            </w:r>
            <w:r w:rsidRPr="00E50502">
              <w:rPr>
                <w:rFonts w:ascii="Times New Roman" w:hAnsi="Times New Roman" w:cs="Times New Roman"/>
                <w:noProof/>
                <w:webHidden/>
                <w:sz w:val="28"/>
                <w:szCs w:val="28"/>
              </w:rPr>
              <w:tab/>
            </w:r>
            <w:r w:rsidRPr="00E50502">
              <w:rPr>
                <w:rFonts w:ascii="Times New Roman" w:hAnsi="Times New Roman" w:cs="Times New Roman"/>
                <w:noProof/>
                <w:webHidden/>
                <w:sz w:val="28"/>
                <w:szCs w:val="28"/>
              </w:rPr>
              <w:fldChar w:fldCharType="begin"/>
            </w:r>
            <w:r w:rsidRPr="00E50502">
              <w:rPr>
                <w:rFonts w:ascii="Times New Roman" w:hAnsi="Times New Roman" w:cs="Times New Roman"/>
                <w:noProof/>
                <w:webHidden/>
                <w:sz w:val="28"/>
                <w:szCs w:val="28"/>
              </w:rPr>
              <w:instrText xml:space="preserve"> PAGEREF _Toc28301851 \h </w:instrText>
            </w:r>
            <w:r w:rsidRPr="00E50502">
              <w:rPr>
                <w:rFonts w:ascii="Times New Roman" w:hAnsi="Times New Roman" w:cs="Times New Roman"/>
                <w:noProof/>
                <w:webHidden/>
                <w:sz w:val="28"/>
                <w:szCs w:val="28"/>
              </w:rPr>
            </w:r>
            <w:r w:rsidRPr="00E5050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E50502">
              <w:rPr>
                <w:rFonts w:ascii="Times New Roman" w:hAnsi="Times New Roman" w:cs="Times New Roman"/>
                <w:noProof/>
                <w:webHidden/>
                <w:sz w:val="28"/>
                <w:szCs w:val="28"/>
              </w:rPr>
              <w:fldChar w:fldCharType="end"/>
            </w:r>
          </w:hyperlink>
        </w:p>
        <w:p w:rsidR="00E50502" w:rsidRPr="00E50502" w:rsidRDefault="00E50502">
          <w:pPr>
            <w:pStyle w:val="21"/>
            <w:tabs>
              <w:tab w:val="right" w:leader="dot" w:pos="9345"/>
            </w:tabs>
            <w:rPr>
              <w:rFonts w:ascii="Times New Roman" w:eastAsiaTheme="minorEastAsia" w:hAnsi="Times New Roman" w:cs="Times New Roman"/>
              <w:noProof/>
              <w:sz w:val="28"/>
              <w:szCs w:val="28"/>
              <w:lang w:eastAsia="ru-RU"/>
            </w:rPr>
          </w:pPr>
          <w:hyperlink w:anchor="_Toc28301852" w:history="1">
            <w:r w:rsidRPr="00E50502">
              <w:rPr>
                <w:rStyle w:val="aa"/>
                <w:rFonts w:ascii="Times New Roman" w:hAnsi="Times New Roman" w:cs="Times New Roman"/>
                <w:noProof/>
                <w:sz w:val="28"/>
                <w:szCs w:val="28"/>
              </w:rPr>
              <w:t>3.1 Руководство пользователя</w:t>
            </w:r>
            <w:r w:rsidRPr="00E50502">
              <w:rPr>
                <w:rFonts w:ascii="Times New Roman" w:hAnsi="Times New Roman" w:cs="Times New Roman"/>
                <w:noProof/>
                <w:webHidden/>
                <w:sz w:val="28"/>
                <w:szCs w:val="28"/>
              </w:rPr>
              <w:tab/>
            </w:r>
            <w:r w:rsidRPr="00E50502">
              <w:rPr>
                <w:rFonts w:ascii="Times New Roman" w:hAnsi="Times New Roman" w:cs="Times New Roman"/>
                <w:noProof/>
                <w:webHidden/>
                <w:sz w:val="28"/>
                <w:szCs w:val="28"/>
              </w:rPr>
              <w:fldChar w:fldCharType="begin"/>
            </w:r>
            <w:r w:rsidRPr="00E50502">
              <w:rPr>
                <w:rFonts w:ascii="Times New Roman" w:hAnsi="Times New Roman" w:cs="Times New Roman"/>
                <w:noProof/>
                <w:webHidden/>
                <w:sz w:val="28"/>
                <w:szCs w:val="28"/>
              </w:rPr>
              <w:instrText xml:space="preserve"> PAGEREF _Toc28301852 \h </w:instrText>
            </w:r>
            <w:r w:rsidRPr="00E50502">
              <w:rPr>
                <w:rFonts w:ascii="Times New Roman" w:hAnsi="Times New Roman" w:cs="Times New Roman"/>
                <w:noProof/>
                <w:webHidden/>
                <w:sz w:val="28"/>
                <w:szCs w:val="28"/>
              </w:rPr>
            </w:r>
            <w:r w:rsidRPr="00E5050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E50502">
              <w:rPr>
                <w:rFonts w:ascii="Times New Roman" w:hAnsi="Times New Roman" w:cs="Times New Roman"/>
                <w:noProof/>
                <w:webHidden/>
                <w:sz w:val="28"/>
                <w:szCs w:val="28"/>
              </w:rPr>
              <w:fldChar w:fldCharType="end"/>
            </w:r>
          </w:hyperlink>
        </w:p>
        <w:p w:rsidR="00E50502" w:rsidRPr="00E50502" w:rsidRDefault="00E50502">
          <w:pPr>
            <w:pStyle w:val="21"/>
            <w:tabs>
              <w:tab w:val="right" w:leader="dot" w:pos="9345"/>
            </w:tabs>
            <w:rPr>
              <w:rFonts w:ascii="Times New Roman" w:eastAsiaTheme="minorEastAsia" w:hAnsi="Times New Roman" w:cs="Times New Roman"/>
              <w:noProof/>
              <w:sz w:val="28"/>
              <w:szCs w:val="28"/>
              <w:lang w:eastAsia="ru-RU"/>
            </w:rPr>
          </w:pPr>
          <w:hyperlink w:anchor="_Toc28301853" w:history="1">
            <w:r w:rsidRPr="00E50502">
              <w:rPr>
                <w:rStyle w:val="aa"/>
                <w:rFonts w:ascii="Times New Roman" w:hAnsi="Times New Roman" w:cs="Times New Roman"/>
                <w:noProof/>
                <w:sz w:val="28"/>
                <w:szCs w:val="28"/>
              </w:rPr>
              <w:t>3.2 Создание отчетов системы складского учета</w:t>
            </w:r>
            <w:r w:rsidRPr="00E50502">
              <w:rPr>
                <w:rFonts w:ascii="Times New Roman" w:hAnsi="Times New Roman" w:cs="Times New Roman"/>
                <w:noProof/>
                <w:webHidden/>
                <w:sz w:val="28"/>
                <w:szCs w:val="28"/>
              </w:rPr>
              <w:tab/>
            </w:r>
            <w:r w:rsidRPr="00E50502">
              <w:rPr>
                <w:rFonts w:ascii="Times New Roman" w:hAnsi="Times New Roman" w:cs="Times New Roman"/>
                <w:noProof/>
                <w:webHidden/>
                <w:sz w:val="28"/>
                <w:szCs w:val="28"/>
              </w:rPr>
              <w:fldChar w:fldCharType="begin"/>
            </w:r>
            <w:r w:rsidRPr="00E50502">
              <w:rPr>
                <w:rFonts w:ascii="Times New Roman" w:hAnsi="Times New Roman" w:cs="Times New Roman"/>
                <w:noProof/>
                <w:webHidden/>
                <w:sz w:val="28"/>
                <w:szCs w:val="28"/>
              </w:rPr>
              <w:instrText xml:space="preserve"> PAGEREF _Toc28301853 \h </w:instrText>
            </w:r>
            <w:r w:rsidRPr="00E50502">
              <w:rPr>
                <w:rFonts w:ascii="Times New Roman" w:hAnsi="Times New Roman" w:cs="Times New Roman"/>
                <w:noProof/>
                <w:webHidden/>
                <w:sz w:val="28"/>
                <w:szCs w:val="28"/>
              </w:rPr>
            </w:r>
            <w:r w:rsidRPr="00E5050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Pr="00E50502">
              <w:rPr>
                <w:rFonts w:ascii="Times New Roman" w:hAnsi="Times New Roman" w:cs="Times New Roman"/>
                <w:noProof/>
                <w:webHidden/>
                <w:sz w:val="28"/>
                <w:szCs w:val="28"/>
              </w:rPr>
              <w:fldChar w:fldCharType="end"/>
            </w:r>
          </w:hyperlink>
        </w:p>
        <w:p w:rsidR="00E50502" w:rsidRPr="00E50502" w:rsidRDefault="00E50502">
          <w:pPr>
            <w:pStyle w:val="13"/>
            <w:tabs>
              <w:tab w:val="right" w:leader="dot" w:pos="9345"/>
            </w:tabs>
            <w:rPr>
              <w:rFonts w:ascii="Times New Roman" w:eastAsiaTheme="minorEastAsia" w:hAnsi="Times New Roman" w:cs="Times New Roman"/>
              <w:noProof/>
              <w:sz w:val="28"/>
              <w:szCs w:val="28"/>
              <w:lang w:eastAsia="ru-RU"/>
            </w:rPr>
          </w:pPr>
          <w:hyperlink w:anchor="_Toc28301854" w:history="1">
            <w:r w:rsidRPr="00E50502">
              <w:rPr>
                <w:rStyle w:val="aa"/>
                <w:rFonts w:ascii="Times New Roman" w:hAnsi="Times New Roman" w:cs="Times New Roman"/>
                <w:noProof/>
                <w:sz w:val="28"/>
                <w:szCs w:val="28"/>
              </w:rPr>
              <w:t>ЗАКЛЮЧЕНИЕ</w:t>
            </w:r>
            <w:r w:rsidRPr="00E50502">
              <w:rPr>
                <w:rFonts w:ascii="Times New Roman" w:hAnsi="Times New Roman" w:cs="Times New Roman"/>
                <w:noProof/>
                <w:webHidden/>
                <w:sz w:val="28"/>
                <w:szCs w:val="28"/>
              </w:rPr>
              <w:tab/>
            </w:r>
            <w:r w:rsidRPr="00E50502">
              <w:rPr>
                <w:rFonts w:ascii="Times New Roman" w:hAnsi="Times New Roman" w:cs="Times New Roman"/>
                <w:noProof/>
                <w:webHidden/>
                <w:sz w:val="28"/>
                <w:szCs w:val="28"/>
              </w:rPr>
              <w:fldChar w:fldCharType="begin"/>
            </w:r>
            <w:r w:rsidRPr="00E50502">
              <w:rPr>
                <w:rFonts w:ascii="Times New Roman" w:hAnsi="Times New Roman" w:cs="Times New Roman"/>
                <w:noProof/>
                <w:webHidden/>
                <w:sz w:val="28"/>
                <w:szCs w:val="28"/>
              </w:rPr>
              <w:instrText xml:space="preserve"> PAGEREF _Toc28301854 \h </w:instrText>
            </w:r>
            <w:r w:rsidRPr="00E50502">
              <w:rPr>
                <w:rFonts w:ascii="Times New Roman" w:hAnsi="Times New Roman" w:cs="Times New Roman"/>
                <w:noProof/>
                <w:webHidden/>
                <w:sz w:val="28"/>
                <w:szCs w:val="28"/>
              </w:rPr>
            </w:r>
            <w:r w:rsidRPr="00E5050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E50502">
              <w:rPr>
                <w:rFonts w:ascii="Times New Roman" w:hAnsi="Times New Roman" w:cs="Times New Roman"/>
                <w:noProof/>
                <w:webHidden/>
                <w:sz w:val="28"/>
                <w:szCs w:val="28"/>
              </w:rPr>
              <w:fldChar w:fldCharType="end"/>
            </w:r>
          </w:hyperlink>
        </w:p>
        <w:p w:rsidR="00E50502" w:rsidRDefault="00E50502">
          <w:pPr>
            <w:pStyle w:val="13"/>
            <w:tabs>
              <w:tab w:val="right" w:leader="dot" w:pos="9345"/>
            </w:tabs>
            <w:rPr>
              <w:rFonts w:eastAsiaTheme="minorEastAsia"/>
              <w:noProof/>
              <w:lang w:eastAsia="ru-RU"/>
            </w:rPr>
          </w:pPr>
          <w:hyperlink w:anchor="_Toc28301855" w:history="1">
            <w:r w:rsidRPr="00E50502">
              <w:rPr>
                <w:rStyle w:val="aa"/>
                <w:rFonts w:ascii="Times New Roman" w:hAnsi="Times New Roman" w:cs="Times New Roman"/>
                <w:noProof/>
                <w:sz w:val="28"/>
                <w:szCs w:val="28"/>
              </w:rPr>
              <w:t>СПИСОК ИСПОЛЬЗУЕМОЙ ЛИТЕРАТУРЫ</w:t>
            </w:r>
            <w:r w:rsidRPr="00E50502">
              <w:rPr>
                <w:rFonts w:ascii="Times New Roman" w:hAnsi="Times New Roman" w:cs="Times New Roman"/>
                <w:noProof/>
                <w:webHidden/>
                <w:sz w:val="28"/>
                <w:szCs w:val="28"/>
              </w:rPr>
              <w:tab/>
            </w:r>
            <w:r w:rsidRPr="00E50502">
              <w:rPr>
                <w:rFonts w:ascii="Times New Roman" w:hAnsi="Times New Roman" w:cs="Times New Roman"/>
                <w:noProof/>
                <w:webHidden/>
                <w:sz w:val="28"/>
                <w:szCs w:val="28"/>
              </w:rPr>
              <w:fldChar w:fldCharType="begin"/>
            </w:r>
            <w:r w:rsidRPr="00E50502">
              <w:rPr>
                <w:rFonts w:ascii="Times New Roman" w:hAnsi="Times New Roman" w:cs="Times New Roman"/>
                <w:noProof/>
                <w:webHidden/>
                <w:sz w:val="28"/>
                <w:szCs w:val="28"/>
              </w:rPr>
              <w:instrText xml:space="preserve"> PAGEREF _Toc28301855 \h </w:instrText>
            </w:r>
            <w:r w:rsidRPr="00E50502">
              <w:rPr>
                <w:rFonts w:ascii="Times New Roman" w:hAnsi="Times New Roman" w:cs="Times New Roman"/>
                <w:noProof/>
                <w:webHidden/>
                <w:sz w:val="28"/>
                <w:szCs w:val="28"/>
              </w:rPr>
            </w:r>
            <w:r w:rsidRPr="00E5050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E50502">
              <w:rPr>
                <w:rFonts w:ascii="Times New Roman" w:hAnsi="Times New Roman" w:cs="Times New Roman"/>
                <w:noProof/>
                <w:webHidden/>
                <w:sz w:val="28"/>
                <w:szCs w:val="28"/>
              </w:rPr>
              <w:fldChar w:fldCharType="end"/>
            </w:r>
          </w:hyperlink>
        </w:p>
        <w:p w:rsidR="00F575F8" w:rsidRDefault="00F575F8">
          <w:r w:rsidRPr="008B0B77">
            <w:rPr>
              <w:rFonts w:ascii="Times New Roman" w:hAnsi="Times New Roman" w:cs="Times New Roman"/>
              <w:bCs/>
              <w:sz w:val="28"/>
              <w:szCs w:val="28"/>
            </w:rPr>
            <w:fldChar w:fldCharType="end"/>
          </w:r>
        </w:p>
      </w:sdtContent>
    </w:sdt>
    <w:p w:rsidR="00D465E3" w:rsidRDefault="00F575F8">
      <w:r>
        <w:br w:type="page"/>
      </w:r>
    </w:p>
    <w:p w:rsidR="00D465E3" w:rsidRPr="00D465E3" w:rsidRDefault="00D465E3" w:rsidP="009D0D1E">
      <w:pPr>
        <w:pStyle w:val="1"/>
        <w:spacing w:line="360" w:lineRule="auto"/>
        <w:jc w:val="center"/>
        <w:rPr>
          <w:rFonts w:ascii="Times New Roman" w:hAnsi="Times New Roman" w:cs="Times New Roman"/>
          <w:b/>
          <w:color w:val="000000" w:themeColor="text1"/>
        </w:rPr>
      </w:pPr>
      <w:bookmarkStart w:id="1" w:name="_Toc28301844"/>
      <w:r w:rsidRPr="00D465E3">
        <w:rPr>
          <w:rFonts w:ascii="Times New Roman" w:hAnsi="Times New Roman" w:cs="Times New Roman"/>
          <w:b/>
          <w:color w:val="000000" w:themeColor="text1"/>
        </w:rPr>
        <w:lastRenderedPageBreak/>
        <w:t>ВВЕДЕНИЕ</w:t>
      </w:r>
      <w:bookmarkEnd w:id="1"/>
    </w:p>
    <w:p w:rsidR="00D465E3" w:rsidRDefault="00D465E3" w:rsidP="009D0D1E">
      <w:pPr>
        <w:pStyle w:val="a3"/>
      </w:pPr>
      <w:r>
        <w:t xml:space="preserve">Успешная работа предприятия напрямую связанна с деятельностью логистической системы. Оценка работы склада подразумевает анализ складских операций по качеству и количеству. Грамотно структурированная работа - залог успешного развития предприятия.  </w:t>
      </w:r>
    </w:p>
    <w:p w:rsidR="00D465E3" w:rsidRPr="00BE545C" w:rsidRDefault="00D465E3" w:rsidP="00D465E3">
      <w:pPr>
        <w:pStyle w:val="a3"/>
      </w:pPr>
      <w:r w:rsidRPr="00BE545C">
        <w:t>Актуальность темы заключается в том, что ведение складского учета позволяет сделать работу склада «прозрачной» и минимизировать временные затраты на проведение различных складских операций.</w:t>
      </w:r>
      <w:r w:rsidRPr="00710512">
        <w:t xml:space="preserve"> </w:t>
      </w:r>
    </w:p>
    <w:p w:rsidR="00D465E3" w:rsidRDefault="00D465E3" w:rsidP="00D465E3">
      <w:pPr>
        <w:pStyle w:val="a3"/>
      </w:pPr>
      <w:r>
        <w:t>Цель работы заключается в повышении эффективности складского учета за счет разработки и внедрения информационной системы складского учета</w:t>
      </w:r>
      <w:r w:rsidRPr="005D60D5">
        <w:t>.</w:t>
      </w:r>
    </w:p>
    <w:p w:rsidR="00D465E3" w:rsidRDefault="00D465E3" w:rsidP="00D465E3">
      <w:pPr>
        <w:pStyle w:val="a3"/>
        <w:ind w:firstLine="708"/>
      </w:pPr>
      <w:r>
        <w:t xml:space="preserve">Для достижения поставленной цели в работе следует решить следующие задачи: </w:t>
      </w:r>
    </w:p>
    <w:p w:rsidR="00D465E3" w:rsidRDefault="00D465E3" w:rsidP="00D465E3">
      <w:pPr>
        <w:pStyle w:val="a3"/>
        <w:numPr>
          <w:ilvl w:val="0"/>
          <w:numId w:val="1"/>
        </w:numPr>
      </w:pPr>
      <w:r>
        <w:t xml:space="preserve">рассмотреть ряд </w:t>
      </w:r>
      <w:r>
        <w:tab/>
        <w:t xml:space="preserve">существующих </w:t>
      </w:r>
      <w:r>
        <w:tab/>
        <w:t xml:space="preserve">разработок </w:t>
      </w:r>
      <w:r>
        <w:tab/>
        <w:t xml:space="preserve">для </w:t>
      </w:r>
      <w:r>
        <w:tab/>
        <w:t xml:space="preserve">решения </w:t>
      </w:r>
    </w:p>
    <w:p w:rsidR="00D465E3" w:rsidRDefault="00D465E3" w:rsidP="00D465E3">
      <w:pPr>
        <w:pStyle w:val="a3"/>
        <w:ind w:left="1429" w:firstLine="0"/>
      </w:pPr>
      <w:r>
        <w:t xml:space="preserve">поставленной цели; </w:t>
      </w:r>
    </w:p>
    <w:p w:rsidR="00D465E3" w:rsidRDefault="00D465E3" w:rsidP="00D465E3">
      <w:pPr>
        <w:pStyle w:val="a3"/>
        <w:numPr>
          <w:ilvl w:val="0"/>
          <w:numId w:val="1"/>
        </w:numPr>
      </w:pPr>
      <w:r>
        <w:t xml:space="preserve">пояснить метод реализации работы складского учета; </w:t>
      </w:r>
    </w:p>
    <w:p w:rsidR="00D465E3" w:rsidRDefault="00D465E3" w:rsidP="00D465E3">
      <w:pPr>
        <w:pStyle w:val="a3"/>
        <w:numPr>
          <w:ilvl w:val="0"/>
          <w:numId w:val="1"/>
        </w:numPr>
      </w:pPr>
      <w:r>
        <w:t xml:space="preserve">разработать информационную систему;  </w:t>
      </w:r>
    </w:p>
    <w:p w:rsidR="00D465E3" w:rsidRDefault="00D465E3" w:rsidP="00D465E3">
      <w:pPr>
        <w:pStyle w:val="a3"/>
        <w:numPr>
          <w:ilvl w:val="0"/>
          <w:numId w:val="1"/>
        </w:numPr>
      </w:pPr>
      <w:r>
        <w:t>протестировать разработан</w:t>
      </w:r>
      <w:r w:rsidR="009D0D1E">
        <w:t xml:space="preserve">ное приложение </w:t>
      </w:r>
      <w:r>
        <w:t xml:space="preserve">складского учета.  </w:t>
      </w:r>
    </w:p>
    <w:p w:rsidR="00D465E3" w:rsidRDefault="00D465E3">
      <w:pPr>
        <w:rPr>
          <w:rFonts w:ascii="Times New Roman" w:eastAsia="SimSun" w:hAnsi="Times New Roman" w:cs="Times New Roman"/>
          <w:color w:val="00000A"/>
          <w:sz w:val="28"/>
          <w:szCs w:val="28"/>
          <w:lang w:eastAsia="zh-CN" w:bidi="hi-IN"/>
        </w:rPr>
      </w:pPr>
      <w:r>
        <w:br w:type="page"/>
      </w:r>
    </w:p>
    <w:p w:rsidR="00D465E3" w:rsidRDefault="00D465E3" w:rsidP="00D465E3">
      <w:pPr>
        <w:pStyle w:val="1"/>
        <w:numPr>
          <w:ilvl w:val="0"/>
          <w:numId w:val="2"/>
        </w:numPr>
        <w:jc w:val="center"/>
        <w:rPr>
          <w:rFonts w:ascii="Times New Roman" w:hAnsi="Times New Roman" w:cs="Times New Roman"/>
          <w:b/>
          <w:color w:val="000000" w:themeColor="text1"/>
        </w:rPr>
      </w:pPr>
      <w:bookmarkStart w:id="2" w:name="_Toc28301845"/>
      <w:r w:rsidRPr="00D465E3">
        <w:rPr>
          <w:rFonts w:ascii="Times New Roman" w:hAnsi="Times New Roman" w:cs="Times New Roman"/>
          <w:b/>
          <w:color w:val="000000" w:themeColor="text1"/>
        </w:rPr>
        <w:lastRenderedPageBreak/>
        <w:t xml:space="preserve">АНАЛИЗ </w:t>
      </w:r>
      <w:r w:rsidR="00F575F8">
        <w:rPr>
          <w:rFonts w:ascii="Times New Roman" w:hAnsi="Times New Roman" w:cs="Times New Roman"/>
          <w:b/>
          <w:color w:val="000000" w:themeColor="text1"/>
        </w:rPr>
        <w:t>ПРЕДМЕТНОЙ ОБЛАСТИ</w:t>
      </w:r>
      <w:bookmarkEnd w:id="2"/>
    </w:p>
    <w:p w:rsidR="00F575F8" w:rsidRPr="00F575F8" w:rsidRDefault="00F575F8" w:rsidP="00F575F8">
      <w:pPr>
        <w:pStyle w:val="2"/>
        <w:ind w:left="720"/>
        <w:jc w:val="center"/>
        <w:rPr>
          <w:rFonts w:ascii="Times New Roman" w:hAnsi="Times New Roman" w:cs="Times New Roman"/>
          <w:b/>
          <w:color w:val="000000" w:themeColor="text1"/>
          <w:sz w:val="28"/>
          <w:szCs w:val="28"/>
        </w:rPr>
      </w:pPr>
      <w:bookmarkStart w:id="3" w:name="_Toc28301846"/>
      <w:r w:rsidRPr="00F575F8">
        <w:rPr>
          <w:rFonts w:ascii="Times New Roman" w:hAnsi="Times New Roman" w:cs="Times New Roman"/>
          <w:b/>
          <w:color w:val="000000" w:themeColor="text1"/>
          <w:sz w:val="28"/>
          <w:szCs w:val="28"/>
        </w:rPr>
        <w:t>1.1 Анализ существующих разработок и обоснование выбора технологии проектирования</w:t>
      </w:r>
      <w:bookmarkEnd w:id="3"/>
    </w:p>
    <w:p w:rsidR="00D465E3" w:rsidRPr="006703BD" w:rsidRDefault="00D465E3" w:rsidP="00D465E3">
      <w:pPr>
        <w:pStyle w:val="a5"/>
        <w:rPr>
          <w:lang w:val="ru-RU"/>
        </w:rPr>
      </w:pPr>
      <w:r w:rsidRPr="006703BD">
        <w:rPr>
          <w:rFonts w:hint="eastAsia"/>
          <w:lang w:val="ru-RU"/>
        </w:rPr>
        <w:t xml:space="preserve">В настоящее время рынок программных продуктов предоставляет большой выбор возможности ведения учета на складе, но как правило большинство из них являются коммерческими разработками, не подлежащие бесплатному распространению. Поэтому использовать существующие информационные системы, выполняющие необходимые функции, не имеет значения, </w:t>
      </w:r>
      <w:proofErr w:type="gramStart"/>
      <w:r w:rsidRPr="006703BD">
        <w:rPr>
          <w:rFonts w:hint="eastAsia"/>
          <w:lang w:val="ru-RU"/>
        </w:rPr>
        <w:t>т.к</w:t>
      </w:r>
      <w:proofErr w:type="gramEnd"/>
      <w:r w:rsidRPr="006703BD">
        <w:rPr>
          <w:rFonts w:hint="eastAsia"/>
          <w:lang w:val="ru-RU"/>
        </w:rPr>
        <w:t xml:space="preserve"> помимо необходимых функций готовые пакеты включают в себя много других ненужных решений</w:t>
      </w:r>
      <w:r w:rsidRPr="00E50EB4">
        <w:rPr>
          <w:lang w:val="ru-RU"/>
        </w:rPr>
        <w:t xml:space="preserve"> </w:t>
      </w:r>
      <w:r w:rsidRPr="006703BD">
        <w:rPr>
          <w:rFonts w:hint="eastAsia"/>
          <w:lang w:val="ru-RU"/>
        </w:rPr>
        <w:t xml:space="preserve">и ведут за собой лишние затраты по внедрению и продвижению продукта. Следует рассмотреть некоторые системы, предлагаемые на рынке. </w:t>
      </w:r>
    </w:p>
    <w:p w:rsidR="00D465E3" w:rsidRDefault="00D465E3" w:rsidP="00D465E3">
      <w:pPr>
        <w:pStyle w:val="a5"/>
        <w:rPr>
          <w:lang w:val="ru-RU"/>
        </w:rPr>
      </w:pPr>
      <w:r w:rsidRPr="006703BD">
        <w:rPr>
          <w:lang w:val="ru-RU"/>
        </w:rPr>
        <w:t>1) 1</w:t>
      </w:r>
      <w:proofErr w:type="gramStart"/>
      <w:r w:rsidRPr="006703BD">
        <w:rPr>
          <w:rFonts w:hint="eastAsia"/>
          <w:lang w:val="ru-RU"/>
        </w:rPr>
        <w:t>С</w:t>
      </w:r>
      <w:r w:rsidRPr="006703BD">
        <w:rPr>
          <w:lang w:val="ru-RU"/>
        </w:rPr>
        <w:t>:</w:t>
      </w:r>
      <w:r w:rsidRPr="006703BD">
        <w:rPr>
          <w:rFonts w:hint="eastAsia"/>
          <w:lang w:val="ru-RU"/>
        </w:rPr>
        <w:t>Управление</w:t>
      </w:r>
      <w:proofErr w:type="gramEnd"/>
      <w:r w:rsidRPr="006703BD">
        <w:rPr>
          <w:lang w:val="ru-RU"/>
        </w:rPr>
        <w:t xml:space="preserve"> </w:t>
      </w:r>
      <w:r w:rsidRPr="006703BD">
        <w:rPr>
          <w:rFonts w:hint="eastAsia"/>
          <w:lang w:val="ru-RU"/>
        </w:rPr>
        <w:t>торговлей</w:t>
      </w:r>
      <w:r w:rsidRPr="006703BD">
        <w:rPr>
          <w:lang w:val="ru-RU"/>
        </w:rPr>
        <w:t xml:space="preserve"> -  </w:t>
      </w:r>
      <w:r w:rsidRPr="006703BD">
        <w:rPr>
          <w:rFonts w:hint="eastAsia"/>
          <w:lang w:val="ru-RU"/>
        </w:rPr>
        <w:t>это</w:t>
      </w:r>
      <w:r w:rsidRPr="006703BD">
        <w:rPr>
          <w:lang w:val="ru-RU"/>
        </w:rPr>
        <w:t xml:space="preserve"> </w:t>
      </w:r>
      <w:r w:rsidRPr="006703BD">
        <w:rPr>
          <w:rFonts w:hint="eastAsia"/>
          <w:lang w:val="ru-RU"/>
        </w:rPr>
        <w:t>современный</w:t>
      </w:r>
      <w:r w:rsidRPr="006703BD">
        <w:rPr>
          <w:lang w:val="ru-RU"/>
        </w:rPr>
        <w:t xml:space="preserve"> </w:t>
      </w:r>
      <w:r w:rsidRPr="006703BD">
        <w:rPr>
          <w:rFonts w:hint="eastAsia"/>
          <w:lang w:val="ru-RU"/>
        </w:rPr>
        <w:t>инструмент</w:t>
      </w:r>
      <w:r w:rsidRPr="006703BD">
        <w:rPr>
          <w:lang w:val="ru-RU"/>
        </w:rPr>
        <w:t xml:space="preserve"> </w:t>
      </w:r>
      <w:r w:rsidRPr="006703BD">
        <w:rPr>
          <w:rFonts w:hint="eastAsia"/>
          <w:lang w:val="ru-RU"/>
        </w:rPr>
        <w:t>для</w:t>
      </w:r>
      <w:r w:rsidRPr="006703BD">
        <w:rPr>
          <w:lang w:val="ru-RU"/>
        </w:rPr>
        <w:t xml:space="preserve"> </w:t>
      </w:r>
      <w:r w:rsidRPr="006703BD">
        <w:rPr>
          <w:rFonts w:hint="eastAsia"/>
          <w:lang w:val="ru-RU"/>
        </w:rPr>
        <w:t>повышения</w:t>
      </w:r>
      <w:r w:rsidRPr="006703BD">
        <w:rPr>
          <w:lang w:val="ru-RU"/>
        </w:rPr>
        <w:t xml:space="preserve"> </w:t>
      </w:r>
      <w:r w:rsidRPr="006703BD">
        <w:rPr>
          <w:rFonts w:hint="eastAsia"/>
          <w:lang w:val="ru-RU"/>
        </w:rPr>
        <w:t>эффективности</w:t>
      </w:r>
      <w:r w:rsidRPr="006703BD">
        <w:rPr>
          <w:lang w:val="ru-RU"/>
        </w:rPr>
        <w:t xml:space="preserve"> </w:t>
      </w:r>
      <w:r w:rsidRPr="006703BD">
        <w:rPr>
          <w:rFonts w:hint="eastAsia"/>
          <w:lang w:val="ru-RU"/>
        </w:rPr>
        <w:t>бизнеса</w:t>
      </w:r>
      <w:r w:rsidRPr="006703BD">
        <w:rPr>
          <w:lang w:val="ru-RU"/>
        </w:rPr>
        <w:t xml:space="preserve"> </w:t>
      </w:r>
      <w:r>
        <w:rPr>
          <w:lang w:val="ru-RU"/>
        </w:rPr>
        <w:t>торгового</w:t>
      </w:r>
      <w:r w:rsidRPr="006703BD">
        <w:rPr>
          <w:lang w:val="ru-RU"/>
        </w:rPr>
        <w:t xml:space="preserve"> </w:t>
      </w:r>
      <w:r w:rsidRPr="006703BD">
        <w:rPr>
          <w:rFonts w:hint="eastAsia"/>
          <w:lang w:val="ru-RU"/>
        </w:rPr>
        <w:t>предприятия</w:t>
      </w:r>
      <w:r w:rsidRPr="006703BD">
        <w:rPr>
          <w:lang w:val="ru-RU"/>
        </w:rPr>
        <w:t xml:space="preserve">. </w:t>
      </w:r>
      <w:r w:rsidRPr="006703BD">
        <w:rPr>
          <w:rFonts w:hint="eastAsia"/>
          <w:lang w:val="ru-RU"/>
        </w:rPr>
        <w:t>Данный</w:t>
      </w:r>
      <w:r w:rsidRPr="006703BD">
        <w:rPr>
          <w:lang w:val="ru-RU"/>
        </w:rPr>
        <w:t xml:space="preserve"> </w:t>
      </w:r>
      <w:r w:rsidRPr="006703BD">
        <w:rPr>
          <w:rFonts w:hint="eastAsia"/>
          <w:lang w:val="ru-RU"/>
        </w:rPr>
        <w:t>программный</w:t>
      </w:r>
      <w:r w:rsidRPr="006703BD">
        <w:rPr>
          <w:lang w:val="ru-RU"/>
        </w:rPr>
        <w:t xml:space="preserve"> </w:t>
      </w:r>
      <w:r w:rsidRPr="006703BD">
        <w:rPr>
          <w:rFonts w:hint="eastAsia"/>
          <w:lang w:val="ru-RU"/>
        </w:rPr>
        <w:t>продукт</w:t>
      </w:r>
      <w:r w:rsidRPr="006703BD">
        <w:rPr>
          <w:lang w:val="ru-RU"/>
        </w:rPr>
        <w:t xml:space="preserve"> </w:t>
      </w:r>
      <w:r w:rsidRPr="006703BD">
        <w:rPr>
          <w:rFonts w:hint="eastAsia"/>
          <w:lang w:val="ru-RU"/>
        </w:rPr>
        <w:t>включает</w:t>
      </w:r>
      <w:r w:rsidRPr="006703BD">
        <w:rPr>
          <w:lang w:val="ru-RU"/>
        </w:rPr>
        <w:t xml:space="preserve"> </w:t>
      </w:r>
      <w:r w:rsidRPr="006703BD">
        <w:rPr>
          <w:rFonts w:hint="eastAsia"/>
          <w:lang w:val="ru-RU"/>
        </w:rPr>
        <w:t>в</w:t>
      </w:r>
      <w:r w:rsidRPr="006703BD">
        <w:rPr>
          <w:lang w:val="ru-RU"/>
        </w:rPr>
        <w:t xml:space="preserve"> </w:t>
      </w:r>
      <w:r w:rsidRPr="006703BD">
        <w:rPr>
          <w:rFonts w:hint="eastAsia"/>
          <w:lang w:val="ru-RU"/>
        </w:rPr>
        <w:t>себя</w:t>
      </w:r>
      <w:r w:rsidRPr="006703BD">
        <w:rPr>
          <w:lang w:val="ru-RU"/>
        </w:rPr>
        <w:t xml:space="preserve"> </w:t>
      </w:r>
      <w:r w:rsidRPr="006703BD">
        <w:rPr>
          <w:rFonts w:hint="eastAsia"/>
          <w:lang w:val="ru-RU"/>
        </w:rPr>
        <w:t>складской</w:t>
      </w:r>
      <w:r w:rsidRPr="006703BD">
        <w:rPr>
          <w:lang w:val="ru-RU"/>
        </w:rPr>
        <w:t xml:space="preserve"> </w:t>
      </w:r>
      <w:r w:rsidRPr="006703BD">
        <w:rPr>
          <w:rFonts w:hint="eastAsia"/>
          <w:lang w:val="ru-RU"/>
        </w:rPr>
        <w:t>модуль</w:t>
      </w:r>
      <w:r w:rsidRPr="006703BD">
        <w:rPr>
          <w:lang w:val="ru-RU"/>
        </w:rPr>
        <w:t xml:space="preserve">, </w:t>
      </w:r>
      <w:r w:rsidRPr="006703BD">
        <w:rPr>
          <w:rFonts w:hint="eastAsia"/>
          <w:lang w:val="ru-RU"/>
        </w:rPr>
        <w:t>который</w:t>
      </w:r>
      <w:r w:rsidRPr="006703BD">
        <w:rPr>
          <w:lang w:val="ru-RU"/>
        </w:rPr>
        <w:t xml:space="preserve"> </w:t>
      </w:r>
      <w:r w:rsidRPr="006703BD">
        <w:rPr>
          <w:rFonts w:hint="eastAsia"/>
          <w:lang w:val="ru-RU"/>
        </w:rPr>
        <w:t>обладает</w:t>
      </w:r>
      <w:r>
        <w:rPr>
          <w:lang w:val="ru-RU"/>
        </w:rPr>
        <w:t xml:space="preserve"> </w:t>
      </w:r>
      <w:r>
        <w:rPr>
          <w:rFonts w:hint="eastAsia"/>
          <w:lang w:val="ru-RU"/>
        </w:rPr>
        <w:t>б</w:t>
      </w:r>
      <w:r>
        <w:rPr>
          <w:lang w:val="ru-RU"/>
        </w:rPr>
        <w:t>ольшим спектром возможностей</w:t>
      </w:r>
      <w:r w:rsidRPr="006703BD">
        <w:rPr>
          <w:lang w:val="ru-RU"/>
        </w:rPr>
        <w:t xml:space="preserve">: </w:t>
      </w:r>
      <w:r w:rsidRPr="006703BD">
        <w:rPr>
          <w:rFonts w:hint="eastAsia"/>
          <w:lang w:val="ru-RU"/>
        </w:rPr>
        <w:t>управлять</w:t>
      </w:r>
      <w:r w:rsidRPr="006703BD">
        <w:rPr>
          <w:lang w:val="ru-RU"/>
        </w:rPr>
        <w:t xml:space="preserve"> </w:t>
      </w:r>
      <w:r w:rsidRPr="006703BD">
        <w:rPr>
          <w:rFonts w:hint="eastAsia"/>
          <w:lang w:val="ru-RU"/>
        </w:rPr>
        <w:t>остатками</w:t>
      </w:r>
      <w:r w:rsidRPr="006703BD">
        <w:rPr>
          <w:lang w:val="ru-RU"/>
        </w:rPr>
        <w:t xml:space="preserve"> </w:t>
      </w:r>
      <w:r w:rsidRPr="006703BD">
        <w:rPr>
          <w:rFonts w:hint="eastAsia"/>
          <w:lang w:val="ru-RU"/>
        </w:rPr>
        <w:t>товаров</w:t>
      </w:r>
      <w:r w:rsidRPr="006703BD">
        <w:rPr>
          <w:lang w:val="ru-RU"/>
        </w:rPr>
        <w:t xml:space="preserve"> </w:t>
      </w:r>
      <w:r w:rsidRPr="006703BD">
        <w:rPr>
          <w:rFonts w:hint="eastAsia"/>
          <w:lang w:val="ru-RU"/>
        </w:rPr>
        <w:t>в</w:t>
      </w:r>
      <w:r w:rsidRPr="006703BD">
        <w:rPr>
          <w:lang w:val="ru-RU"/>
        </w:rPr>
        <w:t xml:space="preserve"> </w:t>
      </w:r>
      <w:r w:rsidRPr="006703BD">
        <w:rPr>
          <w:rFonts w:hint="eastAsia"/>
          <w:lang w:val="ru-RU"/>
        </w:rPr>
        <w:t>различных</w:t>
      </w:r>
      <w:r w:rsidRPr="006703BD">
        <w:rPr>
          <w:lang w:val="ru-RU"/>
        </w:rPr>
        <w:t xml:space="preserve"> </w:t>
      </w:r>
      <w:r w:rsidRPr="006703BD">
        <w:rPr>
          <w:rFonts w:hint="eastAsia"/>
          <w:lang w:val="ru-RU"/>
        </w:rPr>
        <w:t>единицах</w:t>
      </w:r>
      <w:r w:rsidRPr="006703BD">
        <w:rPr>
          <w:lang w:val="ru-RU"/>
        </w:rPr>
        <w:t xml:space="preserve"> </w:t>
      </w:r>
      <w:r w:rsidRPr="006703BD">
        <w:rPr>
          <w:rFonts w:hint="eastAsia"/>
          <w:lang w:val="ru-RU"/>
        </w:rPr>
        <w:t>измерения</w:t>
      </w:r>
      <w:r w:rsidRPr="006703BD">
        <w:rPr>
          <w:lang w:val="ru-RU"/>
        </w:rPr>
        <w:t xml:space="preserve"> </w:t>
      </w:r>
      <w:r w:rsidRPr="006703BD">
        <w:rPr>
          <w:rFonts w:hint="eastAsia"/>
          <w:lang w:val="ru-RU"/>
        </w:rPr>
        <w:t>на</w:t>
      </w:r>
      <w:r w:rsidRPr="006703BD">
        <w:rPr>
          <w:lang w:val="ru-RU"/>
        </w:rPr>
        <w:t xml:space="preserve"> </w:t>
      </w:r>
      <w:r w:rsidRPr="006703BD">
        <w:rPr>
          <w:rFonts w:hint="eastAsia"/>
          <w:lang w:val="ru-RU"/>
        </w:rPr>
        <w:t>множестве</w:t>
      </w:r>
      <w:r w:rsidRPr="006703BD">
        <w:rPr>
          <w:lang w:val="ru-RU"/>
        </w:rPr>
        <w:t xml:space="preserve"> </w:t>
      </w:r>
      <w:r w:rsidRPr="006703BD">
        <w:rPr>
          <w:rFonts w:hint="eastAsia"/>
          <w:lang w:val="ru-RU"/>
        </w:rPr>
        <w:t>складов</w:t>
      </w:r>
      <w:r w:rsidRPr="006703BD">
        <w:rPr>
          <w:lang w:val="ru-RU"/>
        </w:rPr>
        <w:t>;</w:t>
      </w:r>
      <w:r>
        <w:rPr>
          <w:lang w:val="ru-RU"/>
        </w:rPr>
        <w:t xml:space="preserve"> </w:t>
      </w:r>
      <w:r w:rsidRPr="006703BD">
        <w:rPr>
          <w:rFonts w:hint="eastAsia"/>
          <w:lang w:val="ru-RU"/>
        </w:rPr>
        <w:t>учитывать</w:t>
      </w:r>
      <w:r w:rsidRPr="006703BD">
        <w:rPr>
          <w:lang w:val="ru-RU"/>
        </w:rPr>
        <w:t xml:space="preserve"> </w:t>
      </w:r>
      <w:r w:rsidRPr="006703BD">
        <w:rPr>
          <w:rFonts w:hint="eastAsia"/>
          <w:lang w:val="ru-RU"/>
        </w:rPr>
        <w:t>серии</w:t>
      </w:r>
      <w:r w:rsidRPr="006703BD">
        <w:rPr>
          <w:lang w:val="ru-RU"/>
        </w:rPr>
        <w:t xml:space="preserve"> </w:t>
      </w:r>
      <w:r w:rsidRPr="006703BD">
        <w:rPr>
          <w:rFonts w:hint="eastAsia"/>
          <w:lang w:val="ru-RU"/>
        </w:rPr>
        <w:t>товаров</w:t>
      </w:r>
      <w:r w:rsidRPr="006703BD">
        <w:rPr>
          <w:lang w:val="ru-RU"/>
        </w:rPr>
        <w:t xml:space="preserve"> (</w:t>
      </w:r>
      <w:r w:rsidRPr="006703BD">
        <w:rPr>
          <w:rFonts w:hint="eastAsia"/>
          <w:lang w:val="ru-RU"/>
        </w:rPr>
        <w:t>серийные</w:t>
      </w:r>
      <w:r w:rsidRPr="006703BD">
        <w:rPr>
          <w:lang w:val="ru-RU"/>
        </w:rPr>
        <w:t xml:space="preserve"> </w:t>
      </w:r>
      <w:r w:rsidRPr="006703BD">
        <w:rPr>
          <w:rFonts w:hint="eastAsia"/>
          <w:lang w:val="ru-RU"/>
        </w:rPr>
        <w:t>номера</w:t>
      </w:r>
      <w:r w:rsidRPr="006703BD">
        <w:rPr>
          <w:lang w:val="ru-RU"/>
        </w:rPr>
        <w:t xml:space="preserve">, </w:t>
      </w:r>
      <w:r w:rsidRPr="006703BD">
        <w:rPr>
          <w:rFonts w:hint="eastAsia"/>
          <w:lang w:val="ru-RU"/>
        </w:rPr>
        <w:t>сроки</w:t>
      </w:r>
      <w:r w:rsidRPr="006703BD">
        <w:rPr>
          <w:lang w:val="ru-RU"/>
        </w:rPr>
        <w:t xml:space="preserve"> </w:t>
      </w:r>
      <w:r w:rsidRPr="006703BD">
        <w:rPr>
          <w:rFonts w:hint="eastAsia"/>
          <w:lang w:val="ru-RU"/>
        </w:rPr>
        <w:t>годности</w:t>
      </w:r>
      <w:r w:rsidRPr="006703BD">
        <w:rPr>
          <w:lang w:val="ru-RU"/>
        </w:rPr>
        <w:t xml:space="preserve"> </w:t>
      </w:r>
      <w:r w:rsidRPr="006703BD">
        <w:rPr>
          <w:rFonts w:hint="eastAsia"/>
          <w:lang w:val="ru-RU"/>
        </w:rPr>
        <w:t>и</w:t>
      </w:r>
      <w:r w:rsidRPr="006703BD">
        <w:rPr>
          <w:lang w:val="ru-RU"/>
        </w:rPr>
        <w:t xml:space="preserve"> </w:t>
      </w:r>
      <w:r w:rsidRPr="006703BD">
        <w:rPr>
          <w:rFonts w:hint="eastAsia"/>
          <w:lang w:val="ru-RU"/>
        </w:rPr>
        <w:t>т</w:t>
      </w:r>
      <w:r w:rsidRPr="006703BD">
        <w:rPr>
          <w:lang w:val="ru-RU"/>
        </w:rPr>
        <w:t xml:space="preserve">. </w:t>
      </w:r>
      <w:r w:rsidRPr="006703BD">
        <w:rPr>
          <w:rFonts w:hint="eastAsia"/>
          <w:lang w:val="ru-RU"/>
        </w:rPr>
        <w:t>д</w:t>
      </w:r>
      <w:r w:rsidRPr="006703BD">
        <w:rPr>
          <w:lang w:val="ru-RU"/>
        </w:rPr>
        <w:t>.)</w:t>
      </w:r>
      <w:r w:rsidRPr="00E50EB4">
        <w:rPr>
          <w:lang w:val="ru-RU"/>
        </w:rPr>
        <w:t>;</w:t>
      </w:r>
      <w:r w:rsidRPr="006703BD">
        <w:rPr>
          <w:lang w:val="ru-RU"/>
        </w:rPr>
        <w:t xml:space="preserve"> </w:t>
      </w:r>
      <w:r w:rsidRPr="006703BD">
        <w:rPr>
          <w:rFonts w:hint="eastAsia"/>
          <w:lang w:val="ru-RU"/>
        </w:rPr>
        <w:t>учитывать</w:t>
      </w:r>
      <w:r w:rsidRPr="006703BD">
        <w:rPr>
          <w:lang w:val="ru-RU"/>
        </w:rPr>
        <w:t xml:space="preserve"> </w:t>
      </w:r>
      <w:r w:rsidRPr="006703BD">
        <w:rPr>
          <w:rFonts w:hint="eastAsia"/>
          <w:lang w:val="ru-RU"/>
        </w:rPr>
        <w:t>ГТД</w:t>
      </w:r>
      <w:r w:rsidRPr="006703BD">
        <w:rPr>
          <w:lang w:val="ru-RU"/>
        </w:rPr>
        <w:t xml:space="preserve"> </w:t>
      </w:r>
      <w:r w:rsidRPr="006703BD">
        <w:rPr>
          <w:rFonts w:hint="eastAsia"/>
          <w:lang w:val="ru-RU"/>
        </w:rPr>
        <w:t>и</w:t>
      </w:r>
      <w:r w:rsidRPr="006703BD">
        <w:rPr>
          <w:lang w:val="ru-RU"/>
        </w:rPr>
        <w:t xml:space="preserve"> </w:t>
      </w:r>
      <w:r w:rsidRPr="006703BD">
        <w:rPr>
          <w:rFonts w:hint="eastAsia"/>
          <w:lang w:val="ru-RU"/>
        </w:rPr>
        <w:t>страну</w:t>
      </w:r>
      <w:r w:rsidRPr="006703BD">
        <w:rPr>
          <w:lang w:val="ru-RU"/>
        </w:rPr>
        <w:t xml:space="preserve"> </w:t>
      </w:r>
      <w:r w:rsidRPr="006703BD">
        <w:rPr>
          <w:rFonts w:hint="eastAsia"/>
          <w:lang w:val="ru-RU"/>
        </w:rPr>
        <w:t>происхождения</w:t>
      </w:r>
      <w:r w:rsidRPr="006703BD">
        <w:rPr>
          <w:lang w:val="ru-RU"/>
        </w:rPr>
        <w:t xml:space="preserve"> </w:t>
      </w:r>
      <w:r w:rsidRPr="006703BD">
        <w:rPr>
          <w:rFonts w:hint="eastAsia"/>
          <w:lang w:val="ru-RU"/>
        </w:rPr>
        <w:t>номенклатуры</w:t>
      </w:r>
      <w:r w:rsidRPr="006703BD">
        <w:rPr>
          <w:lang w:val="ru-RU"/>
        </w:rPr>
        <w:t xml:space="preserve"> </w:t>
      </w:r>
      <w:r w:rsidRPr="006703BD">
        <w:rPr>
          <w:rFonts w:hint="eastAsia"/>
          <w:lang w:val="ru-RU"/>
        </w:rPr>
        <w:t>склада</w:t>
      </w:r>
      <w:r w:rsidRPr="006703BD">
        <w:rPr>
          <w:lang w:val="ru-RU"/>
        </w:rPr>
        <w:t xml:space="preserve">; </w:t>
      </w:r>
      <w:r w:rsidRPr="006703BD">
        <w:rPr>
          <w:rFonts w:hint="eastAsia"/>
          <w:lang w:val="ru-RU"/>
        </w:rPr>
        <w:t>вести</w:t>
      </w:r>
      <w:r w:rsidRPr="006703BD">
        <w:rPr>
          <w:lang w:val="ru-RU"/>
        </w:rPr>
        <w:t xml:space="preserve"> </w:t>
      </w:r>
      <w:r w:rsidRPr="006703BD">
        <w:rPr>
          <w:rFonts w:hint="eastAsia"/>
          <w:lang w:val="ru-RU"/>
        </w:rPr>
        <w:t>раздельный</w:t>
      </w:r>
      <w:r w:rsidRPr="006703BD">
        <w:rPr>
          <w:lang w:val="ru-RU"/>
        </w:rPr>
        <w:t xml:space="preserve"> </w:t>
      </w:r>
      <w:r w:rsidRPr="006703BD">
        <w:rPr>
          <w:rFonts w:hint="eastAsia"/>
          <w:lang w:val="ru-RU"/>
        </w:rPr>
        <w:t>учет</w:t>
      </w:r>
      <w:r w:rsidRPr="006703BD">
        <w:rPr>
          <w:lang w:val="ru-RU"/>
        </w:rPr>
        <w:t xml:space="preserve"> </w:t>
      </w:r>
      <w:r w:rsidRPr="006703BD">
        <w:rPr>
          <w:rFonts w:hint="eastAsia"/>
          <w:lang w:val="ru-RU"/>
        </w:rPr>
        <w:t>собственных</w:t>
      </w:r>
      <w:r w:rsidRPr="006703BD">
        <w:rPr>
          <w:lang w:val="ru-RU"/>
        </w:rPr>
        <w:t xml:space="preserve"> </w:t>
      </w:r>
      <w:r w:rsidRPr="006703BD">
        <w:rPr>
          <w:rFonts w:hint="eastAsia"/>
          <w:lang w:val="ru-RU"/>
        </w:rPr>
        <w:t>товаров</w:t>
      </w:r>
      <w:r w:rsidRPr="006703BD">
        <w:rPr>
          <w:lang w:val="ru-RU"/>
        </w:rPr>
        <w:t xml:space="preserve"> </w:t>
      </w:r>
      <w:r w:rsidRPr="006703BD">
        <w:rPr>
          <w:rFonts w:hint="eastAsia"/>
          <w:lang w:val="ru-RU"/>
        </w:rPr>
        <w:t>на</w:t>
      </w:r>
      <w:r w:rsidRPr="006703BD">
        <w:rPr>
          <w:lang w:val="ru-RU"/>
        </w:rPr>
        <w:t xml:space="preserve"> </w:t>
      </w:r>
      <w:r w:rsidRPr="006703BD">
        <w:rPr>
          <w:rFonts w:hint="eastAsia"/>
          <w:lang w:val="ru-RU"/>
        </w:rPr>
        <w:t>складе</w:t>
      </w:r>
      <w:r w:rsidRPr="006703BD">
        <w:rPr>
          <w:lang w:val="ru-RU"/>
        </w:rPr>
        <w:t xml:space="preserve">, </w:t>
      </w:r>
      <w:r w:rsidRPr="006703BD">
        <w:rPr>
          <w:rFonts w:hint="eastAsia"/>
          <w:lang w:val="ru-RU"/>
        </w:rPr>
        <w:t>товаров</w:t>
      </w:r>
      <w:r w:rsidRPr="006703BD">
        <w:rPr>
          <w:lang w:val="ru-RU"/>
        </w:rPr>
        <w:t xml:space="preserve">, </w:t>
      </w:r>
      <w:r w:rsidRPr="006703BD">
        <w:rPr>
          <w:rFonts w:hint="eastAsia"/>
          <w:lang w:val="ru-RU"/>
        </w:rPr>
        <w:t>принятых</w:t>
      </w:r>
      <w:r w:rsidRPr="006703BD">
        <w:rPr>
          <w:lang w:val="ru-RU"/>
        </w:rPr>
        <w:t xml:space="preserve"> </w:t>
      </w:r>
      <w:r w:rsidRPr="006703BD">
        <w:rPr>
          <w:rFonts w:hint="eastAsia"/>
          <w:lang w:val="ru-RU"/>
        </w:rPr>
        <w:t>и</w:t>
      </w:r>
      <w:r w:rsidRPr="006703BD">
        <w:rPr>
          <w:lang w:val="ru-RU"/>
        </w:rPr>
        <w:t xml:space="preserve"> </w:t>
      </w:r>
      <w:r w:rsidRPr="006703BD">
        <w:rPr>
          <w:rFonts w:hint="eastAsia"/>
          <w:lang w:val="ru-RU"/>
        </w:rPr>
        <w:t>переданных</w:t>
      </w:r>
      <w:r w:rsidRPr="006703BD">
        <w:rPr>
          <w:lang w:val="ru-RU"/>
        </w:rPr>
        <w:t xml:space="preserve"> </w:t>
      </w:r>
      <w:r w:rsidRPr="006703BD">
        <w:rPr>
          <w:rFonts w:hint="eastAsia"/>
          <w:lang w:val="ru-RU"/>
        </w:rPr>
        <w:t>на</w:t>
      </w:r>
      <w:r w:rsidRPr="006703BD">
        <w:rPr>
          <w:lang w:val="ru-RU"/>
        </w:rPr>
        <w:t xml:space="preserve"> </w:t>
      </w:r>
      <w:r w:rsidRPr="006703BD">
        <w:rPr>
          <w:rFonts w:hint="eastAsia"/>
          <w:lang w:val="ru-RU"/>
        </w:rPr>
        <w:t>реализацию</w:t>
      </w:r>
      <w:r w:rsidRPr="006703BD">
        <w:rPr>
          <w:lang w:val="ru-RU"/>
        </w:rPr>
        <w:t xml:space="preserve">; </w:t>
      </w:r>
      <w:r w:rsidRPr="006703BD">
        <w:rPr>
          <w:rFonts w:hint="eastAsia"/>
          <w:lang w:val="ru-RU"/>
        </w:rPr>
        <w:t>детализировать</w:t>
      </w:r>
      <w:r w:rsidRPr="006703BD">
        <w:rPr>
          <w:lang w:val="ru-RU"/>
        </w:rPr>
        <w:t xml:space="preserve"> </w:t>
      </w:r>
      <w:r w:rsidRPr="006703BD">
        <w:rPr>
          <w:rFonts w:hint="eastAsia"/>
          <w:lang w:val="ru-RU"/>
        </w:rPr>
        <w:t>расположение</w:t>
      </w:r>
      <w:r w:rsidRPr="006703BD">
        <w:rPr>
          <w:lang w:val="ru-RU"/>
        </w:rPr>
        <w:t xml:space="preserve"> </w:t>
      </w:r>
      <w:r w:rsidRPr="006703BD">
        <w:rPr>
          <w:rFonts w:hint="eastAsia"/>
          <w:lang w:val="ru-RU"/>
        </w:rPr>
        <w:t>товара</w:t>
      </w:r>
      <w:r w:rsidRPr="006703BD">
        <w:rPr>
          <w:lang w:val="ru-RU"/>
        </w:rPr>
        <w:t xml:space="preserve"> </w:t>
      </w:r>
      <w:r w:rsidRPr="006703BD">
        <w:rPr>
          <w:rFonts w:hint="eastAsia"/>
          <w:lang w:val="ru-RU"/>
        </w:rPr>
        <w:t>на</w:t>
      </w:r>
      <w:r w:rsidRPr="006703BD">
        <w:rPr>
          <w:lang w:val="ru-RU"/>
        </w:rPr>
        <w:t xml:space="preserve"> </w:t>
      </w:r>
      <w:r w:rsidRPr="006703BD">
        <w:rPr>
          <w:rFonts w:hint="eastAsia"/>
          <w:lang w:val="ru-RU"/>
        </w:rPr>
        <w:t>складе</w:t>
      </w:r>
      <w:r w:rsidRPr="006703BD">
        <w:rPr>
          <w:lang w:val="ru-RU"/>
        </w:rPr>
        <w:t xml:space="preserve"> </w:t>
      </w:r>
      <w:r w:rsidRPr="006703BD">
        <w:rPr>
          <w:rFonts w:hint="eastAsia"/>
          <w:lang w:val="ru-RU"/>
        </w:rPr>
        <w:t>по</w:t>
      </w:r>
      <w:r w:rsidRPr="006703BD">
        <w:rPr>
          <w:lang w:val="ru-RU"/>
        </w:rPr>
        <w:t xml:space="preserve"> </w:t>
      </w:r>
      <w:r w:rsidRPr="006703BD">
        <w:rPr>
          <w:rFonts w:hint="eastAsia"/>
          <w:lang w:val="ru-RU"/>
        </w:rPr>
        <w:t>местам</w:t>
      </w:r>
      <w:r w:rsidRPr="006703BD">
        <w:rPr>
          <w:lang w:val="ru-RU"/>
        </w:rPr>
        <w:t xml:space="preserve"> </w:t>
      </w:r>
      <w:r w:rsidRPr="006703BD">
        <w:rPr>
          <w:rFonts w:hint="eastAsia"/>
          <w:lang w:val="ru-RU"/>
        </w:rPr>
        <w:t>хранения</w:t>
      </w:r>
      <w:r w:rsidRPr="00262172">
        <w:rPr>
          <w:lang w:val="ru-RU"/>
        </w:rPr>
        <w:t xml:space="preserve"> </w:t>
      </w:r>
      <w:r>
        <w:rPr>
          <w:lang w:val="ru-RU"/>
        </w:rPr>
        <w:t>и т</w:t>
      </w:r>
      <w:r w:rsidRPr="00262172">
        <w:rPr>
          <w:lang w:val="ru-RU"/>
        </w:rPr>
        <w:t>.</w:t>
      </w:r>
      <w:r>
        <w:rPr>
          <w:lang w:val="ru-RU"/>
        </w:rPr>
        <w:t>д</w:t>
      </w:r>
      <w:r w:rsidRPr="00262172">
        <w:rPr>
          <w:lang w:val="ru-RU"/>
        </w:rPr>
        <w:t>..</w:t>
      </w:r>
    </w:p>
    <w:p w:rsidR="00D465E3" w:rsidRPr="00D465E3" w:rsidRDefault="00D465E3" w:rsidP="00D465E3">
      <w:pPr>
        <w:pStyle w:val="a5"/>
        <w:rPr>
          <w:lang w:val="ru-RU"/>
        </w:rPr>
      </w:pPr>
      <w:r w:rsidRPr="006703BD">
        <w:rPr>
          <w:lang w:val="ru-RU"/>
        </w:rPr>
        <w:t xml:space="preserve">2) </w:t>
      </w:r>
      <w:r w:rsidRPr="006703BD">
        <w:rPr>
          <w:rFonts w:hint="eastAsia"/>
          <w:lang w:val="ru-RU"/>
        </w:rPr>
        <w:t>Система</w:t>
      </w:r>
      <w:r w:rsidRPr="006703BD">
        <w:rPr>
          <w:lang w:val="ru-RU"/>
        </w:rPr>
        <w:t xml:space="preserve"> </w:t>
      </w:r>
      <w:r w:rsidRPr="006703BD">
        <w:rPr>
          <w:rFonts w:hint="eastAsia"/>
          <w:lang w:val="ru-RU"/>
        </w:rPr>
        <w:t>управления</w:t>
      </w:r>
      <w:r w:rsidRPr="006703BD">
        <w:rPr>
          <w:lang w:val="ru-RU"/>
        </w:rPr>
        <w:t xml:space="preserve"> </w:t>
      </w:r>
      <w:r w:rsidRPr="006703BD">
        <w:rPr>
          <w:rFonts w:hint="eastAsia"/>
          <w:lang w:val="ru-RU"/>
        </w:rPr>
        <w:t>предприятием</w:t>
      </w:r>
      <w:r w:rsidRPr="006703BD">
        <w:rPr>
          <w:lang w:val="ru-RU"/>
        </w:rPr>
        <w:t xml:space="preserve"> (ERP) </w:t>
      </w:r>
      <w:r w:rsidRPr="006703BD">
        <w:rPr>
          <w:rFonts w:hint="eastAsia"/>
          <w:lang w:val="ru-RU"/>
        </w:rPr>
        <w:t>–</w:t>
      </w:r>
      <w:r w:rsidRPr="006703BD">
        <w:rPr>
          <w:lang w:val="ru-RU"/>
        </w:rPr>
        <w:t xml:space="preserve"> </w:t>
      </w:r>
      <w:r w:rsidRPr="006703BD">
        <w:rPr>
          <w:rFonts w:hint="eastAsia"/>
          <w:lang w:val="ru-RU"/>
        </w:rPr>
        <w:t>это</w:t>
      </w:r>
      <w:r w:rsidRPr="006703BD">
        <w:rPr>
          <w:lang w:val="ru-RU"/>
        </w:rPr>
        <w:t xml:space="preserve"> </w:t>
      </w:r>
      <w:r w:rsidRPr="006703BD">
        <w:rPr>
          <w:rFonts w:hint="eastAsia"/>
          <w:lang w:val="ru-RU"/>
        </w:rPr>
        <w:t>новый</w:t>
      </w:r>
      <w:r w:rsidRPr="006703BD">
        <w:rPr>
          <w:lang w:val="ru-RU"/>
        </w:rPr>
        <w:t xml:space="preserve"> </w:t>
      </w:r>
      <w:r w:rsidRPr="006703BD">
        <w:rPr>
          <w:rFonts w:hint="eastAsia"/>
          <w:lang w:val="ru-RU"/>
        </w:rPr>
        <w:t>программный</w:t>
      </w:r>
      <w:r w:rsidRPr="006703BD">
        <w:rPr>
          <w:lang w:val="ru-RU"/>
        </w:rPr>
        <w:t xml:space="preserve"> </w:t>
      </w:r>
      <w:r w:rsidRPr="006703BD">
        <w:rPr>
          <w:rFonts w:hint="eastAsia"/>
          <w:lang w:val="ru-RU"/>
        </w:rPr>
        <w:t>продукт</w:t>
      </w:r>
      <w:r w:rsidRPr="006703BD">
        <w:rPr>
          <w:lang w:val="ru-RU"/>
        </w:rPr>
        <w:t xml:space="preserve"> </w:t>
      </w:r>
      <w:r w:rsidRPr="006703BD">
        <w:rPr>
          <w:rFonts w:hint="eastAsia"/>
          <w:lang w:val="ru-RU"/>
        </w:rPr>
        <w:t>для</w:t>
      </w:r>
      <w:r w:rsidRPr="006703BD">
        <w:rPr>
          <w:lang w:val="ru-RU"/>
        </w:rPr>
        <w:t xml:space="preserve"> </w:t>
      </w:r>
      <w:r w:rsidRPr="006703BD">
        <w:rPr>
          <w:rFonts w:hint="eastAsia"/>
          <w:lang w:val="ru-RU"/>
        </w:rPr>
        <w:t>автоматизации</w:t>
      </w:r>
      <w:r w:rsidRPr="006703BD">
        <w:rPr>
          <w:lang w:val="ru-RU"/>
        </w:rPr>
        <w:t xml:space="preserve"> </w:t>
      </w:r>
      <w:r w:rsidRPr="006703BD">
        <w:rPr>
          <w:rFonts w:hint="eastAsia"/>
          <w:lang w:val="ru-RU"/>
        </w:rPr>
        <w:t>информационной</w:t>
      </w:r>
      <w:r w:rsidRPr="006703BD">
        <w:rPr>
          <w:lang w:val="ru-RU"/>
        </w:rPr>
        <w:t xml:space="preserve"> </w:t>
      </w:r>
      <w:r w:rsidRPr="006703BD">
        <w:rPr>
          <w:rFonts w:hint="eastAsia"/>
          <w:lang w:val="ru-RU"/>
        </w:rPr>
        <w:t>структуры</w:t>
      </w:r>
      <w:r w:rsidRPr="006703BD">
        <w:rPr>
          <w:lang w:val="ru-RU"/>
        </w:rPr>
        <w:t xml:space="preserve"> </w:t>
      </w:r>
      <w:r w:rsidRPr="006703BD">
        <w:rPr>
          <w:rFonts w:hint="eastAsia"/>
          <w:lang w:val="ru-RU"/>
        </w:rPr>
        <w:t>предприяти</w:t>
      </w:r>
      <w:r>
        <w:rPr>
          <w:lang w:val="ru-RU"/>
        </w:rPr>
        <w:t>я</w:t>
      </w:r>
      <w:r w:rsidRPr="006703BD">
        <w:rPr>
          <w:lang w:val="ru-RU"/>
        </w:rPr>
        <w:t xml:space="preserve">. </w:t>
      </w:r>
      <w:r w:rsidRPr="006703BD">
        <w:rPr>
          <w:rFonts w:hint="eastAsia"/>
          <w:lang w:val="ru-RU"/>
        </w:rPr>
        <w:t>Данная</w:t>
      </w:r>
      <w:r w:rsidRPr="006703BD">
        <w:rPr>
          <w:lang w:val="ru-RU"/>
        </w:rPr>
        <w:t xml:space="preserve"> </w:t>
      </w:r>
      <w:r w:rsidRPr="006703BD">
        <w:rPr>
          <w:rFonts w:hint="eastAsia"/>
          <w:lang w:val="ru-RU"/>
        </w:rPr>
        <w:t>система</w:t>
      </w:r>
      <w:r w:rsidRPr="006703BD">
        <w:rPr>
          <w:lang w:val="ru-RU"/>
        </w:rPr>
        <w:t xml:space="preserve"> </w:t>
      </w:r>
      <w:r w:rsidRPr="006703BD">
        <w:rPr>
          <w:rFonts w:hint="eastAsia"/>
          <w:lang w:val="ru-RU"/>
        </w:rPr>
        <w:t>работает</w:t>
      </w:r>
      <w:r w:rsidRPr="006703BD">
        <w:rPr>
          <w:lang w:val="ru-RU"/>
        </w:rPr>
        <w:t xml:space="preserve"> </w:t>
      </w:r>
      <w:r w:rsidRPr="006703BD">
        <w:rPr>
          <w:rFonts w:hint="eastAsia"/>
          <w:lang w:val="ru-RU"/>
        </w:rPr>
        <w:t>самостоятельно</w:t>
      </w:r>
      <w:r w:rsidRPr="006703BD">
        <w:rPr>
          <w:lang w:val="ru-RU"/>
        </w:rPr>
        <w:t xml:space="preserve">, </w:t>
      </w:r>
      <w:r w:rsidRPr="006703BD">
        <w:rPr>
          <w:rFonts w:hint="eastAsia"/>
          <w:lang w:val="ru-RU"/>
        </w:rPr>
        <w:t>и</w:t>
      </w:r>
      <w:r w:rsidRPr="006703BD">
        <w:rPr>
          <w:lang w:val="ru-RU"/>
        </w:rPr>
        <w:t xml:space="preserve"> </w:t>
      </w:r>
      <w:r w:rsidRPr="006703BD">
        <w:rPr>
          <w:rFonts w:hint="eastAsia"/>
          <w:lang w:val="ru-RU"/>
        </w:rPr>
        <w:t>никак</w:t>
      </w:r>
      <w:r w:rsidRPr="006703BD">
        <w:rPr>
          <w:lang w:val="ru-RU"/>
        </w:rPr>
        <w:t xml:space="preserve"> </w:t>
      </w:r>
      <w:r w:rsidRPr="006703BD">
        <w:rPr>
          <w:rFonts w:hint="eastAsia"/>
          <w:lang w:val="ru-RU"/>
        </w:rPr>
        <w:t>не</w:t>
      </w:r>
      <w:r w:rsidRPr="006703BD">
        <w:rPr>
          <w:lang w:val="ru-RU"/>
        </w:rPr>
        <w:t xml:space="preserve"> </w:t>
      </w:r>
      <w:r w:rsidRPr="006703BD">
        <w:rPr>
          <w:rFonts w:hint="eastAsia"/>
          <w:lang w:val="ru-RU"/>
        </w:rPr>
        <w:t>взаимодействует</w:t>
      </w:r>
      <w:r w:rsidRPr="006703BD">
        <w:rPr>
          <w:lang w:val="ru-RU"/>
        </w:rPr>
        <w:t xml:space="preserve"> </w:t>
      </w:r>
      <w:r w:rsidRPr="006703BD">
        <w:rPr>
          <w:rFonts w:hint="eastAsia"/>
          <w:lang w:val="ru-RU"/>
        </w:rPr>
        <w:t>с</w:t>
      </w:r>
      <w:r>
        <w:rPr>
          <w:lang w:val="ru-RU"/>
        </w:rPr>
        <w:t xml:space="preserve"> другими системами</w:t>
      </w:r>
      <w:r w:rsidRPr="006703BD">
        <w:rPr>
          <w:lang w:val="ru-RU"/>
        </w:rPr>
        <w:t xml:space="preserve">. </w:t>
      </w:r>
      <w:r w:rsidRPr="006703BD">
        <w:rPr>
          <w:rFonts w:hint="eastAsia"/>
          <w:lang w:val="ru-RU"/>
        </w:rPr>
        <w:t>Преимущества</w:t>
      </w:r>
      <w:r w:rsidRPr="006703BD">
        <w:rPr>
          <w:lang w:val="ru-RU"/>
        </w:rPr>
        <w:t xml:space="preserve"> </w:t>
      </w:r>
      <w:r w:rsidRPr="006703BD">
        <w:rPr>
          <w:rFonts w:hint="eastAsia"/>
          <w:lang w:val="ru-RU"/>
        </w:rPr>
        <w:t>данной</w:t>
      </w:r>
      <w:r w:rsidRPr="006703BD">
        <w:rPr>
          <w:lang w:val="ru-RU"/>
        </w:rPr>
        <w:t xml:space="preserve"> </w:t>
      </w:r>
      <w:r w:rsidRPr="006703BD">
        <w:rPr>
          <w:rFonts w:hint="eastAsia"/>
          <w:lang w:val="ru-RU"/>
        </w:rPr>
        <w:t>системы</w:t>
      </w:r>
      <w:r w:rsidRPr="006703BD">
        <w:rPr>
          <w:lang w:val="ru-RU"/>
        </w:rPr>
        <w:t xml:space="preserve">: </w:t>
      </w:r>
      <w:r w:rsidRPr="006703BD">
        <w:rPr>
          <w:rFonts w:hint="eastAsia"/>
          <w:lang w:val="ru-RU"/>
        </w:rPr>
        <w:t>единая</w:t>
      </w:r>
      <w:r w:rsidRPr="006703BD">
        <w:rPr>
          <w:lang w:val="ru-RU"/>
        </w:rPr>
        <w:t xml:space="preserve"> </w:t>
      </w:r>
      <w:r w:rsidRPr="006703BD">
        <w:rPr>
          <w:rFonts w:hint="eastAsia"/>
          <w:lang w:val="ru-RU"/>
        </w:rPr>
        <w:t>база</w:t>
      </w:r>
      <w:r w:rsidRPr="006703BD">
        <w:rPr>
          <w:lang w:val="ru-RU"/>
        </w:rPr>
        <w:t xml:space="preserve"> </w:t>
      </w:r>
      <w:r w:rsidRPr="006703BD">
        <w:rPr>
          <w:rFonts w:hint="eastAsia"/>
          <w:lang w:val="ru-RU"/>
        </w:rPr>
        <w:t>данных</w:t>
      </w:r>
      <w:r w:rsidRPr="006703BD">
        <w:rPr>
          <w:lang w:val="ru-RU"/>
        </w:rPr>
        <w:t xml:space="preserve">; </w:t>
      </w:r>
      <w:r w:rsidRPr="006703BD">
        <w:rPr>
          <w:rFonts w:hint="eastAsia"/>
          <w:lang w:val="ru-RU"/>
        </w:rPr>
        <w:t>надежность</w:t>
      </w:r>
      <w:r w:rsidRPr="006703BD">
        <w:rPr>
          <w:lang w:val="ru-RU"/>
        </w:rPr>
        <w:t xml:space="preserve"> </w:t>
      </w:r>
      <w:r w:rsidRPr="006703BD">
        <w:rPr>
          <w:rFonts w:hint="eastAsia"/>
          <w:lang w:val="ru-RU"/>
        </w:rPr>
        <w:t>хранения</w:t>
      </w:r>
      <w:r w:rsidRPr="006703BD">
        <w:rPr>
          <w:lang w:val="ru-RU"/>
        </w:rPr>
        <w:t xml:space="preserve"> </w:t>
      </w:r>
      <w:r w:rsidRPr="006703BD">
        <w:rPr>
          <w:rFonts w:hint="eastAsia"/>
          <w:lang w:val="ru-RU"/>
        </w:rPr>
        <w:t>данных</w:t>
      </w:r>
      <w:r w:rsidRPr="006703BD">
        <w:rPr>
          <w:lang w:val="ru-RU"/>
        </w:rPr>
        <w:t>;</w:t>
      </w:r>
      <w:r>
        <w:rPr>
          <w:lang w:val="ru-RU"/>
        </w:rPr>
        <w:t xml:space="preserve"> </w:t>
      </w:r>
      <w:r w:rsidRPr="006703BD">
        <w:rPr>
          <w:rFonts w:hint="eastAsia"/>
          <w:lang w:val="ru-RU"/>
        </w:rPr>
        <w:t>управление</w:t>
      </w:r>
      <w:r w:rsidRPr="006703BD">
        <w:rPr>
          <w:lang w:val="ru-RU"/>
        </w:rPr>
        <w:t xml:space="preserve"> </w:t>
      </w:r>
      <w:r w:rsidRPr="006703BD">
        <w:rPr>
          <w:rFonts w:hint="eastAsia"/>
          <w:lang w:val="ru-RU"/>
        </w:rPr>
        <w:t>правами</w:t>
      </w:r>
      <w:r w:rsidRPr="006703BD">
        <w:rPr>
          <w:lang w:val="ru-RU"/>
        </w:rPr>
        <w:t xml:space="preserve"> </w:t>
      </w:r>
      <w:r w:rsidRPr="006703BD">
        <w:rPr>
          <w:rFonts w:hint="eastAsia"/>
          <w:lang w:val="ru-RU"/>
        </w:rPr>
        <w:t>пользователей</w:t>
      </w:r>
      <w:r w:rsidRPr="006703BD">
        <w:rPr>
          <w:lang w:val="ru-RU"/>
        </w:rPr>
        <w:t xml:space="preserve"> </w:t>
      </w:r>
      <w:r w:rsidRPr="006703BD">
        <w:rPr>
          <w:rFonts w:hint="eastAsia"/>
          <w:lang w:val="ru-RU"/>
        </w:rPr>
        <w:t>и</w:t>
      </w:r>
      <w:r w:rsidRPr="006703BD">
        <w:rPr>
          <w:lang w:val="ru-RU"/>
        </w:rPr>
        <w:t xml:space="preserve"> </w:t>
      </w:r>
      <w:r w:rsidRPr="006703BD">
        <w:rPr>
          <w:rFonts w:hint="eastAsia"/>
          <w:lang w:val="ru-RU"/>
        </w:rPr>
        <w:t>защита</w:t>
      </w:r>
      <w:r w:rsidRPr="006703BD">
        <w:rPr>
          <w:lang w:val="ru-RU"/>
        </w:rPr>
        <w:t xml:space="preserve"> </w:t>
      </w:r>
      <w:r w:rsidRPr="006703BD">
        <w:rPr>
          <w:rFonts w:hint="eastAsia"/>
          <w:lang w:val="ru-RU"/>
        </w:rPr>
        <w:t>от</w:t>
      </w:r>
      <w:r w:rsidRPr="006703BD">
        <w:rPr>
          <w:lang w:val="ru-RU"/>
        </w:rPr>
        <w:t xml:space="preserve"> </w:t>
      </w:r>
      <w:r w:rsidRPr="006703BD">
        <w:rPr>
          <w:rFonts w:hint="eastAsia"/>
          <w:lang w:val="ru-RU"/>
        </w:rPr>
        <w:t>несанкционированного</w:t>
      </w:r>
      <w:r w:rsidRPr="006703BD">
        <w:rPr>
          <w:lang w:val="ru-RU"/>
        </w:rPr>
        <w:t xml:space="preserve"> </w:t>
      </w:r>
      <w:r w:rsidRPr="006703BD">
        <w:rPr>
          <w:rFonts w:hint="eastAsia"/>
          <w:lang w:val="ru-RU"/>
        </w:rPr>
        <w:t>доступа</w:t>
      </w:r>
      <w:r w:rsidRPr="006703BD">
        <w:rPr>
          <w:lang w:val="ru-RU"/>
        </w:rPr>
        <w:t xml:space="preserve">; </w:t>
      </w:r>
      <w:r w:rsidRPr="006703BD">
        <w:rPr>
          <w:rFonts w:hint="eastAsia"/>
          <w:lang w:val="ru-RU"/>
        </w:rPr>
        <w:t>отсутствие</w:t>
      </w:r>
      <w:r w:rsidRPr="006703BD">
        <w:rPr>
          <w:lang w:val="ru-RU"/>
        </w:rPr>
        <w:t xml:space="preserve"> </w:t>
      </w:r>
      <w:r w:rsidRPr="006703BD">
        <w:rPr>
          <w:rFonts w:hint="eastAsia"/>
          <w:lang w:val="ru-RU"/>
        </w:rPr>
        <w:t>дублирования</w:t>
      </w:r>
      <w:r w:rsidRPr="006703BD">
        <w:rPr>
          <w:lang w:val="ru-RU"/>
        </w:rPr>
        <w:t xml:space="preserve"> </w:t>
      </w:r>
      <w:r w:rsidRPr="006703BD">
        <w:rPr>
          <w:rFonts w:hint="eastAsia"/>
          <w:lang w:val="ru-RU"/>
        </w:rPr>
        <w:t>хранения</w:t>
      </w:r>
      <w:r w:rsidRPr="006703BD">
        <w:rPr>
          <w:lang w:val="ru-RU"/>
        </w:rPr>
        <w:t xml:space="preserve"> </w:t>
      </w:r>
      <w:r w:rsidRPr="006703BD">
        <w:rPr>
          <w:rFonts w:hint="eastAsia"/>
          <w:lang w:val="ru-RU"/>
        </w:rPr>
        <w:t>и</w:t>
      </w:r>
      <w:r w:rsidRPr="006703BD">
        <w:rPr>
          <w:lang w:val="ru-RU"/>
        </w:rPr>
        <w:t xml:space="preserve"> </w:t>
      </w:r>
      <w:r w:rsidRPr="006703BD">
        <w:rPr>
          <w:rFonts w:hint="eastAsia"/>
          <w:lang w:val="ru-RU"/>
        </w:rPr>
        <w:t>ввода</w:t>
      </w:r>
      <w:r w:rsidRPr="006703BD">
        <w:rPr>
          <w:lang w:val="ru-RU"/>
        </w:rPr>
        <w:t xml:space="preserve"> </w:t>
      </w:r>
      <w:r w:rsidRPr="006703BD">
        <w:rPr>
          <w:rFonts w:hint="eastAsia"/>
          <w:lang w:val="ru-RU"/>
        </w:rPr>
        <w:t>данных</w:t>
      </w:r>
      <w:r w:rsidRPr="006703BD">
        <w:rPr>
          <w:lang w:val="ru-RU"/>
        </w:rPr>
        <w:t>;</w:t>
      </w:r>
      <w:r>
        <w:rPr>
          <w:lang w:val="ru-RU"/>
        </w:rPr>
        <w:t xml:space="preserve"> </w:t>
      </w:r>
      <w:r w:rsidRPr="006703BD">
        <w:rPr>
          <w:rFonts w:hint="eastAsia"/>
          <w:lang w:val="ru-RU"/>
        </w:rPr>
        <w:t>алгоритмизация</w:t>
      </w:r>
      <w:r w:rsidRPr="006703BD">
        <w:rPr>
          <w:lang w:val="ru-RU"/>
        </w:rPr>
        <w:t xml:space="preserve"> </w:t>
      </w:r>
      <w:r w:rsidRPr="006703BD">
        <w:rPr>
          <w:rFonts w:hint="eastAsia"/>
          <w:lang w:val="ru-RU"/>
        </w:rPr>
        <w:t>и</w:t>
      </w:r>
      <w:r w:rsidRPr="006703BD">
        <w:rPr>
          <w:lang w:val="ru-RU"/>
        </w:rPr>
        <w:t xml:space="preserve"> </w:t>
      </w:r>
      <w:r w:rsidRPr="006703BD">
        <w:rPr>
          <w:rFonts w:hint="eastAsia"/>
          <w:lang w:val="ru-RU"/>
        </w:rPr>
        <w:t>документирование</w:t>
      </w:r>
      <w:r w:rsidRPr="006703BD">
        <w:rPr>
          <w:lang w:val="ru-RU"/>
        </w:rPr>
        <w:t xml:space="preserve"> </w:t>
      </w:r>
      <w:r w:rsidRPr="006703BD">
        <w:rPr>
          <w:rFonts w:hint="eastAsia"/>
          <w:lang w:val="ru-RU"/>
        </w:rPr>
        <w:t>бизнес</w:t>
      </w:r>
      <w:r w:rsidRPr="006703BD">
        <w:rPr>
          <w:lang w:val="ru-RU"/>
        </w:rPr>
        <w:t>-</w:t>
      </w:r>
      <w:r w:rsidRPr="006703BD">
        <w:rPr>
          <w:rFonts w:hint="eastAsia"/>
          <w:lang w:val="ru-RU"/>
        </w:rPr>
        <w:t>процессов</w:t>
      </w:r>
      <w:r w:rsidRPr="006703BD">
        <w:rPr>
          <w:lang w:val="ru-RU"/>
        </w:rPr>
        <w:t xml:space="preserve">, </w:t>
      </w:r>
      <w:r w:rsidRPr="006703BD">
        <w:rPr>
          <w:rFonts w:hint="eastAsia"/>
          <w:lang w:val="ru-RU"/>
        </w:rPr>
        <w:t>невозможность</w:t>
      </w:r>
      <w:r w:rsidRPr="006703BD">
        <w:rPr>
          <w:lang w:val="ru-RU"/>
        </w:rPr>
        <w:t xml:space="preserve"> </w:t>
      </w:r>
      <w:r w:rsidRPr="006703BD">
        <w:rPr>
          <w:rFonts w:hint="eastAsia"/>
          <w:lang w:val="ru-RU"/>
        </w:rPr>
        <w:t>«обмануть»</w:t>
      </w:r>
      <w:r w:rsidRPr="006703BD">
        <w:rPr>
          <w:lang w:val="ru-RU"/>
        </w:rPr>
        <w:t xml:space="preserve"> </w:t>
      </w:r>
      <w:proofErr w:type="spellStart"/>
      <w:r w:rsidRPr="006703BD">
        <w:rPr>
          <w:lang w:val="ru-RU"/>
        </w:rPr>
        <w:t>erp</w:t>
      </w:r>
      <w:proofErr w:type="spellEnd"/>
      <w:r w:rsidRPr="006703BD">
        <w:rPr>
          <w:lang w:val="ru-RU"/>
        </w:rPr>
        <w:t>-</w:t>
      </w:r>
      <w:r w:rsidRPr="006703BD">
        <w:rPr>
          <w:rFonts w:hint="eastAsia"/>
          <w:lang w:val="ru-RU"/>
        </w:rPr>
        <w:t>систему</w:t>
      </w:r>
      <w:r>
        <w:rPr>
          <w:lang w:val="ru-RU"/>
        </w:rPr>
        <w:t xml:space="preserve"> и </w:t>
      </w:r>
      <w:proofErr w:type="gramStart"/>
      <w:r>
        <w:rPr>
          <w:lang w:val="ru-RU"/>
        </w:rPr>
        <w:t>т</w:t>
      </w:r>
      <w:r w:rsidRPr="00262172">
        <w:rPr>
          <w:lang w:val="ru-RU"/>
        </w:rPr>
        <w:t>.</w:t>
      </w:r>
      <w:r>
        <w:rPr>
          <w:lang w:val="ru-RU"/>
        </w:rPr>
        <w:t>д</w:t>
      </w:r>
      <w:r w:rsidRPr="006703BD">
        <w:rPr>
          <w:rFonts w:hint="eastAsia"/>
          <w:lang w:val="ru-RU"/>
        </w:rPr>
        <w:t>.</w:t>
      </w:r>
      <w:r w:rsidRPr="00D465E3">
        <w:rPr>
          <w:lang w:val="ru-RU"/>
        </w:rPr>
        <w:t>.</w:t>
      </w:r>
      <w:proofErr w:type="gramEnd"/>
    </w:p>
    <w:p w:rsidR="00D465E3" w:rsidRDefault="00D465E3" w:rsidP="000B07EC">
      <w:pPr>
        <w:pStyle w:val="a5"/>
        <w:rPr>
          <w:lang w:val="ru-RU"/>
        </w:rPr>
      </w:pPr>
      <w:r w:rsidRPr="006703BD">
        <w:rPr>
          <w:rFonts w:hint="eastAsia"/>
          <w:lang w:val="ru-RU"/>
        </w:rPr>
        <w:lastRenderedPageBreak/>
        <w:t xml:space="preserve">3) Программа «Учет Заказов 1.0». Программа предназначена для выписывания заказов (заявок), сохранения в базе данных истории заказов, печати транспортных накладных. Программа имеет сетевой интерфейс, таким образом с одной базой заказов в локальной сети, может работать несколько менеджеров.  </w:t>
      </w:r>
    </w:p>
    <w:p w:rsidR="00D465E3" w:rsidRDefault="00D465E3" w:rsidP="00D465E3">
      <w:pPr>
        <w:pStyle w:val="a5"/>
        <w:rPr>
          <w:lang w:val="ru-RU"/>
        </w:rPr>
      </w:pPr>
      <w:r w:rsidRPr="006703BD">
        <w:rPr>
          <w:rFonts w:hint="eastAsia"/>
          <w:lang w:val="ru-RU"/>
        </w:rPr>
        <w:t>Рассмотрев наиболее известные решения автоматизации складского учета,</w:t>
      </w:r>
      <w:r w:rsidRPr="00262172">
        <w:rPr>
          <w:lang w:val="ru-RU"/>
        </w:rPr>
        <w:t xml:space="preserve"> </w:t>
      </w:r>
      <w:r>
        <w:rPr>
          <w:lang w:val="ru-RU"/>
        </w:rPr>
        <w:t>мы</w:t>
      </w:r>
      <w:r w:rsidRPr="006703BD">
        <w:rPr>
          <w:rFonts w:hint="eastAsia"/>
          <w:lang w:val="ru-RU"/>
        </w:rPr>
        <w:t xml:space="preserve"> сделали вывод, что функциональные возможности данных программных продуктов очень велики, что для решения задачи данной работы не целесообразно. Также, покупка и внедрение таких систем не выгодна с экономической точки зрения, т.к</w:t>
      </w:r>
      <w:r w:rsidRPr="00262172">
        <w:rPr>
          <w:lang w:val="ru-RU"/>
        </w:rPr>
        <w:t>.</w:t>
      </w:r>
      <w:r w:rsidRPr="006703BD">
        <w:rPr>
          <w:rFonts w:hint="eastAsia"/>
          <w:lang w:val="ru-RU"/>
        </w:rPr>
        <w:t xml:space="preserve"> придется переплачивать за лишний функционал, который не будет реализован.  На основе этого фактора, было принято решения о разработке отдельного блока для автоматизации складского учета </w:t>
      </w:r>
      <w:r>
        <w:rPr>
          <w:rFonts w:hint="eastAsia"/>
          <w:lang w:val="ru-RU"/>
        </w:rPr>
        <w:t>п</w:t>
      </w:r>
      <w:r>
        <w:rPr>
          <w:lang w:val="ru-RU"/>
        </w:rPr>
        <w:t>редприятия «</w:t>
      </w:r>
      <w:proofErr w:type="spellStart"/>
      <w:r>
        <w:t>WareHouse</w:t>
      </w:r>
      <w:proofErr w:type="spellEnd"/>
      <w:r>
        <w:rPr>
          <w:lang w:val="ru-RU"/>
        </w:rPr>
        <w:t>»</w:t>
      </w:r>
      <w:r w:rsidRPr="00262172">
        <w:rPr>
          <w:lang w:val="ru-RU"/>
        </w:rPr>
        <w:t xml:space="preserve"> </w:t>
      </w:r>
      <w:r w:rsidRPr="006703BD">
        <w:rPr>
          <w:rFonts w:hint="eastAsia"/>
          <w:lang w:val="ru-RU"/>
        </w:rPr>
        <w:t xml:space="preserve">и подключение его к базе </w:t>
      </w:r>
      <w:r>
        <w:rPr>
          <w:lang w:val="ru-RU"/>
        </w:rPr>
        <w:t xml:space="preserve">данных </w:t>
      </w:r>
      <w:proofErr w:type="spellStart"/>
      <w:r>
        <w:t>MySql</w:t>
      </w:r>
      <w:proofErr w:type="spellEnd"/>
      <w:r w:rsidRPr="00262172">
        <w:rPr>
          <w:lang w:val="ru-RU"/>
        </w:rPr>
        <w:t xml:space="preserve"> </w:t>
      </w:r>
      <w:r>
        <w:t>Server</w:t>
      </w:r>
      <w:r w:rsidRPr="006703BD">
        <w:rPr>
          <w:rFonts w:hint="eastAsia"/>
          <w:lang w:val="ru-RU"/>
        </w:rPr>
        <w:t>. Таким образом, в данном</w:t>
      </w:r>
      <w:r w:rsidRPr="00262172">
        <w:rPr>
          <w:lang w:val="ru-RU"/>
        </w:rPr>
        <w:t xml:space="preserve"> </w:t>
      </w:r>
      <w:r w:rsidRPr="006703BD">
        <w:rPr>
          <w:rFonts w:hint="eastAsia"/>
          <w:lang w:val="ru-RU"/>
        </w:rPr>
        <w:t>разделе для разработки информационной системы складского учета</w:t>
      </w:r>
      <w:r w:rsidRPr="00262172">
        <w:rPr>
          <w:lang w:val="ru-RU"/>
        </w:rPr>
        <w:t xml:space="preserve"> </w:t>
      </w:r>
      <w:r>
        <w:rPr>
          <w:lang w:val="ru-RU"/>
        </w:rPr>
        <w:t>заявок</w:t>
      </w:r>
      <w:r w:rsidRPr="006703BD">
        <w:rPr>
          <w:rFonts w:hint="eastAsia"/>
          <w:lang w:val="ru-RU"/>
        </w:rPr>
        <w:t xml:space="preserve"> был</w:t>
      </w:r>
      <w:r>
        <w:rPr>
          <w:rFonts w:hint="eastAsia"/>
          <w:lang w:val="ru-RU"/>
        </w:rPr>
        <w:t>и</w:t>
      </w:r>
      <w:r>
        <w:rPr>
          <w:lang w:val="ru-RU"/>
        </w:rPr>
        <w:t xml:space="preserve"> рассмотрены существующие разработки и по результатам анализа был сделан выбор выл сделан выбор технологии проектирования</w:t>
      </w:r>
      <w:r w:rsidRPr="006703BD">
        <w:rPr>
          <w:rFonts w:hint="eastAsia"/>
          <w:lang w:val="ru-RU"/>
        </w:rPr>
        <w:t>.</w:t>
      </w:r>
    </w:p>
    <w:p w:rsidR="00D465E3" w:rsidRDefault="00D465E3" w:rsidP="00D465E3">
      <w:pPr>
        <w:pStyle w:val="a5"/>
        <w:rPr>
          <w:lang w:val="ru-RU"/>
        </w:rPr>
      </w:pPr>
      <w:r w:rsidRPr="006703BD">
        <w:rPr>
          <w:rFonts w:hint="eastAsia"/>
          <w:lang w:val="ru-RU"/>
        </w:rPr>
        <w:t>Далее следует рассмотреть технические решения по</w:t>
      </w:r>
      <w:r>
        <w:rPr>
          <w:lang w:val="ru-RU"/>
        </w:rPr>
        <w:t xml:space="preserve"> </w:t>
      </w:r>
      <w:r w:rsidRPr="006703BD">
        <w:rPr>
          <w:rFonts w:hint="eastAsia"/>
          <w:lang w:val="ru-RU"/>
        </w:rPr>
        <w:t>информационному, программному и технологическому обеспечению.</w:t>
      </w:r>
    </w:p>
    <w:p w:rsidR="00D465E3" w:rsidRDefault="00D465E3">
      <w:pPr>
        <w:rPr>
          <w:rFonts w:ascii="Times New Roman" w:eastAsia="Times New Roman" w:hAnsi="Times New Roman" w:cs="Times New Roman"/>
          <w:sz w:val="28"/>
          <w:szCs w:val="24"/>
          <w:lang w:eastAsia="ru-RU"/>
        </w:rPr>
      </w:pPr>
      <w:r>
        <w:br w:type="page"/>
      </w:r>
    </w:p>
    <w:p w:rsidR="00D465E3" w:rsidRDefault="00D465E3" w:rsidP="00D465E3">
      <w:pPr>
        <w:pStyle w:val="1"/>
        <w:numPr>
          <w:ilvl w:val="0"/>
          <w:numId w:val="3"/>
        </w:numPr>
        <w:jc w:val="center"/>
        <w:rPr>
          <w:rFonts w:ascii="Times New Roman" w:hAnsi="Times New Roman" w:cs="Times New Roman"/>
          <w:b/>
          <w:color w:val="000000" w:themeColor="text1"/>
        </w:rPr>
      </w:pPr>
      <w:bookmarkStart w:id="4" w:name="_Toc28301847"/>
      <w:r w:rsidRPr="00D465E3">
        <w:rPr>
          <w:rFonts w:ascii="Times New Roman" w:hAnsi="Times New Roman" w:cs="Times New Roman"/>
          <w:b/>
          <w:color w:val="000000" w:themeColor="text1"/>
        </w:rPr>
        <w:lastRenderedPageBreak/>
        <w:t>ОБОСНОВАНИЕ ПРОЕКТНЫХ РЕШЕНИЙ ПО ВИДАМ ОБЕСПЕЧЕНИЙ</w:t>
      </w:r>
      <w:bookmarkEnd w:id="4"/>
    </w:p>
    <w:p w:rsidR="00346749" w:rsidRPr="009D0D1E" w:rsidRDefault="009D0D1E" w:rsidP="009D0D1E">
      <w:pPr>
        <w:pStyle w:val="2"/>
        <w:jc w:val="center"/>
        <w:rPr>
          <w:rFonts w:ascii="Times New Roman" w:hAnsi="Times New Roman" w:cs="Times New Roman"/>
          <w:b/>
          <w:sz w:val="28"/>
          <w:szCs w:val="28"/>
        </w:rPr>
      </w:pPr>
      <w:bookmarkStart w:id="5" w:name="_Toc28301848"/>
      <w:r w:rsidRPr="009D0D1E">
        <w:rPr>
          <w:rFonts w:ascii="Times New Roman" w:hAnsi="Times New Roman" w:cs="Times New Roman"/>
          <w:b/>
          <w:color w:val="000000" w:themeColor="text1"/>
          <w:sz w:val="28"/>
          <w:szCs w:val="28"/>
        </w:rPr>
        <w:t xml:space="preserve">2.1 </w:t>
      </w:r>
      <w:r w:rsidR="00D465E3" w:rsidRPr="009D0D1E">
        <w:rPr>
          <w:rFonts w:ascii="Times New Roman" w:hAnsi="Times New Roman" w:cs="Times New Roman"/>
          <w:b/>
          <w:color w:val="000000" w:themeColor="text1"/>
          <w:sz w:val="28"/>
          <w:szCs w:val="28"/>
        </w:rPr>
        <w:t>Обоснование структуры и состава информационного обеспечения</w:t>
      </w:r>
      <w:bookmarkEnd w:id="5"/>
    </w:p>
    <w:p w:rsidR="00D465E3" w:rsidRDefault="00D465E3" w:rsidP="00346749">
      <w:pPr>
        <w:spacing w:line="360" w:lineRule="auto"/>
        <w:ind w:firstLine="709"/>
        <w:jc w:val="both"/>
        <w:rPr>
          <w:rFonts w:ascii="Times New Roman" w:hAnsi="Times New Roman" w:cs="Times New Roman"/>
          <w:sz w:val="28"/>
          <w:szCs w:val="28"/>
        </w:rPr>
      </w:pPr>
      <w:r w:rsidRPr="00D465E3">
        <w:rPr>
          <w:rFonts w:ascii="Times New Roman" w:hAnsi="Times New Roman" w:cs="Times New Roman"/>
          <w:sz w:val="28"/>
          <w:szCs w:val="28"/>
        </w:rPr>
        <w:t>Информационное обеспечение – это создание информационных условий функционирования системы, обеспечение необходимой информацией, включение в систему средств поиска, получения, хранения, накопления, передачи, обработки информации.</w:t>
      </w:r>
    </w:p>
    <w:p w:rsidR="00346749" w:rsidRPr="00D465E3" w:rsidRDefault="00346749" w:rsidP="00346749">
      <w:pPr>
        <w:spacing w:line="360" w:lineRule="auto"/>
        <w:ind w:firstLine="709"/>
        <w:jc w:val="both"/>
        <w:rPr>
          <w:rFonts w:ascii="Times New Roman" w:hAnsi="Times New Roman" w:cs="Times New Roman"/>
          <w:sz w:val="28"/>
          <w:szCs w:val="28"/>
        </w:rPr>
      </w:pPr>
      <w:r w:rsidRPr="004702C3">
        <w:rPr>
          <w:noProof/>
        </w:rPr>
        <w:drawing>
          <wp:inline distT="0" distB="0" distL="0" distR="0" wp14:anchorId="4689F770" wp14:editId="35E65B48">
            <wp:extent cx="5384800" cy="2255146"/>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3612" cy="2267212"/>
                    </a:xfrm>
                    <a:prstGeom prst="rect">
                      <a:avLst/>
                    </a:prstGeom>
                  </pic:spPr>
                </pic:pic>
              </a:graphicData>
            </a:graphic>
          </wp:inline>
        </w:drawing>
      </w:r>
    </w:p>
    <w:p w:rsidR="00D465E3" w:rsidRDefault="00346749" w:rsidP="00346749">
      <w:pPr>
        <w:jc w:val="center"/>
        <w:rPr>
          <w:rFonts w:ascii="Times New Roman" w:hAnsi="Times New Roman" w:cs="Times New Roman"/>
          <w:sz w:val="28"/>
          <w:szCs w:val="28"/>
          <w:lang w:val="en-US"/>
        </w:rPr>
      </w:pPr>
      <w:r w:rsidRPr="00346749">
        <w:rPr>
          <w:rFonts w:ascii="Times New Roman" w:hAnsi="Times New Roman" w:cs="Times New Roman"/>
          <w:sz w:val="28"/>
          <w:szCs w:val="28"/>
        </w:rPr>
        <w:t>Рисунок 2.1 – Структура информационного обеспечения</w:t>
      </w:r>
      <w:r>
        <w:rPr>
          <w:rFonts w:ascii="Times New Roman" w:hAnsi="Times New Roman" w:cs="Times New Roman"/>
          <w:sz w:val="28"/>
          <w:szCs w:val="28"/>
          <w:lang w:val="en-US"/>
        </w:rPr>
        <w:t>.</w:t>
      </w:r>
    </w:p>
    <w:p w:rsidR="00346749" w:rsidRDefault="00346749" w:rsidP="00346749">
      <w:pPr>
        <w:pStyle w:val="a5"/>
        <w:rPr>
          <w:lang w:val="ru-RU"/>
        </w:rPr>
      </w:pPr>
      <w:proofErr w:type="spellStart"/>
      <w:r w:rsidRPr="004702C3">
        <w:rPr>
          <w:rFonts w:hint="eastAsia"/>
          <w:lang w:val="ru-RU"/>
        </w:rPr>
        <w:t>Внемашинное</w:t>
      </w:r>
      <w:proofErr w:type="spellEnd"/>
      <w:r w:rsidRPr="004702C3">
        <w:rPr>
          <w:rFonts w:hint="eastAsia"/>
          <w:lang w:val="ru-RU"/>
        </w:rPr>
        <w:t xml:space="preserve"> информационное обеспечение </w:t>
      </w:r>
      <w:proofErr w:type="gramStart"/>
      <w:r w:rsidRPr="004702C3">
        <w:rPr>
          <w:rFonts w:hint="eastAsia"/>
          <w:lang w:val="ru-RU"/>
        </w:rPr>
        <w:t>- это</w:t>
      </w:r>
      <w:proofErr w:type="gramEnd"/>
      <w:r w:rsidRPr="004702C3">
        <w:rPr>
          <w:rFonts w:hint="eastAsia"/>
          <w:lang w:val="ru-RU"/>
        </w:rPr>
        <w:t xml:space="preserve"> совокупность информации, которая включает в себя системы показателей, методы классификации и кодирования, элементы информации, документов, документооборота, потоков информации, которая воспринимается человеком без каких-либо технических средств.</w:t>
      </w:r>
      <w:r w:rsidRPr="00346749">
        <w:rPr>
          <w:lang w:val="ru-RU"/>
        </w:rPr>
        <w:t xml:space="preserve"> </w:t>
      </w:r>
    </w:p>
    <w:p w:rsidR="00346749" w:rsidRDefault="00346749" w:rsidP="00346749">
      <w:pPr>
        <w:pStyle w:val="a5"/>
        <w:rPr>
          <w:lang w:val="ru-RU"/>
        </w:rPr>
      </w:pPr>
      <w:proofErr w:type="spellStart"/>
      <w:r w:rsidRPr="004702C3">
        <w:rPr>
          <w:rFonts w:hint="eastAsia"/>
          <w:lang w:val="ru-RU"/>
        </w:rPr>
        <w:t>Внутримашинное</w:t>
      </w:r>
      <w:proofErr w:type="spellEnd"/>
      <w:r w:rsidRPr="004702C3">
        <w:rPr>
          <w:rFonts w:hint="eastAsia"/>
          <w:lang w:val="ru-RU"/>
        </w:rPr>
        <w:t xml:space="preserve"> информационное обеспечение - это представление данных на машинных носителях в виде различных по содержанию, назначению и специальным образам организованных массивов, баз данных и их информационных связей. Основную часть </w:t>
      </w:r>
      <w:proofErr w:type="spellStart"/>
      <w:r w:rsidRPr="004702C3">
        <w:rPr>
          <w:rFonts w:hint="eastAsia"/>
          <w:lang w:val="ru-RU"/>
        </w:rPr>
        <w:t>внемашинного</w:t>
      </w:r>
      <w:proofErr w:type="spellEnd"/>
      <w:r w:rsidRPr="004702C3">
        <w:rPr>
          <w:rFonts w:hint="eastAsia"/>
          <w:lang w:val="ru-RU"/>
        </w:rPr>
        <w:t xml:space="preserve"> информационного обеспечения составляет документация, представленная на печатных носителях. В условиях автоматизации, унификации документации придается большое значение, устанавливающей единые требования к содержанию и построению документов. Унифицированные формы документов разрабатываются для всей территории Российской Федерации. </w:t>
      </w:r>
      <w:r w:rsidRPr="004702C3">
        <w:rPr>
          <w:rFonts w:hint="eastAsia"/>
          <w:lang w:val="ru-RU"/>
        </w:rPr>
        <w:lastRenderedPageBreak/>
        <w:t xml:space="preserve">Унификация подразумевает работу по отбору и четкому определению необходимой номенклатуры документов. Во время этой работы определяются сферы назначения и использования документов, а также выявляются их специфические особенности. </w:t>
      </w:r>
    </w:p>
    <w:p w:rsidR="00346749" w:rsidRDefault="00346749" w:rsidP="00346749">
      <w:pPr>
        <w:pStyle w:val="a5"/>
        <w:rPr>
          <w:lang w:val="ru-RU"/>
        </w:rPr>
      </w:pPr>
      <w:r w:rsidRPr="004702C3">
        <w:rPr>
          <w:rFonts w:hint="eastAsia"/>
          <w:lang w:val="ru-RU"/>
        </w:rPr>
        <w:t>На</w:t>
      </w:r>
      <w:r w:rsidRPr="004702C3">
        <w:rPr>
          <w:lang w:val="ru-RU"/>
        </w:rPr>
        <w:t xml:space="preserve"> </w:t>
      </w:r>
      <w:r w:rsidRPr="004702C3">
        <w:rPr>
          <w:rFonts w:hint="eastAsia"/>
          <w:lang w:val="ru-RU"/>
        </w:rPr>
        <w:t>основе</w:t>
      </w:r>
      <w:r w:rsidRPr="004702C3">
        <w:rPr>
          <w:lang w:val="ru-RU"/>
        </w:rPr>
        <w:t xml:space="preserve"> </w:t>
      </w:r>
      <w:r w:rsidRPr="004702C3">
        <w:rPr>
          <w:rFonts w:hint="eastAsia"/>
          <w:lang w:val="ru-RU"/>
        </w:rPr>
        <w:t>исходной</w:t>
      </w:r>
      <w:r w:rsidRPr="004702C3">
        <w:rPr>
          <w:lang w:val="ru-RU"/>
        </w:rPr>
        <w:t xml:space="preserve"> </w:t>
      </w:r>
      <w:r w:rsidRPr="004702C3">
        <w:rPr>
          <w:rFonts w:hint="eastAsia"/>
          <w:lang w:val="ru-RU"/>
        </w:rPr>
        <w:t>информации</w:t>
      </w:r>
      <w:r w:rsidRPr="004702C3">
        <w:rPr>
          <w:lang w:val="ru-RU"/>
        </w:rPr>
        <w:t xml:space="preserve"> </w:t>
      </w:r>
      <w:r w:rsidRPr="004702C3">
        <w:rPr>
          <w:rFonts w:hint="eastAsia"/>
          <w:lang w:val="ru-RU"/>
        </w:rPr>
        <w:t>из</w:t>
      </w:r>
      <w:r w:rsidRPr="004702C3">
        <w:rPr>
          <w:lang w:val="ru-RU"/>
        </w:rPr>
        <w:t xml:space="preserve"> </w:t>
      </w:r>
      <w:r w:rsidRPr="004702C3">
        <w:rPr>
          <w:rFonts w:hint="eastAsia"/>
          <w:lang w:val="ru-RU"/>
        </w:rPr>
        <w:t>первичных</w:t>
      </w:r>
      <w:r w:rsidRPr="004702C3">
        <w:rPr>
          <w:lang w:val="ru-RU"/>
        </w:rPr>
        <w:t xml:space="preserve"> </w:t>
      </w:r>
      <w:r w:rsidRPr="004702C3">
        <w:rPr>
          <w:rFonts w:hint="eastAsia"/>
          <w:lang w:val="ru-RU"/>
        </w:rPr>
        <w:t>документов</w:t>
      </w:r>
      <w:r w:rsidRPr="004702C3">
        <w:rPr>
          <w:lang w:val="ru-RU"/>
        </w:rPr>
        <w:t xml:space="preserve"> </w:t>
      </w:r>
      <w:r w:rsidRPr="004702C3">
        <w:rPr>
          <w:rFonts w:hint="eastAsia"/>
          <w:lang w:val="ru-RU"/>
        </w:rPr>
        <w:t>формируются</w:t>
      </w:r>
      <w:r w:rsidRPr="004702C3">
        <w:rPr>
          <w:lang w:val="ru-RU"/>
        </w:rPr>
        <w:t xml:space="preserve"> </w:t>
      </w:r>
      <w:r w:rsidRPr="004702C3">
        <w:rPr>
          <w:rFonts w:hint="eastAsia"/>
          <w:lang w:val="ru-RU"/>
        </w:rPr>
        <w:t>информационные</w:t>
      </w:r>
      <w:r w:rsidRPr="004702C3">
        <w:rPr>
          <w:lang w:val="ru-RU"/>
        </w:rPr>
        <w:t xml:space="preserve"> </w:t>
      </w:r>
      <w:r w:rsidRPr="004702C3">
        <w:rPr>
          <w:rFonts w:hint="eastAsia"/>
          <w:lang w:val="ru-RU"/>
        </w:rPr>
        <w:t>файлы</w:t>
      </w:r>
      <w:r w:rsidRPr="004702C3">
        <w:rPr>
          <w:lang w:val="ru-RU"/>
        </w:rPr>
        <w:t xml:space="preserve">, </w:t>
      </w:r>
      <w:r w:rsidRPr="004702C3">
        <w:rPr>
          <w:rFonts w:hint="eastAsia"/>
          <w:lang w:val="ru-RU"/>
        </w:rPr>
        <w:t>которые</w:t>
      </w:r>
      <w:r w:rsidRPr="004702C3">
        <w:rPr>
          <w:lang w:val="ru-RU"/>
        </w:rPr>
        <w:t xml:space="preserve"> </w:t>
      </w:r>
      <w:r w:rsidRPr="004702C3">
        <w:rPr>
          <w:rFonts w:hint="eastAsia"/>
          <w:lang w:val="ru-RU"/>
        </w:rPr>
        <w:t>должны</w:t>
      </w:r>
      <w:r w:rsidRPr="004702C3">
        <w:rPr>
          <w:lang w:val="ru-RU"/>
        </w:rPr>
        <w:t xml:space="preserve"> </w:t>
      </w:r>
      <w:r w:rsidRPr="004702C3">
        <w:rPr>
          <w:rFonts w:hint="eastAsia"/>
          <w:lang w:val="ru-RU"/>
        </w:rPr>
        <w:t>удовлетворять</w:t>
      </w:r>
      <w:r w:rsidRPr="004702C3">
        <w:rPr>
          <w:lang w:val="ru-RU"/>
        </w:rPr>
        <w:t xml:space="preserve"> </w:t>
      </w:r>
      <w:r w:rsidRPr="004702C3">
        <w:rPr>
          <w:rFonts w:hint="eastAsia"/>
          <w:lang w:val="ru-RU"/>
        </w:rPr>
        <w:t>следующим</w:t>
      </w:r>
      <w:r w:rsidRPr="004702C3">
        <w:rPr>
          <w:lang w:val="ru-RU"/>
        </w:rPr>
        <w:t xml:space="preserve"> </w:t>
      </w:r>
      <w:r w:rsidRPr="004702C3">
        <w:rPr>
          <w:rFonts w:hint="eastAsia"/>
          <w:lang w:val="ru-RU"/>
        </w:rPr>
        <w:t>требованиям</w:t>
      </w:r>
      <w:r w:rsidRPr="004702C3">
        <w:rPr>
          <w:lang w:val="ru-RU"/>
        </w:rPr>
        <w:t xml:space="preserve">:  </w:t>
      </w:r>
    </w:p>
    <w:p w:rsidR="00346749" w:rsidRDefault="00346749" w:rsidP="00346749">
      <w:pPr>
        <w:pStyle w:val="a5"/>
        <w:numPr>
          <w:ilvl w:val="1"/>
          <w:numId w:val="5"/>
        </w:numPr>
        <w:rPr>
          <w:lang w:val="ru-RU"/>
        </w:rPr>
      </w:pPr>
      <w:r>
        <w:rPr>
          <w:rFonts w:hint="eastAsia"/>
          <w:lang w:val="ru-RU"/>
        </w:rPr>
        <w:t>д</w:t>
      </w:r>
      <w:r>
        <w:rPr>
          <w:lang w:val="ru-RU"/>
        </w:rPr>
        <w:t>о</w:t>
      </w:r>
      <w:r w:rsidRPr="004702C3">
        <w:rPr>
          <w:rFonts w:hint="eastAsia"/>
          <w:lang w:val="ru-RU"/>
        </w:rPr>
        <w:t>статочная</w:t>
      </w:r>
      <w:r w:rsidRPr="004702C3">
        <w:rPr>
          <w:lang w:val="ru-RU"/>
        </w:rPr>
        <w:t xml:space="preserve"> </w:t>
      </w:r>
      <w:r w:rsidRPr="004702C3">
        <w:rPr>
          <w:rFonts w:hint="eastAsia"/>
          <w:lang w:val="ru-RU"/>
        </w:rPr>
        <w:t>полнота</w:t>
      </w:r>
      <w:r w:rsidRPr="004702C3">
        <w:rPr>
          <w:lang w:val="ru-RU"/>
        </w:rPr>
        <w:t xml:space="preserve"> </w:t>
      </w:r>
      <w:r w:rsidRPr="004702C3">
        <w:rPr>
          <w:rFonts w:hint="eastAsia"/>
          <w:lang w:val="ru-RU"/>
        </w:rPr>
        <w:t>информации</w:t>
      </w:r>
      <w:r w:rsidRPr="004702C3">
        <w:rPr>
          <w:lang w:val="ru-RU"/>
        </w:rPr>
        <w:t xml:space="preserve"> </w:t>
      </w:r>
      <w:r w:rsidRPr="004702C3">
        <w:rPr>
          <w:rFonts w:hint="eastAsia"/>
          <w:lang w:val="ru-RU"/>
        </w:rPr>
        <w:t>для</w:t>
      </w:r>
      <w:r w:rsidRPr="004702C3">
        <w:rPr>
          <w:lang w:val="ru-RU"/>
        </w:rPr>
        <w:t xml:space="preserve"> </w:t>
      </w:r>
      <w:r w:rsidRPr="004702C3">
        <w:rPr>
          <w:rFonts w:hint="eastAsia"/>
          <w:lang w:val="ru-RU"/>
        </w:rPr>
        <w:t>решения</w:t>
      </w:r>
      <w:r w:rsidRPr="004702C3">
        <w:rPr>
          <w:lang w:val="ru-RU"/>
        </w:rPr>
        <w:t xml:space="preserve"> </w:t>
      </w:r>
      <w:r w:rsidRPr="004702C3">
        <w:rPr>
          <w:rFonts w:hint="eastAsia"/>
          <w:lang w:val="ru-RU"/>
        </w:rPr>
        <w:t>задачи</w:t>
      </w:r>
      <w:r w:rsidRPr="004702C3">
        <w:rPr>
          <w:lang w:val="ru-RU"/>
        </w:rPr>
        <w:t xml:space="preserve">; </w:t>
      </w:r>
    </w:p>
    <w:p w:rsidR="00346749" w:rsidRDefault="00346749" w:rsidP="00346749">
      <w:pPr>
        <w:pStyle w:val="a5"/>
        <w:numPr>
          <w:ilvl w:val="1"/>
          <w:numId w:val="5"/>
        </w:numPr>
        <w:rPr>
          <w:lang w:val="ru-RU"/>
        </w:rPr>
      </w:pPr>
      <w:r>
        <w:rPr>
          <w:rFonts w:hint="eastAsia"/>
          <w:lang w:val="ru-RU"/>
        </w:rPr>
        <w:t>и</w:t>
      </w:r>
      <w:r w:rsidRPr="004702C3">
        <w:rPr>
          <w:rFonts w:hint="eastAsia"/>
          <w:lang w:val="ru-RU"/>
        </w:rPr>
        <w:t>сключение</w:t>
      </w:r>
      <w:r w:rsidRPr="004702C3">
        <w:rPr>
          <w:lang w:val="ru-RU"/>
        </w:rPr>
        <w:t xml:space="preserve"> </w:t>
      </w:r>
      <w:r w:rsidRPr="004702C3">
        <w:rPr>
          <w:rFonts w:hint="eastAsia"/>
          <w:lang w:val="ru-RU"/>
        </w:rPr>
        <w:t>избыточности</w:t>
      </w:r>
      <w:r w:rsidRPr="004702C3">
        <w:rPr>
          <w:lang w:val="ru-RU"/>
        </w:rPr>
        <w:t xml:space="preserve"> </w:t>
      </w:r>
      <w:r w:rsidRPr="004702C3">
        <w:rPr>
          <w:rFonts w:hint="eastAsia"/>
          <w:lang w:val="ru-RU"/>
        </w:rPr>
        <w:t>информации</w:t>
      </w:r>
      <w:r w:rsidRPr="004702C3">
        <w:rPr>
          <w:lang w:val="ru-RU"/>
        </w:rPr>
        <w:t xml:space="preserve">; </w:t>
      </w:r>
    </w:p>
    <w:p w:rsidR="00346749" w:rsidRDefault="00346749" w:rsidP="00346749">
      <w:pPr>
        <w:pStyle w:val="a5"/>
        <w:numPr>
          <w:ilvl w:val="1"/>
          <w:numId w:val="5"/>
        </w:numPr>
        <w:rPr>
          <w:lang w:val="ru-RU"/>
        </w:rPr>
      </w:pPr>
      <w:r>
        <w:rPr>
          <w:rFonts w:hint="eastAsia"/>
          <w:lang w:val="ru-RU"/>
        </w:rPr>
        <w:t>д</w:t>
      </w:r>
      <w:r w:rsidRPr="004702C3">
        <w:rPr>
          <w:rFonts w:hint="eastAsia"/>
          <w:lang w:val="ru-RU"/>
        </w:rPr>
        <w:t>остоверность</w:t>
      </w:r>
      <w:r w:rsidRPr="004702C3">
        <w:rPr>
          <w:lang w:val="ru-RU"/>
        </w:rPr>
        <w:t xml:space="preserve"> </w:t>
      </w:r>
      <w:r w:rsidRPr="004702C3">
        <w:rPr>
          <w:rFonts w:hint="eastAsia"/>
          <w:lang w:val="ru-RU"/>
        </w:rPr>
        <w:t>и</w:t>
      </w:r>
      <w:r w:rsidRPr="004702C3">
        <w:rPr>
          <w:lang w:val="ru-RU"/>
        </w:rPr>
        <w:t xml:space="preserve"> </w:t>
      </w:r>
      <w:r w:rsidRPr="004702C3">
        <w:rPr>
          <w:rFonts w:hint="eastAsia"/>
          <w:lang w:val="ru-RU"/>
        </w:rPr>
        <w:t>своевременность</w:t>
      </w:r>
      <w:r w:rsidRPr="004702C3">
        <w:rPr>
          <w:lang w:val="ru-RU"/>
        </w:rPr>
        <w:t xml:space="preserve"> </w:t>
      </w:r>
      <w:r w:rsidRPr="004702C3">
        <w:rPr>
          <w:rFonts w:hint="eastAsia"/>
          <w:lang w:val="ru-RU"/>
        </w:rPr>
        <w:t>информации</w:t>
      </w:r>
      <w:r w:rsidRPr="004702C3">
        <w:rPr>
          <w:lang w:val="ru-RU"/>
        </w:rPr>
        <w:t xml:space="preserve">;  </w:t>
      </w:r>
    </w:p>
    <w:p w:rsidR="00346749" w:rsidRPr="00346749" w:rsidRDefault="00346749" w:rsidP="00346749">
      <w:pPr>
        <w:pStyle w:val="a5"/>
        <w:numPr>
          <w:ilvl w:val="1"/>
          <w:numId w:val="5"/>
        </w:numPr>
        <w:rPr>
          <w:lang w:val="ru-RU"/>
        </w:rPr>
      </w:pPr>
      <w:r>
        <w:rPr>
          <w:rFonts w:hint="eastAsia"/>
          <w:lang w:val="ru-RU"/>
        </w:rPr>
        <w:t>о</w:t>
      </w:r>
      <w:r w:rsidRPr="004702C3">
        <w:rPr>
          <w:rFonts w:hint="eastAsia"/>
          <w:lang w:val="ru-RU"/>
        </w:rPr>
        <w:t>тсутствие</w:t>
      </w:r>
      <w:r w:rsidRPr="004702C3">
        <w:rPr>
          <w:lang w:val="ru-RU"/>
        </w:rPr>
        <w:t xml:space="preserve"> </w:t>
      </w:r>
      <w:r w:rsidRPr="004702C3">
        <w:rPr>
          <w:rFonts w:hint="eastAsia"/>
          <w:lang w:val="ru-RU"/>
        </w:rPr>
        <w:t>дублирующих</w:t>
      </w:r>
      <w:r w:rsidRPr="004702C3">
        <w:rPr>
          <w:lang w:val="ru-RU"/>
        </w:rPr>
        <w:t xml:space="preserve"> </w:t>
      </w:r>
      <w:r w:rsidRPr="004702C3">
        <w:rPr>
          <w:rFonts w:hint="eastAsia"/>
          <w:lang w:val="ru-RU"/>
        </w:rPr>
        <w:t>показателей</w:t>
      </w:r>
      <w:r w:rsidRPr="004702C3">
        <w:rPr>
          <w:lang w:val="ru-RU"/>
        </w:rPr>
        <w:t xml:space="preserve"> </w:t>
      </w:r>
      <w:r w:rsidRPr="004702C3">
        <w:rPr>
          <w:rFonts w:hint="eastAsia"/>
          <w:lang w:val="ru-RU"/>
        </w:rPr>
        <w:t>в</w:t>
      </w:r>
      <w:r w:rsidRPr="004702C3">
        <w:rPr>
          <w:lang w:val="ru-RU"/>
        </w:rPr>
        <w:t xml:space="preserve"> </w:t>
      </w:r>
      <w:r w:rsidRPr="004702C3">
        <w:rPr>
          <w:rFonts w:hint="eastAsia"/>
          <w:lang w:val="ru-RU"/>
        </w:rPr>
        <w:t>разных</w:t>
      </w:r>
      <w:r w:rsidRPr="004702C3">
        <w:rPr>
          <w:lang w:val="ru-RU"/>
        </w:rPr>
        <w:t xml:space="preserve"> </w:t>
      </w:r>
      <w:r w:rsidRPr="004702C3">
        <w:rPr>
          <w:rFonts w:hint="eastAsia"/>
          <w:lang w:val="ru-RU"/>
        </w:rPr>
        <w:t>видах</w:t>
      </w:r>
      <w:r w:rsidRPr="004702C3">
        <w:rPr>
          <w:lang w:val="ru-RU"/>
        </w:rPr>
        <w:t xml:space="preserve"> </w:t>
      </w:r>
      <w:r w:rsidRPr="004702C3">
        <w:rPr>
          <w:rFonts w:hint="eastAsia"/>
          <w:lang w:val="ru-RU"/>
        </w:rPr>
        <w:t>документов</w:t>
      </w:r>
      <w:r w:rsidRPr="00346749">
        <w:rPr>
          <w:lang w:val="ru-RU"/>
        </w:rPr>
        <w:t>.</w:t>
      </w:r>
    </w:p>
    <w:p w:rsidR="00346749" w:rsidRDefault="00346749" w:rsidP="00346749">
      <w:pPr>
        <w:pStyle w:val="a5"/>
        <w:rPr>
          <w:lang w:val="ru-RU"/>
        </w:rPr>
      </w:pPr>
      <w:r w:rsidRPr="004702C3">
        <w:rPr>
          <w:rFonts w:hint="eastAsia"/>
          <w:lang w:val="ru-RU"/>
        </w:rPr>
        <w:t>Для</w:t>
      </w:r>
      <w:r w:rsidRPr="004702C3">
        <w:rPr>
          <w:lang w:val="ru-RU"/>
        </w:rPr>
        <w:t xml:space="preserve"> </w:t>
      </w:r>
      <w:r w:rsidRPr="004702C3">
        <w:rPr>
          <w:rFonts w:hint="eastAsia"/>
          <w:lang w:val="ru-RU"/>
        </w:rPr>
        <w:t>создания</w:t>
      </w:r>
      <w:r w:rsidRPr="004702C3">
        <w:rPr>
          <w:lang w:val="ru-RU"/>
        </w:rPr>
        <w:t xml:space="preserve"> </w:t>
      </w:r>
      <w:r w:rsidRPr="004702C3">
        <w:rPr>
          <w:rFonts w:hint="eastAsia"/>
          <w:lang w:val="ru-RU"/>
        </w:rPr>
        <w:t>информационной</w:t>
      </w:r>
      <w:r w:rsidRPr="004702C3">
        <w:rPr>
          <w:lang w:val="ru-RU"/>
        </w:rPr>
        <w:t xml:space="preserve"> </w:t>
      </w:r>
      <w:r w:rsidRPr="004702C3">
        <w:rPr>
          <w:rFonts w:hint="eastAsia"/>
          <w:lang w:val="ru-RU"/>
        </w:rPr>
        <w:t>системы</w:t>
      </w:r>
      <w:r w:rsidRPr="004702C3">
        <w:rPr>
          <w:lang w:val="ru-RU"/>
        </w:rPr>
        <w:t xml:space="preserve"> </w:t>
      </w:r>
      <w:r w:rsidRPr="004702C3">
        <w:rPr>
          <w:rFonts w:hint="eastAsia"/>
          <w:lang w:val="ru-RU"/>
        </w:rPr>
        <w:t>деятельности</w:t>
      </w:r>
      <w:r w:rsidRPr="004702C3">
        <w:rPr>
          <w:lang w:val="ru-RU"/>
        </w:rPr>
        <w:t xml:space="preserve"> </w:t>
      </w:r>
      <w:r w:rsidRPr="004702C3">
        <w:rPr>
          <w:rFonts w:hint="eastAsia"/>
          <w:lang w:val="ru-RU"/>
        </w:rPr>
        <w:t>склада</w:t>
      </w:r>
      <w:r w:rsidRPr="004702C3">
        <w:rPr>
          <w:lang w:val="ru-RU"/>
        </w:rPr>
        <w:t xml:space="preserve"> </w:t>
      </w:r>
      <w:r w:rsidRPr="004702C3">
        <w:rPr>
          <w:rFonts w:hint="eastAsia"/>
          <w:lang w:val="ru-RU"/>
        </w:rPr>
        <w:t>была</w:t>
      </w:r>
      <w:r w:rsidRPr="004702C3">
        <w:rPr>
          <w:lang w:val="ru-RU"/>
        </w:rPr>
        <w:t xml:space="preserve"> </w:t>
      </w:r>
      <w:r w:rsidRPr="004702C3">
        <w:rPr>
          <w:rFonts w:hint="eastAsia"/>
          <w:lang w:val="ru-RU"/>
        </w:rPr>
        <w:t>выбрана</w:t>
      </w:r>
      <w:r w:rsidRPr="004702C3">
        <w:rPr>
          <w:lang w:val="ru-RU"/>
        </w:rPr>
        <w:t xml:space="preserve"> </w:t>
      </w:r>
      <w:r w:rsidRPr="004702C3">
        <w:rPr>
          <w:rFonts w:hint="eastAsia"/>
          <w:lang w:val="ru-RU"/>
        </w:rPr>
        <w:t>платформа</w:t>
      </w:r>
      <w:r w:rsidRPr="00346749">
        <w:rPr>
          <w:lang w:val="ru-RU"/>
        </w:rPr>
        <w:t xml:space="preserve"> </w:t>
      </w:r>
      <w:r>
        <w:t>Windows</w:t>
      </w:r>
      <w:r w:rsidRPr="00346749">
        <w:rPr>
          <w:lang w:val="ru-RU"/>
        </w:rPr>
        <w:t xml:space="preserve"> </w:t>
      </w:r>
      <w:r>
        <w:t>Forms</w:t>
      </w:r>
      <w:r w:rsidRPr="00346749">
        <w:rPr>
          <w:lang w:val="ru-RU"/>
        </w:rPr>
        <w:t xml:space="preserve"> (.</w:t>
      </w:r>
      <w:r>
        <w:t>NET</w:t>
      </w:r>
      <w:r w:rsidRPr="00346749">
        <w:rPr>
          <w:lang w:val="ru-RU"/>
        </w:rPr>
        <w:t xml:space="preserve">) </w:t>
      </w:r>
      <w:r>
        <w:rPr>
          <w:lang w:val="ru-RU"/>
        </w:rPr>
        <w:t xml:space="preserve">и база данных </w:t>
      </w:r>
      <w:proofErr w:type="spellStart"/>
      <w:r>
        <w:t>MySql</w:t>
      </w:r>
      <w:proofErr w:type="spellEnd"/>
      <w:r w:rsidRPr="00346749">
        <w:rPr>
          <w:lang w:val="ru-RU"/>
        </w:rPr>
        <w:t xml:space="preserve"> </w:t>
      </w:r>
      <w:r>
        <w:t>Server</w:t>
      </w:r>
      <w:r w:rsidRPr="004702C3">
        <w:rPr>
          <w:lang w:val="ru-RU"/>
        </w:rPr>
        <w:t xml:space="preserve">. </w:t>
      </w:r>
      <w:r w:rsidRPr="004702C3">
        <w:rPr>
          <w:rFonts w:hint="eastAsia"/>
          <w:lang w:val="ru-RU"/>
        </w:rPr>
        <w:t>Эта</w:t>
      </w:r>
      <w:r w:rsidRPr="004702C3">
        <w:rPr>
          <w:lang w:val="ru-RU"/>
        </w:rPr>
        <w:t xml:space="preserve"> </w:t>
      </w:r>
      <w:r w:rsidRPr="004702C3">
        <w:rPr>
          <w:rFonts w:hint="eastAsia"/>
          <w:lang w:val="ru-RU"/>
        </w:rPr>
        <w:t xml:space="preserve">платформа обеспечивает </w:t>
      </w:r>
      <w:r>
        <w:rPr>
          <w:lang w:val="ru-RU"/>
        </w:rPr>
        <w:t>простой интерфейс</w:t>
      </w:r>
      <w:r w:rsidRPr="00346749">
        <w:rPr>
          <w:lang w:val="ru-RU"/>
        </w:rPr>
        <w:t xml:space="preserve">, </w:t>
      </w:r>
      <w:r w:rsidRPr="004702C3">
        <w:rPr>
          <w:rFonts w:hint="eastAsia"/>
          <w:lang w:val="ru-RU"/>
        </w:rPr>
        <w:t>управление и контроль данных, связанных с ними процессов, обработку и использование этих данных.  Также автоматизирует</w:t>
      </w:r>
      <w:r>
        <w:rPr>
          <w:lang w:val="ru-RU"/>
        </w:rPr>
        <w:t>ся</w:t>
      </w:r>
      <w:r w:rsidRPr="004702C3">
        <w:rPr>
          <w:rFonts w:hint="eastAsia"/>
          <w:lang w:val="ru-RU"/>
        </w:rPr>
        <w:t xml:space="preserve"> обработк</w:t>
      </w:r>
      <w:r>
        <w:rPr>
          <w:rFonts w:hint="eastAsia"/>
          <w:lang w:val="ru-RU"/>
        </w:rPr>
        <w:t>а</w:t>
      </w:r>
      <w:r w:rsidRPr="004702C3">
        <w:rPr>
          <w:rFonts w:hint="eastAsia"/>
          <w:lang w:val="ru-RU"/>
        </w:rPr>
        <w:t xml:space="preserve"> многочисленной информации, которая хранится в таблицах. Поскольку вся информация будет содержаться в базе данных на удаленном сервере, при разработке информационной системы используется интегрированная база данных. </w:t>
      </w:r>
    </w:p>
    <w:p w:rsidR="00346749" w:rsidRPr="009D0D1E" w:rsidRDefault="009D0D1E" w:rsidP="009D0D1E">
      <w:pPr>
        <w:pStyle w:val="2"/>
        <w:jc w:val="center"/>
        <w:rPr>
          <w:rFonts w:ascii="Times New Roman" w:hAnsi="Times New Roman" w:cs="Times New Roman"/>
          <w:b/>
          <w:color w:val="000000" w:themeColor="text1"/>
          <w:sz w:val="28"/>
          <w:szCs w:val="28"/>
        </w:rPr>
      </w:pPr>
      <w:bookmarkStart w:id="6" w:name="_Toc28301849"/>
      <w:r w:rsidRPr="008B0B77">
        <w:rPr>
          <w:rFonts w:ascii="Times New Roman" w:hAnsi="Times New Roman" w:cs="Times New Roman"/>
          <w:b/>
          <w:color w:val="000000" w:themeColor="text1"/>
          <w:sz w:val="28"/>
          <w:szCs w:val="28"/>
        </w:rPr>
        <w:t xml:space="preserve">2.2 </w:t>
      </w:r>
      <w:r w:rsidR="00346749" w:rsidRPr="009D0D1E">
        <w:rPr>
          <w:rFonts w:ascii="Times New Roman" w:hAnsi="Times New Roman" w:cs="Times New Roman"/>
          <w:b/>
          <w:color w:val="000000" w:themeColor="text1"/>
          <w:sz w:val="28"/>
          <w:szCs w:val="28"/>
        </w:rPr>
        <w:t>Обоснование состава программного обеспечения</w:t>
      </w:r>
      <w:bookmarkEnd w:id="6"/>
    </w:p>
    <w:p w:rsidR="00346749" w:rsidRPr="00346749" w:rsidRDefault="00346749" w:rsidP="003C0C8F">
      <w:pPr>
        <w:spacing w:line="360" w:lineRule="auto"/>
        <w:ind w:firstLine="851"/>
        <w:jc w:val="both"/>
        <w:rPr>
          <w:rFonts w:ascii="Times New Roman" w:hAnsi="Times New Roman" w:cs="Times New Roman"/>
          <w:sz w:val="28"/>
          <w:szCs w:val="28"/>
        </w:rPr>
      </w:pPr>
      <w:r w:rsidRPr="00346749">
        <w:rPr>
          <w:rFonts w:ascii="Times New Roman" w:hAnsi="Times New Roman" w:cs="Times New Roman"/>
          <w:sz w:val="28"/>
          <w:szCs w:val="28"/>
        </w:rPr>
        <w:t>Под программным обеспечением - понимается совокупность программ, выполняемых вычислительной системой.  К программному обеспечению так же относится вся область деятельности по проектированию и разработке ПО</w:t>
      </w:r>
      <w:r w:rsidR="003C0C8F" w:rsidRPr="003C0C8F">
        <w:rPr>
          <w:rFonts w:ascii="Times New Roman" w:hAnsi="Times New Roman" w:cs="Times New Roman"/>
          <w:sz w:val="28"/>
          <w:szCs w:val="28"/>
        </w:rPr>
        <w:t xml:space="preserve">. </w:t>
      </w:r>
      <w:r w:rsidRPr="00346749">
        <w:rPr>
          <w:rFonts w:ascii="Times New Roman" w:hAnsi="Times New Roman" w:cs="Times New Roman"/>
          <w:sz w:val="28"/>
          <w:szCs w:val="28"/>
        </w:rPr>
        <w:t>Разработка и использование программных средств, для автоматизации процесса проектирования программного обеспечения, и многое другое.  Структура программного обеспечения представлена на рисунке 2.2.</w:t>
      </w:r>
    </w:p>
    <w:p w:rsidR="00346749" w:rsidRPr="004702C3" w:rsidRDefault="003C0C8F" w:rsidP="00346749">
      <w:pPr>
        <w:pStyle w:val="a5"/>
        <w:rPr>
          <w:lang w:val="ru-RU"/>
        </w:rPr>
      </w:pPr>
      <w:r w:rsidRPr="003C0C8F">
        <w:rPr>
          <w:noProof/>
          <w:szCs w:val="28"/>
        </w:rPr>
        <w:lastRenderedPageBreak/>
        <w:drawing>
          <wp:inline distT="0" distB="0" distL="0" distR="0" wp14:anchorId="13FD70C3" wp14:editId="7CDB9BB6">
            <wp:extent cx="5093713" cy="183179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8442" cy="1844281"/>
                    </a:xfrm>
                    <a:prstGeom prst="rect">
                      <a:avLst/>
                    </a:prstGeom>
                  </pic:spPr>
                </pic:pic>
              </a:graphicData>
            </a:graphic>
          </wp:inline>
        </w:drawing>
      </w:r>
    </w:p>
    <w:p w:rsidR="00346749" w:rsidRDefault="003C0C8F" w:rsidP="00346749">
      <w:pPr>
        <w:jc w:val="center"/>
        <w:rPr>
          <w:rFonts w:ascii="Times New Roman" w:hAnsi="Times New Roman" w:cs="Times New Roman"/>
          <w:sz w:val="28"/>
          <w:szCs w:val="28"/>
          <w:lang w:val="en-US"/>
        </w:rPr>
      </w:pPr>
      <w:r w:rsidRPr="003C0C8F">
        <w:rPr>
          <w:rFonts w:ascii="Times New Roman" w:hAnsi="Times New Roman" w:cs="Times New Roman"/>
          <w:sz w:val="28"/>
          <w:szCs w:val="28"/>
        </w:rPr>
        <w:t>Рисунок 2.2 – Структура программного обеспечения</w:t>
      </w:r>
      <w:r>
        <w:rPr>
          <w:rFonts w:ascii="Times New Roman" w:hAnsi="Times New Roman" w:cs="Times New Roman"/>
          <w:sz w:val="28"/>
          <w:szCs w:val="28"/>
          <w:lang w:val="en-US"/>
        </w:rPr>
        <w:t>.</w:t>
      </w:r>
    </w:p>
    <w:p w:rsidR="003C0C8F" w:rsidRDefault="003C0C8F" w:rsidP="003C0C8F">
      <w:pPr>
        <w:spacing w:line="360" w:lineRule="auto"/>
        <w:ind w:firstLine="709"/>
        <w:jc w:val="both"/>
        <w:rPr>
          <w:rFonts w:ascii="Times New Roman" w:hAnsi="Times New Roman" w:cs="Times New Roman"/>
          <w:sz w:val="28"/>
          <w:szCs w:val="28"/>
        </w:rPr>
      </w:pPr>
      <w:r w:rsidRPr="003C0C8F">
        <w:rPr>
          <w:rFonts w:ascii="Times New Roman" w:hAnsi="Times New Roman" w:cs="Times New Roman"/>
          <w:sz w:val="28"/>
          <w:szCs w:val="28"/>
        </w:rPr>
        <w:t xml:space="preserve">Системное программное обеспечение </w:t>
      </w:r>
      <w:proofErr w:type="gramStart"/>
      <w:r w:rsidRPr="003C0C8F">
        <w:rPr>
          <w:rFonts w:ascii="Times New Roman" w:hAnsi="Times New Roman" w:cs="Times New Roman"/>
          <w:sz w:val="28"/>
          <w:szCs w:val="28"/>
        </w:rPr>
        <w:t>- это</w:t>
      </w:r>
      <w:proofErr w:type="gramEnd"/>
      <w:r w:rsidRPr="003C0C8F">
        <w:rPr>
          <w:rFonts w:ascii="Times New Roman" w:hAnsi="Times New Roman" w:cs="Times New Roman"/>
          <w:sz w:val="28"/>
          <w:szCs w:val="28"/>
        </w:rPr>
        <w:t xml:space="preserve"> комплекс программ, которые обеспечивают управление компонентами компьютерной системы.</w:t>
      </w:r>
    </w:p>
    <w:p w:rsidR="003C0C8F" w:rsidRDefault="003C0C8F" w:rsidP="003C0C8F">
      <w:pPr>
        <w:spacing w:line="360" w:lineRule="auto"/>
        <w:ind w:firstLine="709"/>
        <w:jc w:val="both"/>
        <w:rPr>
          <w:rFonts w:ascii="Times New Roman" w:hAnsi="Times New Roman" w:cs="Times New Roman"/>
          <w:sz w:val="28"/>
          <w:szCs w:val="28"/>
        </w:rPr>
      </w:pPr>
      <w:r w:rsidRPr="003C0C8F">
        <w:rPr>
          <w:rFonts w:ascii="Times New Roman" w:hAnsi="Times New Roman" w:cs="Times New Roman"/>
          <w:sz w:val="28"/>
          <w:szCs w:val="28"/>
        </w:rPr>
        <w:t>Операционная система (ОС) - комплекс управляющих и обрабатывающих программ, которые, с одной стороны, выступают как интерфейс между устройствами вычислительной системы и прикладными программами, а с другой стороны - предназначены для управления устройствами, управления вычислительными процессами.</w:t>
      </w:r>
    </w:p>
    <w:p w:rsidR="003C0C8F" w:rsidRDefault="003C0C8F" w:rsidP="003C0C8F">
      <w:pPr>
        <w:spacing w:line="360" w:lineRule="auto"/>
        <w:ind w:firstLine="709"/>
        <w:jc w:val="both"/>
        <w:rPr>
          <w:rFonts w:ascii="Times New Roman" w:hAnsi="Times New Roman" w:cs="Times New Roman"/>
          <w:sz w:val="28"/>
          <w:szCs w:val="28"/>
        </w:rPr>
      </w:pPr>
      <w:r w:rsidRPr="003C0C8F">
        <w:rPr>
          <w:rFonts w:ascii="Times New Roman" w:hAnsi="Times New Roman" w:cs="Times New Roman"/>
          <w:sz w:val="28"/>
          <w:szCs w:val="28"/>
        </w:rPr>
        <w:t xml:space="preserve">Операционные системы можно разделить на две группы: </w:t>
      </w:r>
    </w:p>
    <w:p w:rsidR="003C0C8F" w:rsidRPr="003C0C8F" w:rsidRDefault="003C0C8F" w:rsidP="003C0C8F">
      <w:pPr>
        <w:pStyle w:val="a7"/>
        <w:numPr>
          <w:ilvl w:val="0"/>
          <w:numId w:val="6"/>
        </w:numPr>
        <w:spacing w:line="360" w:lineRule="auto"/>
        <w:jc w:val="both"/>
        <w:rPr>
          <w:rFonts w:ascii="Times New Roman" w:hAnsi="Times New Roman" w:cs="Times New Roman"/>
          <w:sz w:val="28"/>
          <w:szCs w:val="28"/>
        </w:rPr>
      </w:pPr>
      <w:r w:rsidRPr="003C0C8F">
        <w:rPr>
          <w:rFonts w:ascii="Times New Roman" w:hAnsi="Times New Roman" w:cs="Times New Roman"/>
          <w:sz w:val="28"/>
          <w:szCs w:val="28"/>
        </w:rPr>
        <w:t>платные (</w:t>
      </w:r>
      <w:proofErr w:type="spellStart"/>
      <w:r w:rsidRPr="003C0C8F">
        <w:rPr>
          <w:rFonts w:ascii="Times New Roman" w:hAnsi="Times New Roman" w:cs="Times New Roman"/>
          <w:sz w:val="28"/>
          <w:szCs w:val="28"/>
        </w:rPr>
        <w:t>Windows</w:t>
      </w:r>
      <w:proofErr w:type="spellEnd"/>
      <w:r w:rsidRPr="003C0C8F">
        <w:rPr>
          <w:rFonts w:ascii="Times New Roman" w:hAnsi="Times New Roman" w:cs="Times New Roman"/>
          <w:sz w:val="28"/>
          <w:szCs w:val="28"/>
        </w:rPr>
        <w:t xml:space="preserve"> 7, </w:t>
      </w:r>
      <w:proofErr w:type="spellStart"/>
      <w:r w:rsidRPr="003C0C8F">
        <w:rPr>
          <w:rFonts w:ascii="Times New Roman" w:hAnsi="Times New Roman" w:cs="Times New Roman"/>
          <w:sz w:val="28"/>
          <w:szCs w:val="28"/>
        </w:rPr>
        <w:t>Windows</w:t>
      </w:r>
      <w:proofErr w:type="spellEnd"/>
      <w:r w:rsidRPr="003C0C8F">
        <w:rPr>
          <w:rFonts w:ascii="Times New Roman" w:hAnsi="Times New Roman" w:cs="Times New Roman"/>
          <w:sz w:val="28"/>
          <w:szCs w:val="28"/>
        </w:rPr>
        <w:t xml:space="preserve"> 8, </w:t>
      </w:r>
      <w:proofErr w:type="spellStart"/>
      <w:r w:rsidRPr="003C0C8F">
        <w:rPr>
          <w:rFonts w:ascii="Times New Roman" w:hAnsi="Times New Roman" w:cs="Times New Roman"/>
          <w:sz w:val="28"/>
          <w:szCs w:val="28"/>
        </w:rPr>
        <w:t>Windows</w:t>
      </w:r>
      <w:proofErr w:type="spellEnd"/>
      <w:r w:rsidRPr="003C0C8F">
        <w:rPr>
          <w:rFonts w:ascii="Times New Roman" w:hAnsi="Times New Roman" w:cs="Times New Roman"/>
          <w:sz w:val="28"/>
          <w:szCs w:val="28"/>
        </w:rPr>
        <w:t xml:space="preserve"> 10);  </w:t>
      </w:r>
    </w:p>
    <w:p w:rsidR="003C0C8F" w:rsidRPr="003C0C8F" w:rsidRDefault="003C0C8F" w:rsidP="003C0C8F">
      <w:pPr>
        <w:pStyle w:val="a7"/>
        <w:numPr>
          <w:ilvl w:val="0"/>
          <w:numId w:val="6"/>
        </w:numPr>
        <w:spacing w:line="360" w:lineRule="auto"/>
        <w:jc w:val="both"/>
        <w:rPr>
          <w:rFonts w:ascii="Times New Roman" w:hAnsi="Times New Roman" w:cs="Times New Roman"/>
          <w:sz w:val="28"/>
          <w:szCs w:val="28"/>
        </w:rPr>
      </w:pPr>
      <w:r w:rsidRPr="003C0C8F">
        <w:rPr>
          <w:rFonts w:ascii="Times New Roman" w:hAnsi="Times New Roman" w:cs="Times New Roman"/>
          <w:sz w:val="28"/>
          <w:szCs w:val="28"/>
        </w:rPr>
        <w:t>бесплатные и условно-бесплатные (</w:t>
      </w:r>
      <w:proofErr w:type="spellStart"/>
      <w:r w:rsidRPr="003C0C8F">
        <w:rPr>
          <w:rFonts w:ascii="Times New Roman" w:hAnsi="Times New Roman" w:cs="Times New Roman"/>
          <w:sz w:val="28"/>
          <w:szCs w:val="28"/>
        </w:rPr>
        <w:t>Linux</w:t>
      </w:r>
      <w:proofErr w:type="spellEnd"/>
      <w:r w:rsidRPr="003C0C8F">
        <w:rPr>
          <w:rFonts w:ascii="Times New Roman" w:hAnsi="Times New Roman" w:cs="Times New Roman"/>
          <w:sz w:val="28"/>
          <w:szCs w:val="28"/>
        </w:rPr>
        <w:t xml:space="preserve"> и </w:t>
      </w:r>
      <w:proofErr w:type="spellStart"/>
      <w:r w:rsidRPr="003C0C8F">
        <w:rPr>
          <w:rFonts w:ascii="Times New Roman" w:hAnsi="Times New Roman" w:cs="Times New Roman"/>
          <w:sz w:val="28"/>
          <w:szCs w:val="28"/>
        </w:rPr>
        <w:t>Unix</w:t>
      </w:r>
      <w:proofErr w:type="spellEnd"/>
      <w:r w:rsidRPr="003C0C8F">
        <w:rPr>
          <w:rFonts w:ascii="Times New Roman" w:hAnsi="Times New Roman" w:cs="Times New Roman"/>
          <w:sz w:val="28"/>
          <w:szCs w:val="28"/>
        </w:rPr>
        <w:t xml:space="preserve">-подобные операционные системы). </w:t>
      </w:r>
    </w:p>
    <w:p w:rsidR="003C0C8F" w:rsidRDefault="003C0C8F" w:rsidP="003C0C8F">
      <w:pPr>
        <w:spacing w:line="360" w:lineRule="auto"/>
        <w:ind w:firstLine="709"/>
        <w:jc w:val="both"/>
        <w:rPr>
          <w:rFonts w:ascii="Times New Roman" w:hAnsi="Times New Roman" w:cs="Times New Roman"/>
          <w:sz w:val="28"/>
          <w:szCs w:val="28"/>
        </w:rPr>
      </w:pPr>
      <w:r w:rsidRPr="003C0C8F">
        <w:rPr>
          <w:rFonts w:ascii="Times New Roman" w:hAnsi="Times New Roman" w:cs="Times New Roman"/>
          <w:sz w:val="28"/>
          <w:szCs w:val="28"/>
        </w:rPr>
        <w:t xml:space="preserve">Так как информационная система разрабатывается на ОС </w:t>
      </w:r>
      <w:proofErr w:type="spellStart"/>
      <w:r w:rsidRPr="003C0C8F">
        <w:rPr>
          <w:rFonts w:ascii="Times New Roman" w:hAnsi="Times New Roman" w:cs="Times New Roman"/>
          <w:sz w:val="28"/>
          <w:szCs w:val="28"/>
        </w:rPr>
        <w:t>Windows</w:t>
      </w:r>
      <w:proofErr w:type="spellEnd"/>
      <w:r w:rsidRPr="003C0C8F">
        <w:rPr>
          <w:rFonts w:ascii="Times New Roman" w:hAnsi="Times New Roman" w:cs="Times New Roman"/>
          <w:sz w:val="28"/>
          <w:szCs w:val="28"/>
        </w:rPr>
        <w:t xml:space="preserve">, то и для работы следует использовать ОС </w:t>
      </w:r>
      <w:proofErr w:type="spellStart"/>
      <w:r w:rsidRPr="003C0C8F">
        <w:rPr>
          <w:rFonts w:ascii="Times New Roman" w:hAnsi="Times New Roman" w:cs="Times New Roman"/>
          <w:sz w:val="28"/>
          <w:szCs w:val="28"/>
        </w:rPr>
        <w:t>Windows</w:t>
      </w:r>
      <w:proofErr w:type="spellEnd"/>
      <w:r w:rsidRPr="003C0C8F">
        <w:rPr>
          <w:rFonts w:ascii="Times New Roman" w:hAnsi="Times New Roman" w:cs="Times New Roman"/>
          <w:sz w:val="28"/>
          <w:szCs w:val="28"/>
        </w:rPr>
        <w:t>. Работа на других ОС не тестировалась.</w:t>
      </w:r>
    </w:p>
    <w:p w:rsidR="003C0C8F" w:rsidRDefault="003C0C8F" w:rsidP="003C0C8F">
      <w:pPr>
        <w:spacing w:line="360" w:lineRule="auto"/>
        <w:ind w:firstLine="709"/>
        <w:jc w:val="both"/>
        <w:rPr>
          <w:rFonts w:ascii="Times New Roman" w:hAnsi="Times New Roman" w:cs="Times New Roman"/>
          <w:sz w:val="28"/>
          <w:szCs w:val="28"/>
        </w:rPr>
      </w:pPr>
      <w:r w:rsidRPr="003C0C8F">
        <w:rPr>
          <w:rFonts w:ascii="Times New Roman" w:hAnsi="Times New Roman" w:cs="Times New Roman"/>
          <w:sz w:val="28"/>
          <w:szCs w:val="28"/>
        </w:rPr>
        <w:t xml:space="preserve">Для проектирования информационной системы использовались встроенные функции </w:t>
      </w:r>
      <w:r>
        <w:rPr>
          <w:rFonts w:ascii="Times New Roman" w:hAnsi="Times New Roman" w:cs="Times New Roman"/>
          <w:sz w:val="28"/>
          <w:szCs w:val="28"/>
        </w:rPr>
        <w:t xml:space="preserve">платформа </w:t>
      </w:r>
      <w:r>
        <w:rPr>
          <w:rFonts w:ascii="Times New Roman" w:hAnsi="Times New Roman" w:cs="Times New Roman"/>
          <w:sz w:val="28"/>
          <w:szCs w:val="28"/>
          <w:lang w:val="en-US"/>
        </w:rPr>
        <w:t>Windows</w:t>
      </w:r>
      <w:r w:rsidRPr="003C0C8F">
        <w:rPr>
          <w:rFonts w:ascii="Times New Roman" w:hAnsi="Times New Roman" w:cs="Times New Roman"/>
          <w:sz w:val="28"/>
          <w:szCs w:val="28"/>
        </w:rPr>
        <w:t xml:space="preserve"> </w:t>
      </w:r>
      <w:r>
        <w:rPr>
          <w:rFonts w:ascii="Times New Roman" w:hAnsi="Times New Roman" w:cs="Times New Roman"/>
          <w:sz w:val="28"/>
          <w:szCs w:val="28"/>
          <w:lang w:val="en-US"/>
        </w:rPr>
        <w:t>Forms</w:t>
      </w:r>
      <w:r w:rsidRPr="003C0C8F">
        <w:rPr>
          <w:rFonts w:ascii="Times New Roman" w:hAnsi="Times New Roman" w:cs="Times New Roman"/>
          <w:sz w:val="28"/>
          <w:szCs w:val="28"/>
        </w:rPr>
        <w:t xml:space="preserve">. Разработка информационной системы осуществлялась на локальном сервере с помощью </w:t>
      </w:r>
      <w:r>
        <w:rPr>
          <w:rFonts w:ascii="Times New Roman" w:hAnsi="Times New Roman" w:cs="Times New Roman"/>
          <w:sz w:val="28"/>
          <w:szCs w:val="28"/>
        </w:rPr>
        <w:t xml:space="preserve">режима </w:t>
      </w:r>
      <w:r w:rsidRPr="003C0C8F">
        <w:rPr>
          <w:rFonts w:ascii="Times New Roman" w:hAnsi="Times New Roman" w:cs="Times New Roman"/>
          <w:sz w:val="28"/>
          <w:szCs w:val="28"/>
        </w:rPr>
        <w:t>для редактирования конфигурации,</w:t>
      </w:r>
      <w:r>
        <w:rPr>
          <w:rFonts w:ascii="Times New Roman" w:hAnsi="Times New Roman" w:cs="Times New Roman"/>
          <w:sz w:val="28"/>
          <w:szCs w:val="28"/>
        </w:rPr>
        <w:t xml:space="preserve"> который специально </w:t>
      </w:r>
      <w:r w:rsidRPr="003C0C8F">
        <w:rPr>
          <w:rFonts w:ascii="Times New Roman" w:hAnsi="Times New Roman" w:cs="Times New Roman"/>
          <w:sz w:val="28"/>
          <w:szCs w:val="28"/>
        </w:rPr>
        <w:t xml:space="preserve">предназначен для разработчиков, программистов. В этом режиме разработчик создает или корректирует структуру базы данных, программные модули, производит </w:t>
      </w:r>
      <w:r w:rsidRPr="003C0C8F">
        <w:rPr>
          <w:rFonts w:ascii="Times New Roman" w:hAnsi="Times New Roman" w:cs="Times New Roman"/>
          <w:sz w:val="28"/>
          <w:szCs w:val="28"/>
        </w:rPr>
        <w:lastRenderedPageBreak/>
        <w:t>административные работы. В режиме Конфигуратора нельзя вводить информацию в базу данных, за исключением загрузки базы данных из архивов.</w:t>
      </w:r>
    </w:p>
    <w:p w:rsidR="003C0C8F" w:rsidRDefault="003C0C8F" w:rsidP="003C0C8F">
      <w:pPr>
        <w:spacing w:line="360" w:lineRule="auto"/>
        <w:ind w:firstLine="709"/>
        <w:jc w:val="both"/>
        <w:rPr>
          <w:rFonts w:ascii="Times New Roman" w:hAnsi="Times New Roman" w:cs="Times New Roman"/>
          <w:sz w:val="28"/>
          <w:szCs w:val="28"/>
        </w:rPr>
      </w:pPr>
      <w:r w:rsidRPr="003C0C8F">
        <w:rPr>
          <w:rFonts w:ascii="Times New Roman" w:hAnsi="Times New Roman" w:cs="Times New Roman"/>
          <w:sz w:val="28"/>
          <w:szCs w:val="28"/>
        </w:rPr>
        <w:t xml:space="preserve">Прикладное программное обеспечение включает в себя текстовые и графические редакторы, средства управления базами данных, электронные таблицы, веб-браузеры и </w:t>
      </w:r>
      <w:proofErr w:type="gramStart"/>
      <w:r w:rsidRPr="003C0C8F">
        <w:rPr>
          <w:rFonts w:ascii="Times New Roman" w:hAnsi="Times New Roman" w:cs="Times New Roman"/>
          <w:sz w:val="28"/>
          <w:szCs w:val="28"/>
        </w:rPr>
        <w:t>т.д..</w:t>
      </w:r>
      <w:proofErr w:type="gramEnd"/>
      <w:r w:rsidRPr="003C0C8F">
        <w:rPr>
          <w:rFonts w:ascii="Times New Roman" w:hAnsi="Times New Roman" w:cs="Times New Roman"/>
          <w:sz w:val="28"/>
          <w:szCs w:val="28"/>
        </w:rPr>
        <w:t xml:space="preserve"> </w:t>
      </w:r>
    </w:p>
    <w:p w:rsidR="003C0C8F" w:rsidRPr="009D0D1E" w:rsidRDefault="009D0D1E" w:rsidP="009D0D1E">
      <w:pPr>
        <w:pStyle w:val="2"/>
        <w:jc w:val="center"/>
        <w:rPr>
          <w:rFonts w:ascii="Times New Roman" w:hAnsi="Times New Roman" w:cs="Times New Roman"/>
          <w:b/>
          <w:color w:val="000000" w:themeColor="text1"/>
          <w:sz w:val="28"/>
          <w:szCs w:val="28"/>
        </w:rPr>
      </w:pPr>
      <w:bookmarkStart w:id="7" w:name="_Toc28301850"/>
      <w:r w:rsidRPr="008B0B77">
        <w:rPr>
          <w:rFonts w:ascii="Times New Roman" w:hAnsi="Times New Roman" w:cs="Times New Roman"/>
          <w:b/>
          <w:color w:val="000000" w:themeColor="text1"/>
          <w:sz w:val="28"/>
          <w:szCs w:val="28"/>
        </w:rPr>
        <w:t xml:space="preserve">2.3 </w:t>
      </w:r>
      <w:r w:rsidR="003C0C8F" w:rsidRPr="009D0D1E">
        <w:rPr>
          <w:rFonts w:ascii="Times New Roman" w:hAnsi="Times New Roman" w:cs="Times New Roman"/>
          <w:b/>
          <w:color w:val="000000" w:themeColor="text1"/>
          <w:sz w:val="28"/>
          <w:szCs w:val="28"/>
        </w:rPr>
        <w:t>Обоснование структуры технологического обеспечения</w:t>
      </w:r>
      <w:bookmarkEnd w:id="7"/>
    </w:p>
    <w:p w:rsidR="003C0C8F" w:rsidRDefault="003C0C8F" w:rsidP="000B07EC">
      <w:pPr>
        <w:spacing w:line="360" w:lineRule="auto"/>
        <w:ind w:firstLine="851"/>
        <w:jc w:val="both"/>
        <w:rPr>
          <w:rFonts w:ascii="Times New Roman" w:hAnsi="Times New Roman" w:cs="Times New Roman"/>
          <w:sz w:val="28"/>
          <w:szCs w:val="28"/>
        </w:rPr>
      </w:pPr>
      <w:r w:rsidRPr="003C0C8F">
        <w:rPr>
          <w:rFonts w:ascii="Times New Roman" w:hAnsi="Times New Roman" w:cs="Times New Roman"/>
          <w:sz w:val="28"/>
          <w:szCs w:val="28"/>
        </w:rPr>
        <w:t>Для построения системы необходима управленческая система. Эти системы отличаются по масштабу задач, которые они решают. Разрабатываемая система относится к малым управленческим системам, а значит подойдет система с низкой стоимостью, простотой внедрения и простотой использования.</w:t>
      </w:r>
    </w:p>
    <w:p w:rsidR="000B07EC" w:rsidRDefault="000B07EC" w:rsidP="000B07EC">
      <w:pPr>
        <w:spacing w:line="360" w:lineRule="auto"/>
        <w:ind w:firstLine="851"/>
        <w:jc w:val="both"/>
        <w:rPr>
          <w:rFonts w:ascii="Times New Roman" w:hAnsi="Times New Roman" w:cs="Times New Roman"/>
          <w:sz w:val="28"/>
          <w:szCs w:val="28"/>
        </w:rPr>
      </w:pPr>
      <w:r w:rsidRPr="000B07EC">
        <w:rPr>
          <w:rFonts w:ascii="Times New Roman" w:hAnsi="Times New Roman" w:cs="Times New Roman"/>
          <w:sz w:val="28"/>
          <w:szCs w:val="28"/>
        </w:rPr>
        <w:t>Платформа состоит из двух составляющих: режим разработки и режим исполнения. Режим разработки можно запустить при выборе конфигуратора. В открывшемся режиме мы можем создавать, настраивать, изменять, удалять нужные объекты конфигурации. Режим разработки является неким программным кодом, на котором основано прикладное решение. В этом режиме используются визуальные средства разработки. Здесь не требуется написание программного кода, а достаточно использование мыши для создания объектов.</w:t>
      </w:r>
    </w:p>
    <w:p w:rsidR="000B07EC" w:rsidRDefault="000B07EC" w:rsidP="000B07EC">
      <w:pPr>
        <w:spacing w:line="360" w:lineRule="auto"/>
        <w:ind w:firstLine="851"/>
        <w:jc w:val="both"/>
        <w:rPr>
          <w:rFonts w:ascii="Times New Roman" w:hAnsi="Times New Roman" w:cs="Times New Roman"/>
          <w:sz w:val="28"/>
          <w:szCs w:val="28"/>
        </w:rPr>
      </w:pPr>
      <w:r w:rsidRPr="000B07EC">
        <w:rPr>
          <w:rFonts w:ascii="Times New Roman" w:hAnsi="Times New Roman" w:cs="Times New Roman"/>
          <w:sz w:val="28"/>
          <w:szCs w:val="28"/>
        </w:rPr>
        <w:t xml:space="preserve">Режим исполнения открывается при запуске программы, также называется режимом работы. В режиме исполнения происходит исполнение всех созданных объектов конфигурации. На платформе </w:t>
      </w:r>
      <w:r>
        <w:rPr>
          <w:rFonts w:ascii="Times New Roman" w:hAnsi="Times New Roman" w:cs="Times New Roman"/>
          <w:sz w:val="28"/>
          <w:szCs w:val="28"/>
          <w:lang w:val="en-US"/>
        </w:rPr>
        <w:t>Windows</w:t>
      </w:r>
      <w:r w:rsidRPr="000B07EC">
        <w:rPr>
          <w:rFonts w:ascii="Times New Roman" w:hAnsi="Times New Roman" w:cs="Times New Roman"/>
          <w:sz w:val="28"/>
          <w:szCs w:val="28"/>
        </w:rPr>
        <w:t xml:space="preserve"> </w:t>
      </w:r>
      <w:r>
        <w:rPr>
          <w:rFonts w:ascii="Times New Roman" w:hAnsi="Times New Roman" w:cs="Times New Roman"/>
          <w:sz w:val="28"/>
          <w:szCs w:val="28"/>
          <w:lang w:val="en-US"/>
        </w:rPr>
        <w:t>Forms</w:t>
      </w:r>
      <w:r w:rsidRPr="000B07EC">
        <w:rPr>
          <w:rFonts w:ascii="Times New Roman" w:hAnsi="Times New Roman" w:cs="Times New Roman"/>
          <w:sz w:val="28"/>
          <w:szCs w:val="28"/>
        </w:rPr>
        <w:t xml:space="preserve"> </w:t>
      </w:r>
      <w:r>
        <w:rPr>
          <w:rFonts w:ascii="Times New Roman" w:hAnsi="Times New Roman" w:cs="Times New Roman"/>
          <w:sz w:val="28"/>
          <w:szCs w:val="28"/>
        </w:rPr>
        <w:t xml:space="preserve">есть множество интересных функциональных </w:t>
      </w:r>
      <w:r w:rsidRPr="000B07EC">
        <w:rPr>
          <w:rFonts w:ascii="Times New Roman" w:hAnsi="Times New Roman" w:cs="Times New Roman"/>
          <w:sz w:val="28"/>
          <w:szCs w:val="28"/>
        </w:rPr>
        <w:t>решений. Эти решения созданы на основе базовых объектов конфигурации. Данный фактор является большим плюсом при выборе программного продукта для разработки системы складского учета.</w:t>
      </w:r>
    </w:p>
    <w:p w:rsidR="000B07EC" w:rsidRDefault="000B07EC" w:rsidP="000B07EC">
      <w:pPr>
        <w:spacing w:line="360" w:lineRule="auto"/>
        <w:ind w:firstLine="851"/>
        <w:jc w:val="both"/>
        <w:rPr>
          <w:rFonts w:ascii="Times New Roman" w:hAnsi="Times New Roman" w:cs="Times New Roman"/>
          <w:sz w:val="28"/>
          <w:szCs w:val="28"/>
        </w:rPr>
      </w:pPr>
      <w:r w:rsidRPr="000B07EC">
        <w:rPr>
          <w:rFonts w:ascii="Times New Roman" w:hAnsi="Times New Roman" w:cs="Times New Roman"/>
          <w:sz w:val="28"/>
          <w:szCs w:val="28"/>
        </w:rPr>
        <w:t xml:space="preserve">В данном разделе были рассмотрены различные виды обеспечений, такие как информационное, программное и технологическое. Анализируя </w:t>
      </w:r>
      <w:r w:rsidRPr="000B07EC">
        <w:rPr>
          <w:rFonts w:ascii="Times New Roman" w:hAnsi="Times New Roman" w:cs="Times New Roman"/>
          <w:sz w:val="28"/>
          <w:szCs w:val="28"/>
        </w:rPr>
        <w:lastRenderedPageBreak/>
        <w:t>каждый вид обеспечения были выбраны определенные решения для достижения поставленной цели.</w:t>
      </w:r>
    </w:p>
    <w:p w:rsidR="000B07EC" w:rsidRDefault="000B07EC">
      <w:pPr>
        <w:rPr>
          <w:rFonts w:ascii="Times New Roman" w:hAnsi="Times New Roman" w:cs="Times New Roman"/>
          <w:sz w:val="28"/>
          <w:szCs w:val="28"/>
        </w:rPr>
      </w:pPr>
      <w:r>
        <w:rPr>
          <w:rFonts w:ascii="Times New Roman" w:hAnsi="Times New Roman" w:cs="Times New Roman"/>
          <w:sz w:val="28"/>
          <w:szCs w:val="28"/>
        </w:rPr>
        <w:br w:type="page"/>
      </w:r>
    </w:p>
    <w:p w:rsidR="008B0B77" w:rsidRPr="008B0B77" w:rsidRDefault="00F575F8" w:rsidP="008B0B77">
      <w:pPr>
        <w:pStyle w:val="1"/>
        <w:numPr>
          <w:ilvl w:val="0"/>
          <w:numId w:val="3"/>
        </w:numPr>
        <w:jc w:val="center"/>
        <w:rPr>
          <w:rFonts w:ascii="Times New Roman" w:hAnsi="Times New Roman" w:cs="Times New Roman"/>
          <w:b/>
          <w:color w:val="000000" w:themeColor="text1"/>
        </w:rPr>
      </w:pPr>
      <w:bookmarkStart w:id="8" w:name="_Toc28301851"/>
      <w:r>
        <w:rPr>
          <w:rFonts w:ascii="Times New Roman" w:hAnsi="Times New Roman" w:cs="Times New Roman"/>
          <w:b/>
          <w:color w:val="000000" w:themeColor="text1"/>
        </w:rPr>
        <w:lastRenderedPageBreak/>
        <w:t>ОПИСАНИЕ КОНТРОЛЬНОГО ПРИМЕРА РЕАЛИЗАЦИИ ПРОЕКТА</w:t>
      </w:r>
      <w:bookmarkEnd w:id="8"/>
    </w:p>
    <w:p w:rsidR="000B07EC" w:rsidRPr="000B07EC" w:rsidRDefault="000B07EC" w:rsidP="000B07EC">
      <w:pPr>
        <w:pStyle w:val="2"/>
        <w:spacing w:line="360" w:lineRule="auto"/>
        <w:ind w:firstLine="709"/>
        <w:jc w:val="center"/>
        <w:rPr>
          <w:rFonts w:ascii="Times New Roman" w:hAnsi="Times New Roman" w:cs="Times New Roman"/>
          <w:b/>
          <w:color w:val="000000" w:themeColor="text1"/>
          <w:sz w:val="28"/>
          <w:szCs w:val="28"/>
        </w:rPr>
      </w:pPr>
      <w:bookmarkStart w:id="9" w:name="_Toc28301852"/>
      <w:r w:rsidRPr="000B07EC">
        <w:rPr>
          <w:rFonts w:ascii="Times New Roman" w:hAnsi="Times New Roman" w:cs="Times New Roman"/>
          <w:b/>
          <w:color w:val="000000" w:themeColor="text1"/>
          <w:sz w:val="28"/>
          <w:szCs w:val="28"/>
        </w:rPr>
        <w:t>3.</w:t>
      </w:r>
      <w:r w:rsidR="00F575F8">
        <w:rPr>
          <w:rFonts w:ascii="Times New Roman" w:hAnsi="Times New Roman" w:cs="Times New Roman"/>
          <w:b/>
          <w:color w:val="000000" w:themeColor="text1"/>
          <w:sz w:val="28"/>
          <w:szCs w:val="28"/>
        </w:rPr>
        <w:t>1</w:t>
      </w:r>
      <w:r w:rsidRPr="000B07EC">
        <w:rPr>
          <w:rFonts w:ascii="Times New Roman" w:hAnsi="Times New Roman" w:cs="Times New Roman"/>
          <w:b/>
          <w:color w:val="000000" w:themeColor="text1"/>
          <w:sz w:val="28"/>
          <w:szCs w:val="28"/>
        </w:rPr>
        <w:t xml:space="preserve"> </w:t>
      </w:r>
      <w:r w:rsidR="00F575F8">
        <w:rPr>
          <w:rFonts w:ascii="Times New Roman" w:hAnsi="Times New Roman" w:cs="Times New Roman"/>
          <w:b/>
          <w:color w:val="000000" w:themeColor="text1"/>
          <w:sz w:val="28"/>
          <w:szCs w:val="28"/>
        </w:rPr>
        <w:t>Руководство пользователя</w:t>
      </w:r>
      <w:bookmarkEnd w:id="9"/>
    </w:p>
    <w:p w:rsidR="000B07EC" w:rsidRPr="000B07EC" w:rsidRDefault="000B07EC" w:rsidP="000B07EC">
      <w:pPr>
        <w:pStyle w:val="11"/>
        <w:rPr>
          <w:rFonts w:cs="Times New Roman"/>
        </w:rPr>
      </w:pPr>
      <w:r w:rsidRPr="000B07EC">
        <w:rPr>
          <w:rFonts w:cs="Times New Roman"/>
        </w:rPr>
        <w:t>После авторизации при входе в систему компании «</w:t>
      </w:r>
      <w:proofErr w:type="spellStart"/>
      <w:r w:rsidRPr="000B07EC">
        <w:rPr>
          <w:rFonts w:cs="Times New Roman"/>
          <w:lang w:val="en-US"/>
        </w:rPr>
        <w:t>Ware</w:t>
      </w:r>
      <w:r>
        <w:rPr>
          <w:rFonts w:cs="Times New Roman"/>
          <w:lang w:val="en-US"/>
        </w:rPr>
        <w:t>H</w:t>
      </w:r>
      <w:r w:rsidRPr="000B07EC">
        <w:rPr>
          <w:rFonts w:cs="Times New Roman"/>
          <w:lang w:val="en-US"/>
        </w:rPr>
        <w:t>ouse</w:t>
      </w:r>
      <w:proofErr w:type="spellEnd"/>
      <w:r w:rsidRPr="000B07EC">
        <w:rPr>
          <w:rFonts w:cs="Times New Roman"/>
        </w:rPr>
        <w:t>», открывается окно программы. Для обновления любой таблицы следует в меню кликнуть по вкладке «Файл», а затем щелкнуть по полю «Обновить» и таблица будет обновлена с учетом, всех совершенных ранее операций.</w:t>
      </w:r>
    </w:p>
    <w:p w:rsidR="000B07EC" w:rsidRPr="000B07EC" w:rsidRDefault="000B07EC" w:rsidP="000B07EC">
      <w:pPr>
        <w:pStyle w:val="11"/>
        <w:rPr>
          <w:rFonts w:cs="Times New Roman"/>
        </w:rPr>
      </w:pPr>
      <w:r w:rsidRPr="000B07EC">
        <w:rPr>
          <w:rFonts w:cs="Times New Roman"/>
        </w:rPr>
        <w:t xml:space="preserve">Для просмотра таблицы «Товары» необходимо открыть меню на вкладке «Товары. На основании этой таблицы ведется учет товаров на складе. Заполнение таблицы происходит в случае приемки, списания товаров. </w:t>
      </w:r>
    </w:p>
    <w:p w:rsidR="000B07EC" w:rsidRPr="000B07EC" w:rsidRDefault="000B07EC" w:rsidP="000B07EC">
      <w:pPr>
        <w:pStyle w:val="11"/>
        <w:rPr>
          <w:rFonts w:cs="Times New Roman"/>
        </w:rPr>
      </w:pPr>
      <w:r w:rsidRPr="000B07EC">
        <w:rPr>
          <w:rFonts w:cs="Times New Roman"/>
        </w:rPr>
        <w:t xml:space="preserve">Результатом операции «Добавить», в случае заполнения требуемых полей, является добавление нового товара в таблицу. Операция «Изменить» заменяет по выбранному индексу товара, товар на новый, указанный в поле «Товар». Кнопка «Удалить» производит операцию удаления товара из таблицы, согласно указанному в поле индексу товара. </w:t>
      </w:r>
    </w:p>
    <w:p w:rsidR="000B07EC" w:rsidRPr="000B07EC" w:rsidRDefault="000B07EC" w:rsidP="000B07EC">
      <w:pPr>
        <w:pStyle w:val="11"/>
        <w:rPr>
          <w:rFonts w:cs="Times New Roman"/>
        </w:rPr>
      </w:pPr>
      <w:r w:rsidRPr="000B07EC">
        <w:rPr>
          <w:rFonts w:cs="Times New Roman"/>
        </w:rPr>
        <w:t>Следует заметить, что в каждом окне в таблицах отображаются только заполненные ячейки.  После изменений табличной части, таблицу следует обновить. Результат успешного обновления можно сразу заметить в таблице.</w:t>
      </w:r>
    </w:p>
    <w:p w:rsidR="000B07EC" w:rsidRPr="000B07EC" w:rsidRDefault="000B07EC" w:rsidP="000B07EC">
      <w:pPr>
        <w:pStyle w:val="11"/>
        <w:rPr>
          <w:rFonts w:cs="Times New Roman"/>
        </w:rPr>
      </w:pPr>
      <w:r w:rsidRPr="000B07EC">
        <w:rPr>
          <w:rFonts w:cs="Times New Roman"/>
        </w:rPr>
        <w:t xml:space="preserve">Далее предположим, что требуется указать нового поставщика в качестве постоянного сотрудника складка. Тогда необходимо перейти в следующее окно «Поставщики». Здесь указаны постоянные поставщики склада, а также могут быть добавлены новые. В случае ошибки или изменения данных, информацию о поставщике можно изменить, выделив в таблице подлежащую изменениям строку. В случае расторжения договора о сотрудничестве, бывшего поставщика легко можно исключить, указав в соответствующим поле его индекс. Все вышеперечисленные операции осуществляются с помощью знакомых нам уже ранее операция «Добавить», «Удалить», «Изменить». </w:t>
      </w:r>
    </w:p>
    <w:p w:rsidR="000B07EC" w:rsidRPr="000B07EC" w:rsidRDefault="000B07EC" w:rsidP="000B07EC">
      <w:pPr>
        <w:pStyle w:val="11"/>
        <w:rPr>
          <w:rFonts w:cs="Times New Roman"/>
        </w:rPr>
      </w:pPr>
      <w:r w:rsidRPr="000B07EC">
        <w:rPr>
          <w:rFonts w:cs="Times New Roman"/>
        </w:rPr>
        <w:t xml:space="preserve">Если у склада появился новый заказчик, информацию о нем заносится в соответствующую таблицу. Для это необходимо перейти на вкладку </w:t>
      </w:r>
      <w:r w:rsidRPr="000B07EC">
        <w:rPr>
          <w:rFonts w:cs="Times New Roman"/>
        </w:rPr>
        <w:lastRenderedPageBreak/>
        <w:t>«Заказчики». В новом окне отобразится таблица с текущими на данный момент «Заказчиками» склада. В полях «Заказчик», «Адрес», «Почта» указываются данные нового заказчика. С помощью операции «Добавить» они заносятся в базу данных, а после обновления таблицы, отобразятся и в ней. Меняется информация о заказчике, согласно информации с полей с помощью кнопки «Изменить». Удаление заказчика производится с помощью операции «Удалить».</w:t>
      </w:r>
    </w:p>
    <w:p w:rsidR="000B07EC" w:rsidRPr="000B07EC" w:rsidRDefault="000B07EC" w:rsidP="000B07EC">
      <w:pPr>
        <w:pStyle w:val="11"/>
        <w:rPr>
          <w:rFonts w:cs="Times New Roman"/>
        </w:rPr>
      </w:pPr>
      <w:r w:rsidRPr="000B07EC">
        <w:rPr>
          <w:rFonts w:cs="Times New Roman"/>
        </w:rPr>
        <w:t>Перейдя в окно «Накладные поставки» кликнув по соответствующей вкладке, отобразится таблица с накладными поставок. В таблице содержится информация о номере накладной, указан индекс и наименование поставщика, совершившего поставку с указанием даты. Текущая таблица имеет такой же функционал, рассмотренный выше относительно других таблиц.</w:t>
      </w:r>
    </w:p>
    <w:p w:rsidR="000B07EC" w:rsidRPr="000B07EC" w:rsidRDefault="000B07EC" w:rsidP="000B07EC">
      <w:pPr>
        <w:pStyle w:val="11"/>
        <w:ind w:firstLine="708"/>
        <w:rPr>
          <w:rFonts w:cs="Times New Roman"/>
        </w:rPr>
      </w:pPr>
      <w:r w:rsidRPr="000B07EC">
        <w:rPr>
          <w:rFonts w:cs="Times New Roman"/>
        </w:rPr>
        <w:t xml:space="preserve">Следующая вкладка схожа с предыдущей по функционалу и содержанию. Таблица «Накладные отгрузки», содержит номер накладной, </w:t>
      </w:r>
      <w:r w:rsidRPr="000B07EC">
        <w:rPr>
          <w:rFonts w:cs="Times New Roman"/>
          <w:lang w:val="en-US"/>
        </w:rPr>
        <w:t>id</w:t>
      </w:r>
      <w:r w:rsidRPr="000B07EC">
        <w:rPr>
          <w:rFonts w:cs="Times New Roman"/>
        </w:rPr>
        <w:t xml:space="preserve"> заказчика, его наименование и дату отправки заказа </w:t>
      </w:r>
      <w:r w:rsidRPr="000B07EC">
        <w:rPr>
          <w:rFonts w:cs="Times New Roman"/>
          <w:lang w:val="en-US"/>
        </w:rPr>
        <w:t>c</w:t>
      </w:r>
      <w:r w:rsidRPr="000B07EC">
        <w:rPr>
          <w:rFonts w:cs="Times New Roman"/>
        </w:rPr>
        <w:t xml:space="preserve"> продовольственными товарами.</w:t>
      </w:r>
    </w:p>
    <w:p w:rsidR="000B07EC" w:rsidRPr="000B07EC" w:rsidRDefault="000B07EC" w:rsidP="000B07EC">
      <w:pPr>
        <w:pStyle w:val="11"/>
        <w:rPr>
          <w:rFonts w:cs="Times New Roman"/>
        </w:rPr>
      </w:pPr>
      <w:r w:rsidRPr="000B07EC">
        <w:rPr>
          <w:rFonts w:cs="Times New Roman"/>
        </w:rPr>
        <w:t>Рассмотрим ситуацию с закупкой необходимых товаров на склад. Для этого воспользуемся таблицей «Закупки». Она содержит общую информацию по закупкам склада. Здесь хранится номер накладной, товар, который был указан в ней, его количество и закупочная цена.</w:t>
      </w:r>
    </w:p>
    <w:p w:rsidR="000B07EC" w:rsidRDefault="000B07EC" w:rsidP="000B07EC">
      <w:pPr>
        <w:pStyle w:val="11"/>
        <w:rPr>
          <w:rFonts w:cs="Times New Roman"/>
        </w:rPr>
      </w:pPr>
      <w:r w:rsidRPr="000B07EC">
        <w:rPr>
          <w:rFonts w:cs="Times New Roman"/>
        </w:rPr>
        <w:t>Ситуация с отгрузкой товаров похожа на прошлую. В таблицу заносятся товары, отправляемые к заказчику. В таблице необходимо указать номер накладной, сам товар и его количество, подлежащее отправке.</w:t>
      </w:r>
    </w:p>
    <w:p w:rsidR="008B0B77" w:rsidRPr="008B0B77" w:rsidRDefault="008B0B77" w:rsidP="008B0B77">
      <w:pPr>
        <w:pStyle w:val="2"/>
        <w:spacing w:line="360" w:lineRule="auto"/>
        <w:jc w:val="center"/>
        <w:rPr>
          <w:rFonts w:ascii="Times New Roman" w:hAnsi="Times New Roman" w:cs="Times New Roman"/>
          <w:b/>
          <w:sz w:val="28"/>
          <w:szCs w:val="28"/>
        </w:rPr>
      </w:pPr>
      <w:bookmarkStart w:id="10" w:name="_Toc28301853"/>
      <w:r w:rsidRPr="008B0B77">
        <w:rPr>
          <w:rFonts w:ascii="Times New Roman" w:hAnsi="Times New Roman" w:cs="Times New Roman"/>
          <w:b/>
          <w:color w:val="000000" w:themeColor="text1"/>
          <w:sz w:val="28"/>
          <w:szCs w:val="28"/>
        </w:rPr>
        <w:t>3.2 Создание отчетов системы складского учета</w:t>
      </w:r>
      <w:bookmarkEnd w:id="10"/>
    </w:p>
    <w:p w:rsidR="008B0B77" w:rsidRDefault="008B0B77" w:rsidP="008B0B77">
      <w:pPr>
        <w:pStyle w:val="11"/>
        <w:rPr>
          <w:rFonts w:cs="Times New Roman"/>
        </w:rPr>
      </w:pPr>
      <w:r w:rsidRPr="008B0B77">
        <w:rPr>
          <w:rFonts w:cs="Times New Roman"/>
        </w:rPr>
        <w:t xml:space="preserve">Работа с информационной системой требуется наглядного представления информации о работе на складе готовой продукции. Для этого разработали </w:t>
      </w:r>
      <w:r>
        <w:rPr>
          <w:rFonts w:cs="Times New Roman"/>
        </w:rPr>
        <w:t>два</w:t>
      </w:r>
      <w:r w:rsidRPr="008B0B77">
        <w:rPr>
          <w:rFonts w:cs="Times New Roman"/>
        </w:rPr>
        <w:t xml:space="preserve"> вида отчета, которые позволяют увидеть</w:t>
      </w:r>
      <w:r>
        <w:rPr>
          <w:rFonts w:cs="Times New Roman"/>
        </w:rPr>
        <w:t xml:space="preserve"> товарооборот на склад и со склада</w:t>
      </w:r>
      <w:r w:rsidRPr="008B0B77">
        <w:rPr>
          <w:rFonts w:cs="Times New Roman"/>
        </w:rPr>
        <w:t xml:space="preserve">. </w:t>
      </w:r>
      <w:r>
        <w:rPr>
          <w:rFonts w:cs="Times New Roman"/>
        </w:rPr>
        <w:t>«</w:t>
      </w:r>
      <w:r w:rsidRPr="008B0B77">
        <w:rPr>
          <w:rFonts w:cs="Times New Roman"/>
        </w:rPr>
        <w:t>Отчет</w:t>
      </w:r>
      <w:r>
        <w:rPr>
          <w:rFonts w:cs="Times New Roman"/>
        </w:rPr>
        <w:t xml:space="preserve"> закупок</w:t>
      </w:r>
      <w:r w:rsidRPr="008B0B77">
        <w:rPr>
          <w:rFonts w:cs="Times New Roman"/>
        </w:rPr>
        <w:t>» представляет собой макет, который отображает</w:t>
      </w:r>
      <w:r>
        <w:rPr>
          <w:rFonts w:cs="Times New Roman"/>
        </w:rPr>
        <w:t xml:space="preserve"> количество</w:t>
      </w:r>
      <w:r w:rsidRPr="008B0B77">
        <w:rPr>
          <w:rFonts w:cs="Times New Roman"/>
        </w:rPr>
        <w:t>,</w:t>
      </w:r>
      <w:r>
        <w:rPr>
          <w:rFonts w:cs="Times New Roman"/>
        </w:rPr>
        <w:t xml:space="preserve"> </w:t>
      </w:r>
      <w:proofErr w:type="gramStart"/>
      <w:r>
        <w:rPr>
          <w:rFonts w:cs="Times New Roman"/>
        </w:rPr>
        <w:t>стоимость товаров</w:t>
      </w:r>
      <w:proofErr w:type="gramEnd"/>
      <w:r>
        <w:rPr>
          <w:rFonts w:cs="Times New Roman"/>
        </w:rPr>
        <w:t xml:space="preserve"> закупленных складом у поставщиков</w:t>
      </w:r>
      <w:r w:rsidRPr="008B0B77">
        <w:rPr>
          <w:rFonts w:cs="Times New Roman"/>
        </w:rPr>
        <w:t>.</w:t>
      </w:r>
    </w:p>
    <w:p w:rsidR="000B07EC" w:rsidRDefault="008B0B77" w:rsidP="008B0B77">
      <w:pPr>
        <w:pStyle w:val="11"/>
        <w:rPr>
          <w:rFonts w:cs="Times New Roman"/>
        </w:rPr>
      </w:pPr>
      <w:r>
        <w:rPr>
          <w:rFonts w:cs="Times New Roman"/>
        </w:rPr>
        <w:lastRenderedPageBreak/>
        <w:t>«</w:t>
      </w:r>
      <w:r w:rsidRPr="008B0B77">
        <w:rPr>
          <w:rFonts w:cs="Times New Roman"/>
        </w:rPr>
        <w:t>Отчет</w:t>
      </w:r>
      <w:r>
        <w:rPr>
          <w:rFonts w:cs="Times New Roman"/>
        </w:rPr>
        <w:t xml:space="preserve"> отгрузок</w:t>
      </w:r>
      <w:r w:rsidRPr="008B0B77">
        <w:rPr>
          <w:rFonts w:cs="Times New Roman"/>
        </w:rPr>
        <w:t>» представляет собой макет, который отображает</w:t>
      </w:r>
      <w:r>
        <w:rPr>
          <w:rFonts w:cs="Times New Roman"/>
        </w:rPr>
        <w:t xml:space="preserve"> количество</w:t>
      </w:r>
      <w:r w:rsidRPr="008B0B77">
        <w:rPr>
          <w:rFonts w:cs="Times New Roman"/>
        </w:rPr>
        <w:t>,</w:t>
      </w:r>
      <w:r>
        <w:rPr>
          <w:rFonts w:cs="Times New Roman"/>
        </w:rPr>
        <w:t xml:space="preserve"> стоимость товаров отправляемые складом к заказчикам</w:t>
      </w:r>
      <w:r w:rsidRPr="008B0B77">
        <w:rPr>
          <w:rFonts w:cs="Times New Roman"/>
        </w:rPr>
        <w:t>.</w:t>
      </w:r>
      <w:r w:rsidR="000B07EC">
        <w:rPr>
          <w:rFonts w:cs="Times New Roman"/>
        </w:rPr>
        <w:br w:type="page"/>
      </w:r>
    </w:p>
    <w:p w:rsidR="000B07EC" w:rsidRDefault="000B07EC" w:rsidP="000B07EC">
      <w:pPr>
        <w:pStyle w:val="1"/>
        <w:spacing w:line="360" w:lineRule="auto"/>
        <w:jc w:val="center"/>
        <w:rPr>
          <w:rFonts w:ascii="Times New Roman" w:hAnsi="Times New Roman" w:cs="Times New Roman"/>
          <w:b/>
          <w:color w:val="000000" w:themeColor="text1"/>
        </w:rPr>
      </w:pPr>
      <w:bookmarkStart w:id="11" w:name="_Toc28301854"/>
      <w:r w:rsidRPr="000B07EC">
        <w:rPr>
          <w:rFonts w:ascii="Times New Roman" w:hAnsi="Times New Roman" w:cs="Times New Roman"/>
          <w:b/>
          <w:color w:val="000000" w:themeColor="text1"/>
        </w:rPr>
        <w:lastRenderedPageBreak/>
        <w:t>ЗАКЛЮЧЕНИЕ</w:t>
      </w:r>
      <w:bookmarkEnd w:id="11"/>
    </w:p>
    <w:p w:rsidR="00C95BAE" w:rsidRPr="00C95BAE" w:rsidRDefault="000B07EC" w:rsidP="00C95BAE">
      <w:pPr>
        <w:spacing w:line="360" w:lineRule="auto"/>
        <w:ind w:firstLine="709"/>
        <w:jc w:val="both"/>
        <w:rPr>
          <w:rFonts w:ascii="Times New Roman" w:hAnsi="Times New Roman" w:cs="Times New Roman"/>
          <w:sz w:val="28"/>
          <w:szCs w:val="28"/>
        </w:rPr>
      </w:pPr>
      <w:r w:rsidRPr="00C95BAE">
        <w:rPr>
          <w:rFonts w:ascii="Times New Roman" w:hAnsi="Times New Roman" w:cs="Times New Roman"/>
          <w:sz w:val="28"/>
          <w:szCs w:val="28"/>
        </w:rPr>
        <w:t>Ведение складского учета на складе является важной составляющей работы всей компании. От того как распределены обязанности, а</w:t>
      </w:r>
      <w:r w:rsidR="00C95BAE">
        <w:rPr>
          <w:rFonts w:ascii="Times New Roman" w:hAnsi="Times New Roman" w:cs="Times New Roman"/>
          <w:sz w:val="28"/>
          <w:szCs w:val="28"/>
        </w:rPr>
        <w:t xml:space="preserve"> </w:t>
      </w:r>
      <w:proofErr w:type="gramStart"/>
      <w:r w:rsidRPr="00C95BAE">
        <w:rPr>
          <w:rFonts w:ascii="Times New Roman" w:hAnsi="Times New Roman" w:cs="Times New Roman"/>
          <w:sz w:val="28"/>
          <w:szCs w:val="28"/>
        </w:rPr>
        <w:t>главное</w:t>
      </w:r>
      <w:proofErr w:type="gramEnd"/>
      <w:r w:rsidRPr="00C95BAE">
        <w:rPr>
          <w:rFonts w:ascii="Times New Roman" w:hAnsi="Times New Roman" w:cs="Times New Roman"/>
          <w:sz w:val="28"/>
          <w:szCs w:val="28"/>
        </w:rPr>
        <w:t xml:space="preserve"> как работает система по распределению, поиска и выборки товаров на складе зависит грамотное и эффективное функционирование склада. Разработанная информационная система складского учета является актуальным решением для эффективного функционирования склада готовой продукции </w:t>
      </w:r>
      <w:r w:rsidR="00C95BAE" w:rsidRPr="00C95BAE">
        <w:rPr>
          <w:rFonts w:ascii="Times New Roman" w:hAnsi="Times New Roman" w:cs="Times New Roman"/>
          <w:sz w:val="28"/>
          <w:szCs w:val="28"/>
        </w:rPr>
        <w:t>на предприятии «</w:t>
      </w:r>
      <w:proofErr w:type="spellStart"/>
      <w:r w:rsidR="00C95BAE" w:rsidRPr="00C95BAE">
        <w:rPr>
          <w:rFonts w:ascii="Times New Roman" w:hAnsi="Times New Roman" w:cs="Times New Roman"/>
          <w:sz w:val="28"/>
          <w:szCs w:val="28"/>
          <w:lang w:val="en-US"/>
        </w:rPr>
        <w:t>WareHouse</w:t>
      </w:r>
      <w:proofErr w:type="spellEnd"/>
      <w:r w:rsidR="00C95BAE" w:rsidRPr="00C95BAE">
        <w:rPr>
          <w:rFonts w:ascii="Times New Roman" w:hAnsi="Times New Roman" w:cs="Times New Roman"/>
          <w:sz w:val="28"/>
          <w:szCs w:val="28"/>
        </w:rPr>
        <w:t>»</w:t>
      </w:r>
      <w:r w:rsidRPr="00C95BAE">
        <w:rPr>
          <w:rFonts w:ascii="Times New Roman" w:hAnsi="Times New Roman" w:cs="Times New Roman"/>
          <w:sz w:val="28"/>
          <w:szCs w:val="28"/>
        </w:rPr>
        <w:t xml:space="preserve">. Разработанная </w:t>
      </w:r>
      <w:r w:rsidR="00C95BAE" w:rsidRPr="00C95BAE">
        <w:rPr>
          <w:rFonts w:ascii="Times New Roman" w:hAnsi="Times New Roman" w:cs="Times New Roman"/>
          <w:sz w:val="28"/>
          <w:szCs w:val="28"/>
        </w:rPr>
        <w:t>приложение</w:t>
      </w:r>
      <w:r w:rsidRPr="00C95BAE">
        <w:rPr>
          <w:rFonts w:ascii="Times New Roman" w:hAnsi="Times New Roman" w:cs="Times New Roman"/>
          <w:sz w:val="28"/>
          <w:szCs w:val="28"/>
        </w:rPr>
        <w:t xml:space="preserve"> складского учета</w:t>
      </w:r>
      <w:r w:rsidR="00C95BAE" w:rsidRPr="00C95BAE">
        <w:rPr>
          <w:rFonts w:ascii="Times New Roman" w:hAnsi="Times New Roman" w:cs="Times New Roman"/>
          <w:sz w:val="28"/>
          <w:szCs w:val="28"/>
        </w:rPr>
        <w:t xml:space="preserve"> «</w:t>
      </w:r>
      <w:proofErr w:type="spellStart"/>
      <w:r w:rsidR="00C95BAE" w:rsidRPr="00C95BAE">
        <w:rPr>
          <w:rFonts w:ascii="Times New Roman" w:hAnsi="Times New Roman" w:cs="Times New Roman"/>
          <w:sz w:val="28"/>
          <w:szCs w:val="28"/>
          <w:lang w:val="en-US"/>
        </w:rPr>
        <w:t>WareHouse</w:t>
      </w:r>
      <w:proofErr w:type="spellEnd"/>
      <w:r w:rsidRPr="00C95BAE">
        <w:rPr>
          <w:rFonts w:ascii="Times New Roman" w:hAnsi="Times New Roman" w:cs="Times New Roman"/>
          <w:sz w:val="28"/>
          <w:szCs w:val="28"/>
        </w:rPr>
        <w:t xml:space="preserve">» позволяет усовершенствовать работу склада готовой продукции. </w:t>
      </w:r>
      <w:r w:rsidR="00C95BAE" w:rsidRPr="00C95BAE">
        <w:rPr>
          <w:rFonts w:ascii="Times New Roman" w:hAnsi="Times New Roman" w:cs="Times New Roman"/>
          <w:sz w:val="28"/>
          <w:szCs w:val="28"/>
        </w:rPr>
        <w:t xml:space="preserve"> </w:t>
      </w:r>
    </w:p>
    <w:p w:rsidR="00C95BAE" w:rsidRDefault="000B07EC" w:rsidP="00C95BAE">
      <w:pPr>
        <w:spacing w:line="360" w:lineRule="auto"/>
        <w:ind w:firstLine="708"/>
        <w:jc w:val="both"/>
        <w:rPr>
          <w:rFonts w:ascii="Times New Roman" w:hAnsi="Times New Roman" w:cs="Times New Roman"/>
          <w:sz w:val="28"/>
          <w:szCs w:val="28"/>
        </w:rPr>
      </w:pPr>
      <w:r w:rsidRPr="00C95BAE">
        <w:rPr>
          <w:rFonts w:ascii="Times New Roman" w:hAnsi="Times New Roman" w:cs="Times New Roman"/>
          <w:sz w:val="28"/>
          <w:szCs w:val="28"/>
        </w:rPr>
        <w:t>В дальнейшем данную информационную систему складского учета можно усовершенствовать путем</w:t>
      </w:r>
      <w:r w:rsidR="00C95BAE">
        <w:rPr>
          <w:rFonts w:ascii="Times New Roman" w:hAnsi="Times New Roman" w:cs="Times New Roman"/>
          <w:sz w:val="28"/>
          <w:szCs w:val="28"/>
        </w:rPr>
        <w:t xml:space="preserve"> расширения функционала и возможностей программы</w:t>
      </w:r>
      <w:r w:rsidRPr="00C95BAE">
        <w:rPr>
          <w:rFonts w:ascii="Times New Roman" w:hAnsi="Times New Roman" w:cs="Times New Roman"/>
          <w:sz w:val="28"/>
          <w:szCs w:val="28"/>
        </w:rPr>
        <w:t>.</w:t>
      </w:r>
    </w:p>
    <w:p w:rsidR="00C95BAE" w:rsidRDefault="00C95BAE">
      <w:pPr>
        <w:rPr>
          <w:rFonts w:ascii="Times New Roman" w:hAnsi="Times New Roman" w:cs="Times New Roman"/>
          <w:sz w:val="28"/>
          <w:szCs w:val="28"/>
        </w:rPr>
      </w:pPr>
      <w:r>
        <w:rPr>
          <w:rFonts w:ascii="Times New Roman" w:hAnsi="Times New Roman" w:cs="Times New Roman"/>
          <w:sz w:val="28"/>
          <w:szCs w:val="28"/>
        </w:rPr>
        <w:br w:type="page"/>
      </w:r>
    </w:p>
    <w:p w:rsidR="000B07EC" w:rsidRPr="008B0B77" w:rsidRDefault="00C95BAE" w:rsidP="00C95BAE">
      <w:pPr>
        <w:pStyle w:val="1"/>
        <w:spacing w:line="360" w:lineRule="auto"/>
        <w:ind w:firstLine="709"/>
        <w:jc w:val="center"/>
        <w:rPr>
          <w:rFonts w:ascii="Times New Roman" w:hAnsi="Times New Roman" w:cs="Times New Roman"/>
          <w:b/>
          <w:color w:val="000000" w:themeColor="text1"/>
        </w:rPr>
      </w:pPr>
      <w:bookmarkStart w:id="12" w:name="_Toc28301855"/>
      <w:r w:rsidRPr="00C95BAE">
        <w:rPr>
          <w:rFonts w:ascii="Times New Roman" w:hAnsi="Times New Roman" w:cs="Times New Roman"/>
          <w:b/>
          <w:color w:val="000000" w:themeColor="text1"/>
        </w:rPr>
        <w:lastRenderedPageBreak/>
        <w:t>СПИСОК ИСПОЛЬЗУЕМОЙ ЛИТЕРАТУРЫ</w:t>
      </w:r>
      <w:bookmarkEnd w:id="12"/>
    </w:p>
    <w:p w:rsidR="00C95BAE" w:rsidRPr="00250EFD" w:rsidRDefault="00C95BAE" w:rsidP="00C95BAE">
      <w:pPr>
        <w:spacing w:line="360" w:lineRule="auto"/>
        <w:ind w:firstLine="709"/>
        <w:rPr>
          <w:rFonts w:ascii="Times New Roman" w:hAnsi="Times New Roman" w:cs="Times New Roman"/>
          <w:color w:val="000000" w:themeColor="text1"/>
          <w:sz w:val="28"/>
          <w:szCs w:val="28"/>
        </w:rPr>
      </w:pPr>
      <w:r w:rsidRPr="00250EFD">
        <w:rPr>
          <w:rFonts w:ascii="Times New Roman" w:hAnsi="Times New Roman" w:cs="Times New Roman"/>
          <w:color w:val="000000" w:themeColor="text1"/>
          <w:sz w:val="28"/>
          <w:szCs w:val="28"/>
        </w:rPr>
        <w:t xml:space="preserve">1. Антонов Игорь, Организация адресного хранения товара на складе [Электронный ресурс] – Режим доступа: </w:t>
      </w:r>
      <w:r w:rsidRPr="00250EFD">
        <w:rPr>
          <w:rFonts w:ascii="Times New Roman" w:hAnsi="Times New Roman" w:cs="Times New Roman"/>
          <w:color w:val="000000" w:themeColor="text1"/>
          <w:sz w:val="28"/>
          <w:szCs w:val="28"/>
          <w:lang w:val="en-US"/>
        </w:rPr>
        <w:t>http</w:t>
      </w:r>
      <w:r w:rsidRPr="00250EFD">
        <w:rPr>
          <w:rFonts w:ascii="Times New Roman" w:hAnsi="Times New Roman" w:cs="Times New Roman"/>
          <w:color w:val="000000" w:themeColor="text1"/>
          <w:sz w:val="28"/>
          <w:szCs w:val="28"/>
        </w:rPr>
        <w:t>://</w:t>
      </w:r>
      <w:proofErr w:type="spellStart"/>
      <w:r w:rsidRPr="00250EFD">
        <w:rPr>
          <w:rFonts w:ascii="Times New Roman" w:hAnsi="Times New Roman" w:cs="Times New Roman"/>
          <w:color w:val="000000" w:themeColor="text1"/>
          <w:sz w:val="28"/>
          <w:szCs w:val="28"/>
          <w:lang w:val="en-US"/>
        </w:rPr>
        <w:t>rosinvest</w:t>
      </w:r>
      <w:proofErr w:type="spellEnd"/>
      <w:r w:rsidRPr="00250EFD">
        <w:rPr>
          <w:rFonts w:ascii="Times New Roman" w:hAnsi="Times New Roman" w:cs="Times New Roman"/>
          <w:color w:val="000000" w:themeColor="text1"/>
          <w:sz w:val="28"/>
          <w:szCs w:val="28"/>
        </w:rPr>
        <w:t>.</w:t>
      </w:r>
      <w:r w:rsidRPr="00250EFD">
        <w:rPr>
          <w:rFonts w:ascii="Times New Roman" w:hAnsi="Times New Roman" w:cs="Times New Roman"/>
          <w:color w:val="000000" w:themeColor="text1"/>
          <w:sz w:val="28"/>
          <w:szCs w:val="28"/>
          <w:lang w:val="en-US"/>
        </w:rPr>
        <w:t>com</w:t>
      </w:r>
      <w:r w:rsidRPr="00250EFD">
        <w:rPr>
          <w:rFonts w:ascii="Times New Roman" w:hAnsi="Times New Roman" w:cs="Times New Roman"/>
          <w:color w:val="000000" w:themeColor="text1"/>
          <w:sz w:val="28"/>
          <w:szCs w:val="28"/>
        </w:rPr>
        <w:t>/</w:t>
      </w:r>
      <w:r w:rsidRPr="00250EFD">
        <w:rPr>
          <w:rFonts w:ascii="Times New Roman" w:hAnsi="Times New Roman" w:cs="Times New Roman"/>
          <w:color w:val="000000" w:themeColor="text1"/>
          <w:sz w:val="28"/>
          <w:szCs w:val="28"/>
          <w:lang w:val="en-US"/>
        </w:rPr>
        <w:t>page</w:t>
      </w:r>
      <w:r w:rsidRPr="00250EFD">
        <w:rPr>
          <w:rFonts w:ascii="Times New Roman" w:hAnsi="Times New Roman" w:cs="Times New Roman"/>
          <w:color w:val="000000" w:themeColor="text1"/>
          <w:sz w:val="28"/>
          <w:szCs w:val="28"/>
        </w:rPr>
        <w:t>/</w:t>
      </w:r>
      <w:proofErr w:type="spellStart"/>
      <w:r w:rsidRPr="00250EFD">
        <w:rPr>
          <w:rFonts w:ascii="Times New Roman" w:hAnsi="Times New Roman" w:cs="Times New Roman"/>
          <w:color w:val="000000" w:themeColor="text1"/>
          <w:sz w:val="28"/>
          <w:szCs w:val="28"/>
          <w:lang w:val="en-US"/>
        </w:rPr>
        <w:t>organizacija</w:t>
      </w:r>
      <w:proofErr w:type="spellEnd"/>
      <w:r w:rsidRPr="00250EFD">
        <w:rPr>
          <w:rFonts w:ascii="Times New Roman" w:hAnsi="Times New Roman" w:cs="Times New Roman"/>
          <w:color w:val="000000" w:themeColor="text1"/>
          <w:sz w:val="28"/>
          <w:szCs w:val="28"/>
        </w:rPr>
        <w:t>-</w:t>
      </w:r>
      <w:proofErr w:type="spellStart"/>
      <w:r w:rsidRPr="00250EFD">
        <w:rPr>
          <w:rFonts w:ascii="Times New Roman" w:hAnsi="Times New Roman" w:cs="Times New Roman"/>
          <w:color w:val="000000" w:themeColor="text1"/>
          <w:sz w:val="28"/>
          <w:szCs w:val="28"/>
          <w:lang w:val="en-US"/>
        </w:rPr>
        <w:t>adresnogo</w:t>
      </w:r>
      <w:proofErr w:type="spellEnd"/>
      <w:r w:rsidRPr="00250EFD">
        <w:rPr>
          <w:rFonts w:ascii="Times New Roman" w:hAnsi="Times New Roman" w:cs="Times New Roman"/>
          <w:color w:val="000000" w:themeColor="text1"/>
          <w:sz w:val="28"/>
          <w:szCs w:val="28"/>
        </w:rPr>
        <w:t>-</w:t>
      </w:r>
      <w:proofErr w:type="spellStart"/>
      <w:r w:rsidRPr="00250EFD">
        <w:rPr>
          <w:rFonts w:ascii="Times New Roman" w:hAnsi="Times New Roman" w:cs="Times New Roman"/>
          <w:color w:val="000000" w:themeColor="text1"/>
          <w:sz w:val="28"/>
          <w:szCs w:val="28"/>
          <w:lang w:val="en-US"/>
        </w:rPr>
        <w:t>hranenija</w:t>
      </w:r>
      <w:proofErr w:type="spellEnd"/>
      <w:r w:rsidRPr="00250EFD">
        <w:rPr>
          <w:rFonts w:ascii="Times New Roman" w:hAnsi="Times New Roman" w:cs="Times New Roman"/>
          <w:color w:val="000000" w:themeColor="text1"/>
          <w:sz w:val="28"/>
          <w:szCs w:val="28"/>
        </w:rPr>
        <w:t>-</w:t>
      </w:r>
      <w:proofErr w:type="spellStart"/>
      <w:r w:rsidRPr="00250EFD">
        <w:rPr>
          <w:rFonts w:ascii="Times New Roman" w:hAnsi="Times New Roman" w:cs="Times New Roman"/>
          <w:color w:val="000000" w:themeColor="text1"/>
          <w:sz w:val="28"/>
          <w:szCs w:val="28"/>
          <w:lang w:val="en-US"/>
        </w:rPr>
        <w:t>tovara</w:t>
      </w:r>
      <w:proofErr w:type="spellEnd"/>
      <w:r w:rsidRPr="00250EFD">
        <w:rPr>
          <w:rFonts w:ascii="Times New Roman" w:hAnsi="Times New Roman" w:cs="Times New Roman"/>
          <w:color w:val="000000" w:themeColor="text1"/>
          <w:sz w:val="28"/>
          <w:szCs w:val="28"/>
        </w:rPr>
        <w:t>-</w:t>
      </w:r>
      <w:proofErr w:type="spellStart"/>
      <w:r w:rsidRPr="00250EFD">
        <w:rPr>
          <w:rFonts w:ascii="Times New Roman" w:hAnsi="Times New Roman" w:cs="Times New Roman"/>
          <w:color w:val="000000" w:themeColor="text1"/>
          <w:sz w:val="28"/>
          <w:szCs w:val="28"/>
          <w:lang w:val="en-US"/>
        </w:rPr>
        <w:t>na</w:t>
      </w:r>
      <w:proofErr w:type="spellEnd"/>
      <w:r w:rsidRPr="00250EFD">
        <w:rPr>
          <w:rFonts w:ascii="Times New Roman" w:hAnsi="Times New Roman" w:cs="Times New Roman"/>
          <w:color w:val="000000" w:themeColor="text1"/>
          <w:sz w:val="28"/>
          <w:szCs w:val="28"/>
        </w:rPr>
        <w:t>-</w:t>
      </w:r>
      <w:proofErr w:type="spellStart"/>
      <w:r w:rsidRPr="00250EFD">
        <w:rPr>
          <w:rFonts w:ascii="Times New Roman" w:hAnsi="Times New Roman" w:cs="Times New Roman"/>
          <w:color w:val="000000" w:themeColor="text1"/>
          <w:sz w:val="28"/>
          <w:szCs w:val="28"/>
          <w:lang w:val="en-US"/>
        </w:rPr>
        <w:t>sklade</w:t>
      </w:r>
      <w:proofErr w:type="spellEnd"/>
      <w:r w:rsidRPr="00250EFD">
        <w:rPr>
          <w:rFonts w:ascii="Times New Roman" w:hAnsi="Times New Roman" w:cs="Times New Roman"/>
          <w:color w:val="000000" w:themeColor="text1"/>
          <w:sz w:val="28"/>
          <w:szCs w:val="28"/>
        </w:rPr>
        <w:t xml:space="preserve">   </w:t>
      </w:r>
    </w:p>
    <w:p w:rsidR="00C95BAE" w:rsidRPr="00250EFD" w:rsidRDefault="00C95BAE" w:rsidP="00C95BAE">
      <w:pPr>
        <w:spacing w:line="360" w:lineRule="auto"/>
        <w:ind w:firstLine="709"/>
        <w:rPr>
          <w:rFonts w:ascii="Times New Roman" w:hAnsi="Times New Roman" w:cs="Times New Roman"/>
          <w:color w:val="000000" w:themeColor="text1"/>
          <w:sz w:val="28"/>
          <w:szCs w:val="28"/>
        </w:rPr>
      </w:pPr>
      <w:r w:rsidRPr="00250EFD">
        <w:rPr>
          <w:rFonts w:ascii="Times New Roman" w:hAnsi="Times New Roman" w:cs="Times New Roman"/>
          <w:color w:val="000000" w:themeColor="text1"/>
          <w:sz w:val="28"/>
          <w:szCs w:val="28"/>
        </w:rPr>
        <w:t xml:space="preserve">2. Выписка из положения ООО «Стандарт Пластик Групп» от 17 октября 2014 года, №17-УТ 3. Характеристика компании ООО «Стандарт Пластик Групп» от 2 октября 2015 года </w:t>
      </w:r>
    </w:p>
    <w:p w:rsidR="00C95BAE" w:rsidRPr="00250EFD" w:rsidRDefault="00C95BAE" w:rsidP="00C95BAE">
      <w:pPr>
        <w:spacing w:line="360" w:lineRule="auto"/>
        <w:ind w:firstLine="709"/>
        <w:rPr>
          <w:rFonts w:ascii="Times New Roman" w:hAnsi="Times New Roman" w:cs="Times New Roman"/>
          <w:color w:val="000000" w:themeColor="text1"/>
          <w:sz w:val="28"/>
          <w:szCs w:val="28"/>
        </w:rPr>
      </w:pPr>
      <w:r w:rsidRPr="00250EFD">
        <w:rPr>
          <w:rFonts w:ascii="Times New Roman" w:hAnsi="Times New Roman" w:cs="Times New Roman"/>
          <w:color w:val="000000" w:themeColor="text1"/>
          <w:sz w:val="28"/>
          <w:szCs w:val="28"/>
        </w:rPr>
        <w:t xml:space="preserve">4. Положение о складе готовой продукции (транспортной логистике) от 1 февраля 2014 года, № 9-УТ </w:t>
      </w:r>
    </w:p>
    <w:p w:rsidR="00C95BAE" w:rsidRPr="00250EFD" w:rsidRDefault="00C95BAE" w:rsidP="00C95BAE">
      <w:pPr>
        <w:spacing w:line="360" w:lineRule="auto"/>
        <w:ind w:firstLine="709"/>
        <w:rPr>
          <w:rFonts w:ascii="Times New Roman" w:hAnsi="Times New Roman" w:cs="Times New Roman"/>
          <w:color w:val="000000" w:themeColor="text1"/>
          <w:sz w:val="28"/>
          <w:szCs w:val="28"/>
        </w:rPr>
      </w:pPr>
      <w:r w:rsidRPr="00250EFD">
        <w:rPr>
          <w:rFonts w:ascii="Times New Roman" w:hAnsi="Times New Roman" w:cs="Times New Roman"/>
          <w:color w:val="000000" w:themeColor="text1"/>
          <w:sz w:val="28"/>
          <w:szCs w:val="28"/>
        </w:rPr>
        <w:t xml:space="preserve">5. </w:t>
      </w:r>
      <w:proofErr w:type="spellStart"/>
      <w:r w:rsidRPr="00250EFD">
        <w:rPr>
          <w:rFonts w:ascii="Times New Roman" w:hAnsi="Times New Roman" w:cs="Times New Roman"/>
          <w:color w:val="000000" w:themeColor="text1"/>
          <w:sz w:val="28"/>
          <w:szCs w:val="28"/>
        </w:rPr>
        <w:t>Маричева</w:t>
      </w:r>
      <w:proofErr w:type="spellEnd"/>
      <w:r w:rsidRPr="00250EFD">
        <w:rPr>
          <w:rFonts w:ascii="Times New Roman" w:hAnsi="Times New Roman" w:cs="Times New Roman"/>
          <w:color w:val="000000" w:themeColor="text1"/>
          <w:sz w:val="28"/>
          <w:szCs w:val="28"/>
        </w:rPr>
        <w:t xml:space="preserve"> А.М. АВТОМАТИЗАЦИЯ УЧЕТА СКЛАДА // Материалы </w:t>
      </w:r>
      <w:r w:rsidRPr="00250EFD">
        <w:rPr>
          <w:rFonts w:ascii="Times New Roman" w:hAnsi="Times New Roman" w:cs="Times New Roman"/>
          <w:color w:val="000000" w:themeColor="text1"/>
          <w:sz w:val="28"/>
          <w:szCs w:val="28"/>
          <w:lang w:val="en-US"/>
        </w:rPr>
        <w:t>VIII</w:t>
      </w:r>
      <w:r w:rsidRPr="00250EFD">
        <w:rPr>
          <w:rFonts w:ascii="Times New Roman" w:hAnsi="Times New Roman" w:cs="Times New Roman"/>
          <w:color w:val="000000" w:themeColor="text1"/>
          <w:sz w:val="28"/>
          <w:szCs w:val="28"/>
        </w:rPr>
        <w:t xml:space="preserve"> Международной студенческой электронной научной конференции «Студенческий научный форум»</w:t>
      </w:r>
      <w:r w:rsidRPr="00250EFD">
        <w:rPr>
          <w:rFonts w:ascii="Times New Roman" w:hAnsi="Times New Roman" w:cs="Times New Roman"/>
          <w:color w:val="000000" w:themeColor="text1"/>
          <w:sz w:val="28"/>
          <w:szCs w:val="28"/>
          <w:lang w:val="en-US"/>
        </w:rPr>
        <w:t>URL</w:t>
      </w:r>
      <w:r w:rsidRPr="00250EFD">
        <w:rPr>
          <w:rFonts w:ascii="Times New Roman" w:hAnsi="Times New Roman" w:cs="Times New Roman"/>
          <w:color w:val="000000" w:themeColor="text1"/>
          <w:sz w:val="28"/>
          <w:szCs w:val="28"/>
        </w:rPr>
        <w:t xml:space="preserve">: </w:t>
      </w:r>
      <w:proofErr w:type="spellStart"/>
      <w:r w:rsidRPr="00250EFD">
        <w:rPr>
          <w:rFonts w:ascii="Times New Roman" w:hAnsi="Times New Roman" w:cs="Times New Roman"/>
          <w:color w:val="000000" w:themeColor="text1"/>
          <w:sz w:val="28"/>
          <w:szCs w:val="28"/>
          <w:lang w:val="en-US"/>
        </w:rPr>
        <w:t>href</w:t>
      </w:r>
      <w:proofErr w:type="spellEnd"/>
      <w:r w:rsidRPr="00250EFD">
        <w:rPr>
          <w:rFonts w:ascii="Times New Roman" w:hAnsi="Times New Roman" w:cs="Times New Roman"/>
          <w:color w:val="000000" w:themeColor="text1"/>
          <w:sz w:val="28"/>
          <w:szCs w:val="28"/>
        </w:rPr>
        <w:t>="</w:t>
      </w:r>
      <w:r w:rsidRPr="00250EFD">
        <w:rPr>
          <w:rFonts w:ascii="Times New Roman" w:hAnsi="Times New Roman" w:cs="Times New Roman"/>
          <w:color w:val="000000" w:themeColor="text1"/>
          <w:sz w:val="28"/>
          <w:szCs w:val="28"/>
          <w:lang w:val="en-US"/>
        </w:rPr>
        <w:t>http</w:t>
      </w:r>
      <w:r w:rsidRPr="00250EFD">
        <w:rPr>
          <w:rFonts w:ascii="Times New Roman" w:hAnsi="Times New Roman" w:cs="Times New Roman"/>
          <w:color w:val="000000" w:themeColor="text1"/>
          <w:sz w:val="28"/>
          <w:szCs w:val="28"/>
        </w:rPr>
        <w:t>://</w:t>
      </w:r>
      <w:r w:rsidRPr="00250EFD">
        <w:rPr>
          <w:rFonts w:ascii="Times New Roman" w:hAnsi="Times New Roman" w:cs="Times New Roman"/>
          <w:color w:val="000000" w:themeColor="text1"/>
          <w:sz w:val="28"/>
          <w:szCs w:val="28"/>
          <w:lang w:val="en-US"/>
        </w:rPr>
        <w:t>www</w:t>
      </w:r>
      <w:r w:rsidRPr="00250EFD">
        <w:rPr>
          <w:rFonts w:ascii="Times New Roman" w:hAnsi="Times New Roman" w:cs="Times New Roman"/>
          <w:color w:val="000000" w:themeColor="text1"/>
          <w:sz w:val="28"/>
          <w:szCs w:val="28"/>
        </w:rPr>
        <w:t>.</w:t>
      </w:r>
      <w:proofErr w:type="spellStart"/>
      <w:r w:rsidRPr="00250EFD">
        <w:rPr>
          <w:rFonts w:ascii="Times New Roman" w:hAnsi="Times New Roman" w:cs="Times New Roman"/>
          <w:color w:val="000000" w:themeColor="text1"/>
          <w:sz w:val="28"/>
          <w:szCs w:val="28"/>
          <w:lang w:val="en-US"/>
        </w:rPr>
        <w:t>scienceforum</w:t>
      </w:r>
      <w:proofErr w:type="spellEnd"/>
      <w:r w:rsidRPr="00250EFD">
        <w:rPr>
          <w:rFonts w:ascii="Times New Roman" w:hAnsi="Times New Roman" w:cs="Times New Roman"/>
          <w:color w:val="000000" w:themeColor="text1"/>
          <w:sz w:val="28"/>
          <w:szCs w:val="28"/>
        </w:rPr>
        <w:t>.</w:t>
      </w:r>
      <w:proofErr w:type="spellStart"/>
      <w:r w:rsidRPr="00250EFD">
        <w:rPr>
          <w:rFonts w:ascii="Times New Roman" w:hAnsi="Times New Roman" w:cs="Times New Roman"/>
          <w:color w:val="000000" w:themeColor="text1"/>
          <w:sz w:val="28"/>
          <w:szCs w:val="28"/>
          <w:lang w:val="en-US"/>
        </w:rPr>
        <w:t>ru</w:t>
      </w:r>
      <w:proofErr w:type="spellEnd"/>
      <w:r w:rsidRPr="00250EFD">
        <w:rPr>
          <w:rFonts w:ascii="Times New Roman" w:hAnsi="Times New Roman" w:cs="Times New Roman"/>
          <w:color w:val="000000" w:themeColor="text1"/>
          <w:sz w:val="28"/>
          <w:szCs w:val="28"/>
        </w:rPr>
        <w:t>/2016/1958/23300"&gt;</w:t>
      </w:r>
      <w:hyperlink r:id="rId10" w:history="1">
        <w:r w:rsidRPr="00250EFD">
          <w:rPr>
            <w:rStyle w:val="aa"/>
            <w:rFonts w:ascii="Times New Roman" w:hAnsi="Times New Roman" w:cs="Times New Roman"/>
            <w:color w:val="000000" w:themeColor="text1"/>
            <w:sz w:val="28"/>
            <w:szCs w:val="28"/>
            <w:u w:val="none"/>
            <w:lang w:val="en-US"/>
          </w:rPr>
          <w:t>www</w:t>
        </w:r>
        <w:r w:rsidRPr="00250EFD">
          <w:rPr>
            <w:rStyle w:val="aa"/>
            <w:rFonts w:ascii="Times New Roman" w:hAnsi="Times New Roman" w:cs="Times New Roman"/>
            <w:color w:val="000000" w:themeColor="text1"/>
            <w:sz w:val="28"/>
            <w:szCs w:val="28"/>
            <w:u w:val="none"/>
          </w:rPr>
          <w:t>.</w:t>
        </w:r>
        <w:proofErr w:type="spellStart"/>
        <w:r w:rsidRPr="00250EFD">
          <w:rPr>
            <w:rStyle w:val="aa"/>
            <w:rFonts w:ascii="Times New Roman" w:hAnsi="Times New Roman" w:cs="Times New Roman"/>
            <w:color w:val="000000" w:themeColor="text1"/>
            <w:sz w:val="28"/>
            <w:szCs w:val="28"/>
            <w:u w:val="none"/>
            <w:lang w:val="en-US"/>
          </w:rPr>
          <w:t>scienceforum</w:t>
        </w:r>
        <w:proofErr w:type="spellEnd"/>
        <w:r w:rsidRPr="00250EFD">
          <w:rPr>
            <w:rStyle w:val="aa"/>
            <w:rFonts w:ascii="Times New Roman" w:hAnsi="Times New Roman" w:cs="Times New Roman"/>
            <w:color w:val="000000" w:themeColor="text1"/>
            <w:sz w:val="28"/>
            <w:szCs w:val="28"/>
            <w:u w:val="none"/>
          </w:rPr>
          <w:t>.</w:t>
        </w:r>
        <w:proofErr w:type="spellStart"/>
        <w:r w:rsidRPr="00250EFD">
          <w:rPr>
            <w:rStyle w:val="aa"/>
            <w:rFonts w:ascii="Times New Roman" w:hAnsi="Times New Roman" w:cs="Times New Roman"/>
            <w:color w:val="000000" w:themeColor="text1"/>
            <w:sz w:val="28"/>
            <w:szCs w:val="28"/>
            <w:u w:val="none"/>
            <w:lang w:val="en-US"/>
          </w:rPr>
          <w:t>ru</w:t>
        </w:r>
        <w:proofErr w:type="spellEnd"/>
        <w:r w:rsidRPr="00250EFD">
          <w:rPr>
            <w:rStyle w:val="aa"/>
            <w:rFonts w:ascii="Times New Roman" w:hAnsi="Times New Roman" w:cs="Times New Roman"/>
            <w:color w:val="000000" w:themeColor="text1"/>
            <w:sz w:val="28"/>
            <w:szCs w:val="28"/>
            <w:u w:val="none"/>
          </w:rPr>
          <w:t>/2016 /1958/23300</w:t>
        </w:r>
      </w:hyperlink>
      <w:r w:rsidRPr="00250EFD">
        <w:rPr>
          <w:rFonts w:ascii="Times New Roman" w:hAnsi="Times New Roman" w:cs="Times New Roman"/>
          <w:color w:val="000000" w:themeColor="text1"/>
          <w:sz w:val="28"/>
          <w:szCs w:val="28"/>
        </w:rPr>
        <w:t xml:space="preserve"> </w:t>
      </w:r>
    </w:p>
    <w:p w:rsidR="00C95BAE" w:rsidRPr="00250EFD" w:rsidRDefault="00C95BAE" w:rsidP="00C95BAE">
      <w:pPr>
        <w:spacing w:line="360" w:lineRule="auto"/>
        <w:ind w:firstLine="709"/>
        <w:rPr>
          <w:rFonts w:ascii="Times New Roman" w:hAnsi="Times New Roman" w:cs="Times New Roman"/>
          <w:color w:val="000000" w:themeColor="text1"/>
          <w:sz w:val="28"/>
          <w:szCs w:val="28"/>
        </w:rPr>
      </w:pPr>
      <w:r w:rsidRPr="00250EFD">
        <w:rPr>
          <w:rFonts w:ascii="Times New Roman" w:hAnsi="Times New Roman" w:cs="Times New Roman"/>
          <w:color w:val="000000" w:themeColor="text1"/>
          <w:sz w:val="28"/>
          <w:szCs w:val="28"/>
        </w:rPr>
        <w:t xml:space="preserve">6. Джеймс Р. Сток, Дуглас М., Стратегическое управление логистикой, [Текст] / Джеймс Р. Сток, Дуглас М., - Ламберт, 2005 – 308 с. </w:t>
      </w:r>
    </w:p>
    <w:p w:rsidR="00C95BAE" w:rsidRPr="00250EFD" w:rsidRDefault="00C95BAE" w:rsidP="00C95BAE">
      <w:pPr>
        <w:spacing w:line="360" w:lineRule="auto"/>
        <w:ind w:firstLine="709"/>
        <w:rPr>
          <w:rFonts w:ascii="Times New Roman" w:hAnsi="Times New Roman" w:cs="Times New Roman"/>
          <w:color w:val="000000" w:themeColor="text1"/>
          <w:sz w:val="28"/>
          <w:szCs w:val="28"/>
        </w:rPr>
      </w:pPr>
      <w:r w:rsidRPr="00250EFD">
        <w:rPr>
          <w:rFonts w:ascii="Times New Roman" w:hAnsi="Times New Roman" w:cs="Times New Roman"/>
          <w:color w:val="000000" w:themeColor="text1"/>
          <w:sz w:val="28"/>
          <w:szCs w:val="28"/>
        </w:rPr>
        <w:t xml:space="preserve">7. Дэниел, </w:t>
      </w:r>
      <w:proofErr w:type="spellStart"/>
      <w:r w:rsidRPr="00250EFD">
        <w:rPr>
          <w:rFonts w:ascii="Times New Roman" w:hAnsi="Times New Roman" w:cs="Times New Roman"/>
          <w:color w:val="000000" w:themeColor="text1"/>
          <w:sz w:val="28"/>
          <w:szCs w:val="28"/>
        </w:rPr>
        <w:t>О'Лири</w:t>
      </w:r>
      <w:proofErr w:type="spellEnd"/>
      <w:r w:rsidRPr="00250EFD">
        <w:rPr>
          <w:rFonts w:ascii="Times New Roman" w:hAnsi="Times New Roman" w:cs="Times New Roman"/>
          <w:color w:val="000000" w:themeColor="text1"/>
          <w:sz w:val="28"/>
          <w:szCs w:val="28"/>
        </w:rPr>
        <w:t xml:space="preserve"> </w:t>
      </w:r>
      <w:r w:rsidRPr="00250EFD">
        <w:rPr>
          <w:rFonts w:ascii="Times New Roman" w:hAnsi="Times New Roman" w:cs="Times New Roman"/>
          <w:color w:val="000000" w:themeColor="text1"/>
          <w:sz w:val="28"/>
          <w:szCs w:val="28"/>
          <w:lang w:val="en-US"/>
        </w:rPr>
        <w:t>ERP</w:t>
      </w:r>
      <w:r w:rsidRPr="00250EFD">
        <w:rPr>
          <w:rFonts w:ascii="Times New Roman" w:hAnsi="Times New Roman" w:cs="Times New Roman"/>
          <w:color w:val="000000" w:themeColor="text1"/>
          <w:sz w:val="28"/>
          <w:szCs w:val="28"/>
        </w:rPr>
        <w:t xml:space="preserve"> системы. Современное планирование и управление ресурсами предприятия [Текст] / </w:t>
      </w:r>
      <w:proofErr w:type="spellStart"/>
      <w:r w:rsidRPr="00250EFD">
        <w:rPr>
          <w:rFonts w:ascii="Times New Roman" w:hAnsi="Times New Roman" w:cs="Times New Roman"/>
          <w:color w:val="000000" w:themeColor="text1"/>
          <w:sz w:val="28"/>
          <w:szCs w:val="28"/>
        </w:rPr>
        <w:t>О'Лири</w:t>
      </w:r>
      <w:proofErr w:type="spellEnd"/>
      <w:r w:rsidRPr="00250EFD">
        <w:rPr>
          <w:rFonts w:ascii="Times New Roman" w:hAnsi="Times New Roman" w:cs="Times New Roman"/>
          <w:color w:val="000000" w:themeColor="text1"/>
          <w:sz w:val="28"/>
          <w:szCs w:val="28"/>
        </w:rPr>
        <w:t xml:space="preserve"> Дэниел –Издательство Вершина, 2004 – 272</w:t>
      </w:r>
      <w:r w:rsidRPr="00250EFD">
        <w:rPr>
          <w:rFonts w:ascii="Times New Roman" w:hAnsi="Times New Roman" w:cs="Times New Roman"/>
          <w:color w:val="000000" w:themeColor="text1"/>
          <w:sz w:val="28"/>
          <w:szCs w:val="28"/>
          <w:lang w:val="en-US"/>
        </w:rPr>
        <w:t>c</w:t>
      </w:r>
      <w:r w:rsidRPr="00250EFD">
        <w:rPr>
          <w:rFonts w:ascii="Times New Roman" w:hAnsi="Times New Roman" w:cs="Times New Roman"/>
          <w:color w:val="000000" w:themeColor="text1"/>
          <w:sz w:val="28"/>
          <w:szCs w:val="28"/>
        </w:rPr>
        <w:t xml:space="preserve"> </w:t>
      </w:r>
    </w:p>
    <w:p w:rsidR="00C95BAE" w:rsidRPr="00250EFD" w:rsidRDefault="00C95BAE" w:rsidP="00C95BAE">
      <w:pPr>
        <w:spacing w:line="360" w:lineRule="auto"/>
        <w:ind w:firstLine="709"/>
        <w:rPr>
          <w:rFonts w:ascii="Times New Roman" w:hAnsi="Times New Roman" w:cs="Times New Roman"/>
          <w:color w:val="000000" w:themeColor="text1"/>
          <w:sz w:val="28"/>
          <w:szCs w:val="28"/>
        </w:rPr>
      </w:pPr>
      <w:r w:rsidRPr="00250EFD">
        <w:rPr>
          <w:rFonts w:ascii="Times New Roman" w:hAnsi="Times New Roman" w:cs="Times New Roman"/>
          <w:color w:val="000000" w:themeColor="text1"/>
          <w:sz w:val="28"/>
          <w:szCs w:val="28"/>
        </w:rPr>
        <w:t xml:space="preserve">8. </w:t>
      </w:r>
      <w:proofErr w:type="spellStart"/>
      <w:r w:rsidRPr="00250EFD">
        <w:rPr>
          <w:rFonts w:ascii="Times New Roman" w:hAnsi="Times New Roman" w:cs="Times New Roman"/>
          <w:color w:val="000000" w:themeColor="text1"/>
          <w:sz w:val="28"/>
          <w:szCs w:val="28"/>
        </w:rPr>
        <w:t>Вендров</w:t>
      </w:r>
      <w:proofErr w:type="spellEnd"/>
      <w:r w:rsidRPr="00250EFD">
        <w:rPr>
          <w:rFonts w:ascii="Times New Roman" w:hAnsi="Times New Roman" w:cs="Times New Roman"/>
          <w:color w:val="000000" w:themeColor="text1"/>
          <w:sz w:val="28"/>
          <w:szCs w:val="28"/>
        </w:rPr>
        <w:t xml:space="preserve">, А.М. Проектирование программного обеспечения экономических информационных систем [Текст] / А.М. </w:t>
      </w:r>
      <w:proofErr w:type="spellStart"/>
      <w:proofErr w:type="gramStart"/>
      <w:r w:rsidRPr="00250EFD">
        <w:rPr>
          <w:rFonts w:ascii="Times New Roman" w:hAnsi="Times New Roman" w:cs="Times New Roman"/>
          <w:color w:val="000000" w:themeColor="text1"/>
          <w:sz w:val="28"/>
          <w:szCs w:val="28"/>
        </w:rPr>
        <w:t>Вендров</w:t>
      </w:r>
      <w:proofErr w:type="spellEnd"/>
      <w:r w:rsidRPr="00250EFD">
        <w:rPr>
          <w:rFonts w:ascii="Times New Roman" w:hAnsi="Times New Roman" w:cs="Times New Roman"/>
          <w:color w:val="000000" w:themeColor="text1"/>
          <w:sz w:val="28"/>
          <w:szCs w:val="28"/>
        </w:rPr>
        <w:t xml:space="preserve"> :Учебник</w:t>
      </w:r>
      <w:proofErr w:type="gramEnd"/>
      <w:r w:rsidRPr="00250EFD">
        <w:rPr>
          <w:rFonts w:ascii="Times New Roman" w:hAnsi="Times New Roman" w:cs="Times New Roman"/>
          <w:color w:val="000000" w:themeColor="text1"/>
          <w:sz w:val="28"/>
          <w:szCs w:val="28"/>
        </w:rPr>
        <w:t>. – М.: Финансы и статистика</w:t>
      </w:r>
    </w:p>
    <w:p w:rsidR="00C95BAE" w:rsidRPr="00250EFD" w:rsidRDefault="00C95BAE" w:rsidP="00C95BAE">
      <w:pPr>
        <w:spacing w:line="360" w:lineRule="auto"/>
        <w:ind w:firstLine="709"/>
        <w:rPr>
          <w:rFonts w:ascii="Times New Roman" w:hAnsi="Times New Roman" w:cs="Times New Roman"/>
          <w:color w:val="000000" w:themeColor="text1"/>
          <w:sz w:val="28"/>
          <w:szCs w:val="28"/>
        </w:rPr>
      </w:pPr>
      <w:r w:rsidRPr="00250EFD">
        <w:rPr>
          <w:rFonts w:ascii="Times New Roman" w:hAnsi="Times New Roman" w:cs="Times New Roman"/>
          <w:color w:val="000000" w:themeColor="text1"/>
          <w:sz w:val="28"/>
          <w:szCs w:val="28"/>
        </w:rPr>
        <w:t xml:space="preserve">9. Беспалов, Р.С. Инструментарий разработчика бизнес-процессов. [Текст] / Р.С Беспалов – М.: </w:t>
      </w:r>
      <w:proofErr w:type="spellStart"/>
      <w:r w:rsidRPr="00250EFD">
        <w:rPr>
          <w:rFonts w:ascii="Times New Roman" w:hAnsi="Times New Roman" w:cs="Times New Roman"/>
          <w:color w:val="000000" w:themeColor="text1"/>
          <w:sz w:val="28"/>
          <w:szCs w:val="28"/>
        </w:rPr>
        <w:t>Актион</w:t>
      </w:r>
      <w:proofErr w:type="spellEnd"/>
      <w:r w:rsidRPr="00250EFD">
        <w:rPr>
          <w:rFonts w:ascii="Times New Roman" w:hAnsi="Times New Roman" w:cs="Times New Roman"/>
          <w:color w:val="000000" w:themeColor="text1"/>
          <w:sz w:val="28"/>
          <w:szCs w:val="28"/>
        </w:rPr>
        <w:t>-Медиа, 2006. – 136 с.</w:t>
      </w:r>
    </w:p>
    <w:p w:rsidR="00D465E3" w:rsidRPr="000B07EC" w:rsidRDefault="00C95BAE" w:rsidP="00250EFD">
      <w:pPr>
        <w:spacing w:line="360" w:lineRule="auto"/>
        <w:ind w:firstLine="567"/>
        <w:rPr>
          <w:rFonts w:ascii="Times New Roman" w:hAnsi="Times New Roman" w:cs="Times New Roman"/>
        </w:rPr>
      </w:pPr>
      <w:r w:rsidRPr="00250EFD">
        <w:rPr>
          <w:rFonts w:ascii="Times New Roman" w:hAnsi="Times New Roman" w:cs="Times New Roman"/>
          <w:color w:val="000000" w:themeColor="text1"/>
          <w:sz w:val="28"/>
          <w:szCs w:val="28"/>
        </w:rPr>
        <w:t xml:space="preserve">10. </w:t>
      </w:r>
      <w:r w:rsidR="00250EFD" w:rsidRPr="00250EFD">
        <w:rPr>
          <w:rFonts w:ascii="Times New Roman" w:hAnsi="Times New Roman" w:cs="Times New Roman"/>
          <w:color w:val="000000" w:themeColor="text1"/>
          <w:sz w:val="28"/>
          <w:szCs w:val="28"/>
        </w:rPr>
        <w:t xml:space="preserve">Смирнова Г.Н. и др. Проектирование экономических информационных </w:t>
      </w:r>
      <w:proofErr w:type="gramStart"/>
      <w:r w:rsidR="00250EFD" w:rsidRPr="00250EFD">
        <w:rPr>
          <w:rFonts w:ascii="Times New Roman" w:hAnsi="Times New Roman" w:cs="Times New Roman"/>
          <w:color w:val="000000" w:themeColor="text1"/>
          <w:sz w:val="28"/>
          <w:szCs w:val="28"/>
        </w:rPr>
        <w:t>систем:  Учебник</w:t>
      </w:r>
      <w:proofErr w:type="gramEnd"/>
      <w:r w:rsidR="00250EFD" w:rsidRPr="00250EFD">
        <w:rPr>
          <w:rFonts w:ascii="Times New Roman" w:hAnsi="Times New Roman" w:cs="Times New Roman"/>
          <w:color w:val="000000" w:themeColor="text1"/>
          <w:sz w:val="28"/>
          <w:szCs w:val="28"/>
        </w:rPr>
        <w:t xml:space="preserve"> [Текст] /</w:t>
      </w:r>
      <w:proofErr w:type="spellStart"/>
      <w:r w:rsidR="00250EFD" w:rsidRPr="00250EFD">
        <w:rPr>
          <w:rFonts w:ascii="Times New Roman" w:hAnsi="Times New Roman" w:cs="Times New Roman"/>
          <w:color w:val="000000" w:themeColor="text1"/>
          <w:sz w:val="28"/>
          <w:szCs w:val="28"/>
        </w:rPr>
        <w:t>Г.Н.Смирнова</w:t>
      </w:r>
      <w:proofErr w:type="spellEnd"/>
      <w:r w:rsidR="00250EFD" w:rsidRPr="00250EFD">
        <w:rPr>
          <w:rFonts w:ascii="Times New Roman" w:hAnsi="Times New Roman" w:cs="Times New Roman"/>
          <w:color w:val="000000" w:themeColor="text1"/>
          <w:sz w:val="28"/>
          <w:szCs w:val="28"/>
        </w:rPr>
        <w:t xml:space="preserve">, </w:t>
      </w:r>
      <w:proofErr w:type="spellStart"/>
      <w:r w:rsidR="00250EFD" w:rsidRPr="00250EFD">
        <w:rPr>
          <w:rFonts w:ascii="Times New Roman" w:hAnsi="Times New Roman" w:cs="Times New Roman"/>
          <w:color w:val="000000" w:themeColor="text1"/>
          <w:sz w:val="28"/>
          <w:szCs w:val="28"/>
        </w:rPr>
        <w:t>А.А.Сорокин</w:t>
      </w:r>
      <w:proofErr w:type="spellEnd"/>
      <w:r w:rsidR="00250EFD" w:rsidRPr="00250EFD">
        <w:rPr>
          <w:rFonts w:ascii="Times New Roman" w:hAnsi="Times New Roman" w:cs="Times New Roman"/>
          <w:color w:val="000000" w:themeColor="text1"/>
          <w:sz w:val="28"/>
          <w:szCs w:val="28"/>
        </w:rPr>
        <w:t xml:space="preserve">, </w:t>
      </w:r>
      <w:proofErr w:type="spellStart"/>
      <w:r w:rsidR="00250EFD" w:rsidRPr="00250EFD">
        <w:rPr>
          <w:rFonts w:ascii="Times New Roman" w:hAnsi="Times New Roman" w:cs="Times New Roman"/>
          <w:color w:val="000000" w:themeColor="text1"/>
          <w:sz w:val="28"/>
          <w:szCs w:val="28"/>
        </w:rPr>
        <w:t>Ю.Ф.Тельнов</w:t>
      </w:r>
      <w:proofErr w:type="spellEnd"/>
      <w:r w:rsidR="00250EFD" w:rsidRPr="00250EFD">
        <w:rPr>
          <w:rFonts w:ascii="Times New Roman" w:hAnsi="Times New Roman" w:cs="Times New Roman"/>
          <w:color w:val="000000" w:themeColor="text1"/>
          <w:sz w:val="28"/>
          <w:szCs w:val="28"/>
        </w:rPr>
        <w:t xml:space="preserve">; Под ред. </w:t>
      </w:r>
      <w:proofErr w:type="spellStart"/>
      <w:r w:rsidR="00250EFD" w:rsidRPr="00250EFD">
        <w:rPr>
          <w:rFonts w:ascii="Times New Roman" w:hAnsi="Times New Roman" w:cs="Times New Roman"/>
          <w:color w:val="000000" w:themeColor="text1"/>
          <w:sz w:val="28"/>
          <w:szCs w:val="28"/>
        </w:rPr>
        <w:t>Ю.Ф.Тельнова</w:t>
      </w:r>
      <w:proofErr w:type="spellEnd"/>
      <w:r w:rsidR="00250EFD" w:rsidRPr="00250EFD">
        <w:rPr>
          <w:rFonts w:ascii="Times New Roman" w:hAnsi="Times New Roman" w:cs="Times New Roman"/>
          <w:color w:val="000000" w:themeColor="text1"/>
          <w:sz w:val="28"/>
          <w:szCs w:val="28"/>
        </w:rPr>
        <w:t>.</w:t>
      </w:r>
    </w:p>
    <w:sectPr w:rsidR="00D465E3" w:rsidRPr="000B07EC" w:rsidSect="00F575F8">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DEC" w:rsidRDefault="00BD3DEC" w:rsidP="00F575F8">
      <w:pPr>
        <w:spacing w:after="0" w:line="240" w:lineRule="auto"/>
      </w:pPr>
      <w:r>
        <w:separator/>
      </w:r>
    </w:p>
  </w:endnote>
  <w:endnote w:type="continuationSeparator" w:id="0">
    <w:p w:rsidR="00BD3DEC" w:rsidRDefault="00BD3DEC" w:rsidP="00F57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8639132"/>
      <w:docPartObj>
        <w:docPartGallery w:val="Page Numbers (Bottom of Page)"/>
        <w:docPartUnique/>
      </w:docPartObj>
    </w:sdtPr>
    <w:sdtEndPr/>
    <w:sdtContent>
      <w:p w:rsidR="00F575F8" w:rsidRDefault="00F575F8">
        <w:pPr>
          <w:pStyle w:val="ae"/>
          <w:jc w:val="right"/>
        </w:pPr>
        <w:r>
          <w:fldChar w:fldCharType="begin"/>
        </w:r>
        <w:r>
          <w:instrText>PAGE   \* MERGEFORMAT</w:instrText>
        </w:r>
        <w:r>
          <w:fldChar w:fldCharType="separate"/>
        </w:r>
        <w:r>
          <w:t>2</w:t>
        </w:r>
        <w:r>
          <w:fldChar w:fldCharType="end"/>
        </w:r>
      </w:p>
    </w:sdtContent>
  </w:sdt>
  <w:p w:rsidR="00F575F8" w:rsidRDefault="00F575F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DEC" w:rsidRDefault="00BD3DEC" w:rsidP="00F575F8">
      <w:pPr>
        <w:spacing w:after="0" w:line="240" w:lineRule="auto"/>
      </w:pPr>
      <w:r>
        <w:separator/>
      </w:r>
    </w:p>
  </w:footnote>
  <w:footnote w:type="continuationSeparator" w:id="0">
    <w:p w:rsidR="00BD3DEC" w:rsidRDefault="00BD3DEC" w:rsidP="00F57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ACD"/>
    <w:multiLevelType w:val="hybridMultilevel"/>
    <w:tmpl w:val="94CCD2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CC15B6"/>
    <w:multiLevelType w:val="hybridMultilevel"/>
    <w:tmpl w:val="38F444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E23A5A"/>
    <w:multiLevelType w:val="multilevel"/>
    <w:tmpl w:val="77EAE110"/>
    <w:lvl w:ilvl="0">
      <w:start w:val="2"/>
      <w:numFmt w:val="decimal"/>
      <w:lvlText w:val="%1."/>
      <w:lvlJc w:val="left"/>
      <w:pPr>
        <w:ind w:left="720" w:hanging="360"/>
      </w:pPr>
      <w:rPr>
        <w:rFonts w:hint="default"/>
      </w:rPr>
    </w:lvl>
    <w:lvl w:ilvl="1">
      <w:start w:val="1"/>
      <w:numFmt w:val="decimal"/>
      <w:isLgl/>
      <w:lvlText w:val="%1.%2"/>
      <w:lvlJc w:val="left"/>
      <w:pPr>
        <w:ind w:left="1559" w:hanging="4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E5F591E"/>
    <w:multiLevelType w:val="hybridMultilevel"/>
    <w:tmpl w:val="D77C52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4761A89"/>
    <w:multiLevelType w:val="hybridMultilevel"/>
    <w:tmpl w:val="7758FA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98C38B9"/>
    <w:multiLevelType w:val="hybridMultilevel"/>
    <w:tmpl w:val="24227C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E141B82"/>
    <w:multiLevelType w:val="hybridMultilevel"/>
    <w:tmpl w:val="F2EE327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E3"/>
    <w:rsid w:val="000B07EC"/>
    <w:rsid w:val="00250EFD"/>
    <w:rsid w:val="00346749"/>
    <w:rsid w:val="003C0C8F"/>
    <w:rsid w:val="004F4887"/>
    <w:rsid w:val="008B0B77"/>
    <w:rsid w:val="009D0D1E"/>
    <w:rsid w:val="00BD3DEC"/>
    <w:rsid w:val="00C95BAE"/>
    <w:rsid w:val="00D465E3"/>
    <w:rsid w:val="00E5017F"/>
    <w:rsid w:val="00E50502"/>
    <w:rsid w:val="00F575F8"/>
    <w:rsid w:val="00F670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8964"/>
  <w15:chartTrackingRefBased/>
  <w15:docId w15:val="{510A8204-27ED-4542-A482-B223BAA6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46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46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щий"/>
    <w:basedOn w:val="a"/>
    <w:link w:val="a4"/>
    <w:qFormat/>
    <w:rsid w:val="00D465E3"/>
    <w:pPr>
      <w:widowControl w:val="0"/>
      <w:spacing w:after="0" w:line="360" w:lineRule="auto"/>
      <w:ind w:firstLine="709"/>
      <w:jc w:val="both"/>
    </w:pPr>
    <w:rPr>
      <w:rFonts w:ascii="Times New Roman" w:eastAsia="SimSun" w:hAnsi="Times New Roman" w:cs="Times New Roman"/>
      <w:color w:val="00000A"/>
      <w:sz w:val="28"/>
      <w:szCs w:val="28"/>
      <w:lang w:eastAsia="zh-CN" w:bidi="hi-IN"/>
    </w:rPr>
  </w:style>
  <w:style w:type="character" w:customStyle="1" w:styleId="a4">
    <w:name w:val="общий Знак"/>
    <w:basedOn w:val="a0"/>
    <w:link w:val="a3"/>
    <w:rsid w:val="00D465E3"/>
    <w:rPr>
      <w:rFonts w:ascii="Times New Roman" w:eastAsia="SimSun" w:hAnsi="Times New Roman" w:cs="Times New Roman"/>
      <w:color w:val="00000A"/>
      <w:sz w:val="28"/>
      <w:szCs w:val="28"/>
      <w:lang w:eastAsia="zh-CN" w:bidi="hi-IN"/>
    </w:rPr>
  </w:style>
  <w:style w:type="paragraph" w:customStyle="1" w:styleId="3">
    <w:name w:val="Титул 3"/>
    <w:basedOn w:val="a"/>
    <w:qFormat/>
    <w:rsid w:val="00D465E3"/>
    <w:pPr>
      <w:spacing w:after="0" w:line="360" w:lineRule="auto"/>
      <w:ind w:left="5670"/>
      <w:jc w:val="right"/>
    </w:pPr>
    <w:rPr>
      <w:rFonts w:ascii="Times" w:eastAsia="Times New Roman" w:hAnsi="Times" w:cs="Times New Roman"/>
      <w:sz w:val="28"/>
      <w:szCs w:val="24"/>
      <w:lang w:eastAsia="ru-RU"/>
    </w:rPr>
  </w:style>
  <w:style w:type="character" w:customStyle="1" w:styleId="10">
    <w:name w:val="Заголовок 1 Знак"/>
    <w:basedOn w:val="a0"/>
    <w:link w:val="1"/>
    <w:uiPriority w:val="9"/>
    <w:rsid w:val="00D465E3"/>
    <w:rPr>
      <w:rFonts w:asciiTheme="majorHAnsi" w:eastAsiaTheme="majorEastAsia" w:hAnsiTheme="majorHAnsi" w:cstheme="majorBidi"/>
      <w:color w:val="2F5496" w:themeColor="accent1" w:themeShade="BF"/>
      <w:sz w:val="32"/>
      <w:szCs w:val="32"/>
    </w:rPr>
  </w:style>
  <w:style w:type="paragraph" w:customStyle="1" w:styleId="a5">
    <w:name w:val="дляТекста"/>
    <w:basedOn w:val="a"/>
    <w:link w:val="a6"/>
    <w:qFormat/>
    <w:rsid w:val="00D465E3"/>
    <w:pPr>
      <w:spacing w:after="0" w:line="360" w:lineRule="auto"/>
      <w:ind w:firstLine="851"/>
      <w:jc w:val="both"/>
    </w:pPr>
    <w:rPr>
      <w:rFonts w:ascii="Times New Roman" w:eastAsia="Times New Roman" w:hAnsi="Times New Roman" w:cs="Times New Roman"/>
      <w:sz w:val="28"/>
      <w:szCs w:val="24"/>
      <w:lang w:val="en-US" w:eastAsia="ru-RU"/>
    </w:rPr>
  </w:style>
  <w:style w:type="character" w:customStyle="1" w:styleId="a6">
    <w:name w:val="дляТекста Знак"/>
    <w:basedOn w:val="a0"/>
    <w:link w:val="a5"/>
    <w:rsid w:val="00D465E3"/>
    <w:rPr>
      <w:rFonts w:ascii="Times New Roman" w:eastAsia="Times New Roman" w:hAnsi="Times New Roman" w:cs="Times New Roman"/>
      <w:sz w:val="28"/>
      <w:szCs w:val="24"/>
      <w:lang w:val="en-US" w:eastAsia="ru-RU"/>
    </w:rPr>
  </w:style>
  <w:style w:type="character" w:customStyle="1" w:styleId="20">
    <w:name w:val="Заголовок 2 Знак"/>
    <w:basedOn w:val="a0"/>
    <w:link w:val="2"/>
    <w:uiPriority w:val="9"/>
    <w:rsid w:val="00D465E3"/>
    <w:rPr>
      <w:rFonts w:asciiTheme="majorHAnsi" w:eastAsiaTheme="majorEastAsia" w:hAnsiTheme="majorHAnsi" w:cstheme="majorBidi"/>
      <w:color w:val="2F5496" w:themeColor="accent1" w:themeShade="BF"/>
      <w:sz w:val="26"/>
      <w:szCs w:val="26"/>
    </w:rPr>
  </w:style>
  <w:style w:type="paragraph" w:styleId="a7">
    <w:name w:val="List Paragraph"/>
    <w:basedOn w:val="a"/>
    <w:uiPriority w:val="34"/>
    <w:qFormat/>
    <w:rsid w:val="00D465E3"/>
    <w:pPr>
      <w:ind w:left="720"/>
      <w:contextualSpacing/>
    </w:pPr>
  </w:style>
  <w:style w:type="paragraph" w:styleId="a8">
    <w:name w:val="Balloon Text"/>
    <w:basedOn w:val="a"/>
    <w:link w:val="a9"/>
    <w:uiPriority w:val="99"/>
    <w:semiHidden/>
    <w:unhideWhenUsed/>
    <w:rsid w:val="0034674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346749"/>
    <w:rPr>
      <w:rFonts w:ascii="Segoe UI" w:hAnsi="Segoe UI" w:cs="Segoe UI"/>
      <w:sz w:val="18"/>
      <w:szCs w:val="18"/>
    </w:rPr>
  </w:style>
  <w:style w:type="paragraph" w:customStyle="1" w:styleId="11">
    <w:name w:val="Стиль1"/>
    <w:basedOn w:val="a"/>
    <w:link w:val="12"/>
    <w:qFormat/>
    <w:rsid w:val="000B07EC"/>
    <w:pPr>
      <w:widowControl w:val="0"/>
      <w:spacing w:after="0" w:line="360" w:lineRule="auto"/>
      <w:ind w:firstLine="709"/>
      <w:jc w:val="both"/>
    </w:pPr>
    <w:rPr>
      <w:rFonts w:ascii="Times New Roman" w:eastAsia="SimSun" w:hAnsi="Times New Roman" w:cs="Mangal"/>
      <w:color w:val="00000A"/>
      <w:sz w:val="28"/>
      <w:szCs w:val="24"/>
      <w:lang w:eastAsia="zh-CN" w:bidi="hi-IN"/>
    </w:rPr>
  </w:style>
  <w:style w:type="character" w:customStyle="1" w:styleId="12">
    <w:name w:val="Стиль1 Знак"/>
    <w:basedOn w:val="a0"/>
    <w:link w:val="11"/>
    <w:rsid w:val="000B07EC"/>
    <w:rPr>
      <w:rFonts w:ascii="Times New Roman" w:eastAsia="SimSun" w:hAnsi="Times New Roman" w:cs="Mangal"/>
      <w:color w:val="00000A"/>
      <w:sz w:val="28"/>
      <w:szCs w:val="24"/>
      <w:lang w:eastAsia="zh-CN" w:bidi="hi-IN"/>
    </w:rPr>
  </w:style>
  <w:style w:type="character" w:styleId="aa">
    <w:name w:val="Hyperlink"/>
    <w:basedOn w:val="a0"/>
    <w:uiPriority w:val="99"/>
    <w:unhideWhenUsed/>
    <w:rsid w:val="00C95BAE"/>
    <w:rPr>
      <w:color w:val="0563C1" w:themeColor="hyperlink"/>
      <w:u w:val="single"/>
    </w:rPr>
  </w:style>
  <w:style w:type="character" w:styleId="ab">
    <w:name w:val="Unresolved Mention"/>
    <w:basedOn w:val="a0"/>
    <w:uiPriority w:val="99"/>
    <w:semiHidden/>
    <w:unhideWhenUsed/>
    <w:rsid w:val="00C95BAE"/>
    <w:rPr>
      <w:color w:val="605E5C"/>
      <w:shd w:val="clear" w:color="auto" w:fill="E1DFDD"/>
    </w:rPr>
  </w:style>
  <w:style w:type="paragraph" w:styleId="ac">
    <w:name w:val="header"/>
    <w:basedOn w:val="a"/>
    <w:link w:val="ad"/>
    <w:uiPriority w:val="99"/>
    <w:unhideWhenUsed/>
    <w:rsid w:val="00F575F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575F8"/>
  </w:style>
  <w:style w:type="paragraph" w:styleId="ae">
    <w:name w:val="footer"/>
    <w:basedOn w:val="a"/>
    <w:link w:val="af"/>
    <w:uiPriority w:val="99"/>
    <w:unhideWhenUsed/>
    <w:rsid w:val="00F575F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575F8"/>
  </w:style>
  <w:style w:type="paragraph" w:styleId="af0">
    <w:name w:val="TOC Heading"/>
    <w:basedOn w:val="1"/>
    <w:next w:val="a"/>
    <w:uiPriority w:val="39"/>
    <w:unhideWhenUsed/>
    <w:qFormat/>
    <w:rsid w:val="00F575F8"/>
    <w:pPr>
      <w:outlineLvl w:val="9"/>
    </w:pPr>
    <w:rPr>
      <w:lang w:eastAsia="ru-RU"/>
    </w:rPr>
  </w:style>
  <w:style w:type="paragraph" w:styleId="13">
    <w:name w:val="toc 1"/>
    <w:basedOn w:val="a"/>
    <w:next w:val="a"/>
    <w:autoRedefine/>
    <w:uiPriority w:val="39"/>
    <w:unhideWhenUsed/>
    <w:rsid w:val="00F575F8"/>
    <w:pPr>
      <w:spacing w:after="100"/>
    </w:pPr>
  </w:style>
  <w:style w:type="paragraph" w:styleId="21">
    <w:name w:val="toc 2"/>
    <w:basedOn w:val="a"/>
    <w:next w:val="a"/>
    <w:autoRedefine/>
    <w:uiPriority w:val="39"/>
    <w:unhideWhenUsed/>
    <w:rsid w:val="00F575F8"/>
    <w:pPr>
      <w:spacing w:after="100"/>
      <w:ind w:left="220"/>
    </w:pPr>
  </w:style>
  <w:style w:type="paragraph" w:styleId="af1">
    <w:name w:val="No Spacing"/>
    <w:uiPriority w:val="1"/>
    <w:qFormat/>
    <w:rsid w:val="008B0B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cienceforum.ru/2016%20/1958/2330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6064A-E269-4457-84B8-6CE5D9CA1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2600</Words>
  <Characters>14821</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4</cp:revision>
  <cp:lastPrinted>2019-12-26T20:17:00Z</cp:lastPrinted>
  <dcterms:created xsi:type="dcterms:W3CDTF">2019-12-26T04:39:00Z</dcterms:created>
  <dcterms:modified xsi:type="dcterms:W3CDTF">2019-12-26T20:44:00Z</dcterms:modified>
</cp:coreProperties>
</file>