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58AA" w14:textId="065BD947" w:rsidR="00C74DCF" w:rsidRPr="00C74DCF" w:rsidRDefault="000A7ACA" w:rsidP="009B5F57">
      <w:pPr>
        <w:pStyle w:val="a"/>
        <w:numPr>
          <w:ilvl w:val="0"/>
          <w:numId w:val="16"/>
        </w:numPr>
        <w:jc w:val="left"/>
        <w:rPr>
          <w:lang w:val="en-US"/>
        </w:rPr>
      </w:pPr>
      <w:r w:rsidRPr="00C74DCF">
        <w:t>Понятия «модель», «моделирование». Функции и типовые цели моделирования. Разработка моделей систем на основе классического и системного подходов</w:t>
      </w:r>
      <w:r w:rsidR="00C74DCF">
        <w:t>.</w:t>
      </w:r>
    </w:p>
    <w:p w14:paraId="681A44ED" w14:textId="77777777" w:rsidR="00C74DCF" w:rsidRDefault="00C74DCF" w:rsidP="009C6D92">
      <w:pPr>
        <w:ind w:left="357"/>
      </w:pPr>
      <w:r w:rsidRPr="00C74DCF">
        <w:rPr>
          <w:b/>
          <w:bCs/>
          <w:sz w:val="24"/>
          <w:szCs w:val="24"/>
        </w:rPr>
        <w:t xml:space="preserve"> </w:t>
      </w:r>
      <w:r w:rsidRPr="00051670">
        <w:rPr>
          <w:u w:val="single"/>
        </w:rPr>
        <w:t>Моделирование (в широком смысле)</w:t>
      </w:r>
      <w:r>
        <w:t xml:space="preserve"> – основной метод исследований во всех областях знаний и научно обоснованный метод оценок характеристик сложных систем, используемый для принятия решений в различных сферах инженерной деятельности.</w:t>
      </w:r>
    </w:p>
    <w:p w14:paraId="52D329C3" w14:textId="77777777" w:rsidR="00D63410" w:rsidRDefault="001F14EE" w:rsidP="00D63410">
      <w:pPr>
        <w:ind w:left="360"/>
      </w:pPr>
      <w:r w:rsidRPr="00E72FC6">
        <w:rPr>
          <w:u w:val="single"/>
        </w:rPr>
        <w:t>Моделью</w:t>
      </w:r>
      <w:r>
        <w:t xml:space="preserve"> (лат. </w:t>
      </w:r>
      <w:proofErr w:type="spellStart"/>
      <w:r>
        <w:t>modulus</w:t>
      </w:r>
      <w:proofErr w:type="spellEnd"/>
      <w:r>
        <w:t xml:space="preserve"> – мера) называется объект</w:t>
      </w:r>
      <w:r w:rsidR="008C2DE8">
        <w:t>-</w:t>
      </w:r>
      <w:r>
        <w:t>заместитель, который в определенных условиях может заменять объект-оригинал, воспроизводя интересующие исследователя свойства оригинала.</w:t>
      </w:r>
    </w:p>
    <w:p w14:paraId="09F60CBD" w14:textId="77777777" w:rsidR="009C6D92" w:rsidRDefault="001F14EE" w:rsidP="00D63410">
      <w:pPr>
        <w:ind w:left="360"/>
      </w:pPr>
      <w:r>
        <w:t>Замещение одного объекта другим с целью получения информации о важнейших свойствах объекта</w:t>
      </w:r>
      <w:r w:rsidR="008C2DE8">
        <w:t>-</w:t>
      </w:r>
      <w:r>
        <w:t xml:space="preserve">оригинала с помощью объекта-модели называется </w:t>
      </w:r>
      <w:r w:rsidRPr="00E72FC6">
        <w:rPr>
          <w:u w:val="single"/>
        </w:rPr>
        <w:t>моделированием</w:t>
      </w:r>
      <w:r>
        <w:t>.</w:t>
      </w:r>
    </w:p>
    <w:p w14:paraId="3F535B8B" w14:textId="77777777" w:rsidR="004A3266" w:rsidRDefault="00FB1A94" w:rsidP="004A3266">
      <w:r w:rsidRPr="003E4F6C">
        <w:rPr>
          <w:u w:val="single"/>
        </w:rPr>
        <w:t>Моделирование</w:t>
      </w:r>
      <w:r>
        <w:t xml:space="preserve"> – процесс исследования реальной системы, включающий</w:t>
      </w:r>
    </w:p>
    <w:p w14:paraId="7BEBB5C4" w14:textId="77777777" w:rsidR="00FB1A94" w:rsidRDefault="00FB1A94" w:rsidP="00FB1A94">
      <w:pPr>
        <w:pStyle w:val="a4"/>
        <w:numPr>
          <w:ilvl w:val="0"/>
          <w:numId w:val="2"/>
        </w:numPr>
      </w:pPr>
      <w:r>
        <w:t xml:space="preserve"> построение модели,</w:t>
      </w:r>
    </w:p>
    <w:p w14:paraId="1CA90AFA" w14:textId="77777777" w:rsidR="00FB1A94" w:rsidRDefault="00FB1A94" w:rsidP="00FB1A94">
      <w:pPr>
        <w:pStyle w:val="a4"/>
        <w:numPr>
          <w:ilvl w:val="0"/>
          <w:numId w:val="2"/>
        </w:numPr>
      </w:pPr>
      <w:r>
        <w:t>изучение свойств модели,</w:t>
      </w:r>
    </w:p>
    <w:p w14:paraId="1C16EC85" w14:textId="77777777" w:rsidR="00FB1A94" w:rsidRDefault="00FB1A94" w:rsidP="00FB1A94">
      <w:pPr>
        <w:pStyle w:val="a4"/>
        <w:numPr>
          <w:ilvl w:val="0"/>
          <w:numId w:val="2"/>
        </w:numPr>
      </w:pPr>
      <w:r>
        <w:t>перенос полученных сведений на моделируемую систему.</w:t>
      </w:r>
    </w:p>
    <w:p w14:paraId="367C59AC" w14:textId="77777777" w:rsidR="00A360AB" w:rsidRDefault="00A360AB" w:rsidP="00A360AB">
      <w:r w:rsidRPr="004F0608">
        <w:rPr>
          <w:u w:val="single"/>
        </w:rPr>
        <w:t>Функции моделирования</w:t>
      </w:r>
      <w:r>
        <w:t xml:space="preserve"> – описание, объяснение и прогнозирование поведения реальной системы.</w:t>
      </w:r>
    </w:p>
    <w:p w14:paraId="5B88ED88" w14:textId="77777777" w:rsidR="00FC488E" w:rsidRDefault="00C67C5A" w:rsidP="00A360AB">
      <w:r w:rsidRPr="00C67C5A">
        <w:rPr>
          <w:u w:val="single"/>
        </w:rPr>
        <w:t>Типовые цели моделирования:</w:t>
      </w:r>
      <w:r>
        <w:t xml:space="preserve"> </w:t>
      </w:r>
    </w:p>
    <w:p w14:paraId="2F0D5047" w14:textId="77777777" w:rsidR="00FC488E" w:rsidRDefault="00C67C5A" w:rsidP="00FC488E">
      <w:pPr>
        <w:pStyle w:val="a4"/>
        <w:numPr>
          <w:ilvl w:val="0"/>
          <w:numId w:val="3"/>
        </w:numPr>
      </w:pPr>
      <w:r>
        <w:t>поиск оптимальных или близких к оптимальным решений,</w:t>
      </w:r>
    </w:p>
    <w:p w14:paraId="2CCD6D6A" w14:textId="77777777" w:rsidR="00FC488E" w:rsidRDefault="00C67C5A" w:rsidP="00FC488E">
      <w:pPr>
        <w:pStyle w:val="a4"/>
        <w:numPr>
          <w:ilvl w:val="0"/>
          <w:numId w:val="3"/>
        </w:numPr>
      </w:pPr>
      <w:r>
        <w:t>оценка эффективности решений,</w:t>
      </w:r>
    </w:p>
    <w:p w14:paraId="5FEB4922" w14:textId="77777777" w:rsidR="00FC488E" w:rsidRDefault="00C67C5A" w:rsidP="00FC488E">
      <w:pPr>
        <w:pStyle w:val="a4"/>
        <w:numPr>
          <w:ilvl w:val="0"/>
          <w:numId w:val="3"/>
        </w:numPr>
      </w:pPr>
      <w:r>
        <w:t xml:space="preserve">определение свойств системы (чувствительности к изменению значений характеристик и др.), </w:t>
      </w:r>
    </w:p>
    <w:p w14:paraId="60617E15" w14:textId="77777777" w:rsidR="004F0608" w:rsidRDefault="00C67C5A" w:rsidP="00FC488E">
      <w:pPr>
        <w:pStyle w:val="a4"/>
        <w:numPr>
          <w:ilvl w:val="0"/>
          <w:numId w:val="3"/>
        </w:numPr>
      </w:pPr>
      <w:r>
        <w:t>установление взаимосвязей между характеристиками системы, и др.</w:t>
      </w:r>
    </w:p>
    <w:p w14:paraId="172ED894" w14:textId="77777777" w:rsidR="00473C85" w:rsidRDefault="00473C85" w:rsidP="00473C85">
      <w:r w:rsidRPr="00473C85">
        <w:rPr>
          <w:u w:val="single"/>
        </w:rPr>
        <w:t>Классический (индуктивный)</w:t>
      </w:r>
      <w:r>
        <w:t xml:space="preserve"> подход рассматривает систему путем перехода от частного к общему; синтезирует (конструирует) систему путем слияния ее компонент, разрабатываемых раздельно.</w:t>
      </w:r>
    </w:p>
    <w:p w14:paraId="7B375D49" w14:textId="77777777" w:rsidR="00473C85" w:rsidRDefault="00473C85" w:rsidP="00473C85">
      <w:r>
        <w:t xml:space="preserve"> </w:t>
      </w:r>
      <w:r w:rsidRPr="00473C85">
        <w:rPr>
          <w:u w:val="single"/>
        </w:rPr>
        <w:t>Системный</w:t>
      </w:r>
      <w:r>
        <w:t xml:space="preserve"> подход предполагает последовательный переход от общего к частному: в основе рассмотрения лежит цель; исследуемый объект выделяется из окружающей среды.</w:t>
      </w:r>
    </w:p>
    <w:p w14:paraId="1602AA37" w14:textId="54224E1A" w:rsidR="00353586" w:rsidRDefault="00353586" w:rsidP="009B5F57">
      <w:pPr>
        <w:pStyle w:val="a"/>
        <w:numPr>
          <w:ilvl w:val="0"/>
          <w:numId w:val="16"/>
        </w:numPr>
      </w:pPr>
      <w:r>
        <w:t>Классификация видов моделирования систем по различным признакам.</w:t>
      </w:r>
    </w:p>
    <w:p w14:paraId="7F48BAA5" w14:textId="77777777" w:rsidR="00353586" w:rsidRDefault="00092691" w:rsidP="00092691">
      <w:r w:rsidRPr="00092691">
        <w:rPr>
          <w:noProof/>
        </w:rPr>
        <w:drawing>
          <wp:inline distT="0" distB="0" distL="0" distR="0" wp14:anchorId="744FB64B" wp14:editId="31114ABE">
            <wp:extent cx="6181725" cy="3382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713" cy="3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4C3" w14:textId="77777777" w:rsidR="00D94426" w:rsidRDefault="00D94426" w:rsidP="00092691"/>
    <w:p w14:paraId="7A198A63" w14:textId="77777777" w:rsidR="00D94426" w:rsidRDefault="00D94426" w:rsidP="00092691"/>
    <w:p w14:paraId="40DEF818" w14:textId="77777777" w:rsidR="00574435" w:rsidRPr="00EC2A06" w:rsidRDefault="00574435" w:rsidP="00574435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lastRenderedPageBreak/>
        <w:t>Характер изучаемых процессов</w:t>
      </w:r>
      <w:r w:rsidRPr="00EC2A06">
        <w:rPr>
          <w:b/>
          <w:bCs/>
          <w:lang w:val="en-US"/>
        </w:rPr>
        <w:t>:</w:t>
      </w:r>
    </w:p>
    <w:p w14:paraId="44E07B92" w14:textId="77777777" w:rsidR="00574435" w:rsidRDefault="00574435" w:rsidP="00574435">
      <w:pPr>
        <w:pStyle w:val="a4"/>
        <w:numPr>
          <w:ilvl w:val="1"/>
          <w:numId w:val="4"/>
        </w:numPr>
      </w:pPr>
      <w:r w:rsidRPr="00D66AC4">
        <w:rPr>
          <w:u w:val="single"/>
        </w:rPr>
        <w:t>Детерминированное</w:t>
      </w:r>
      <w:r w:rsidR="007231A5" w:rsidRPr="007231A5">
        <w:t xml:space="preserve">: </w:t>
      </w:r>
      <w:r>
        <w:t xml:space="preserve">отображает детерминированные процессы </w:t>
      </w:r>
      <w:r w:rsidRPr="006A4272">
        <w:t>(</w:t>
      </w:r>
      <w:r>
        <w:t>предполагается отсутствие случайных воздействий</w:t>
      </w:r>
      <w:r w:rsidRPr="006A4272">
        <w:t>)</w:t>
      </w:r>
      <w:r>
        <w:t xml:space="preserve"> </w:t>
      </w:r>
    </w:p>
    <w:p w14:paraId="72F17B7C" w14:textId="77777777" w:rsidR="00574435" w:rsidRDefault="00574435" w:rsidP="00574435">
      <w:pPr>
        <w:pStyle w:val="a4"/>
        <w:numPr>
          <w:ilvl w:val="1"/>
          <w:numId w:val="4"/>
        </w:numPr>
      </w:pPr>
      <w:r w:rsidRPr="00D66AC4">
        <w:rPr>
          <w:u w:val="single"/>
        </w:rPr>
        <w:t>Стохастическое</w:t>
      </w:r>
      <w:r w:rsidR="007231A5" w:rsidRPr="007231A5">
        <w:t xml:space="preserve">: </w:t>
      </w:r>
      <w:r>
        <w:t xml:space="preserve">отображает вероятностные процессы и события (анализируется ряд реализаций случайного процесса и оцениваются средние характеристики). </w:t>
      </w:r>
    </w:p>
    <w:p w14:paraId="351B3005" w14:textId="77777777" w:rsidR="00563AA3" w:rsidRPr="00EC2A06" w:rsidRDefault="00312D94" w:rsidP="00563AA3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Зависимость характеристик модели от времени</w:t>
      </w:r>
      <w:r w:rsidR="00563AA3" w:rsidRPr="00EC2A06">
        <w:rPr>
          <w:b/>
          <w:bCs/>
        </w:rPr>
        <w:t>:</w:t>
      </w:r>
    </w:p>
    <w:p w14:paraId="6F0DFFEA" w14:textId="77777777" w:rsidR="005D215E" w:rsidRDefault="00DC0C21" w:rsidP="00563AA3">
      <w:pPr>
        <w:pStyle w:val="a4"/>
        <w:numPr>
          <w:ilvl w:val="1"/>
          <w:numId w:val="4"/>
        </w:numPr>
      </w:pPr>
      <w:r w:rsidRPr="00D66AC4">
        <w:rPr>
          <w:u w:val="single"/>
        </w:rPr>
        <w:t>Статическое</w:t>
      </w:r>
      <w:r w:rsidR="007231A5" w:rsidRPr="007231A5">
        <w:t xml:space="preserve">: </w:t>
      </w:r>
      <w:r>
        <w:t>характеристики модели не зависят от времени.</w:t>
      </w:r>
      <w:r w:rsidR="005D215E">
        <w:t xml:space="preserve"> </w:t>
      </w:r>
    </w:p>
    <w:p w14:paraId="071F9485" w14:textId="77777777" w:rsidR="00AA20F6" w:rsidRDefault="00B958D2" w:rsidP="00563AA3">
      <w:pPr>
        <w:pStyle w:val="a4"/>
        <w:numPr>
          <w:ilvl w:val="1"/>
          <w:numId w:val="4"/>
        </w:numPr>
      </w:pPr>
      <w:r w:rsidRPr="00D66AC4">
        <w:rPr>
          <w:u w:val="single"/>
        </w:rPr>
        <w:t>Динамическое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 w:rsidR="00AA20F6">
        <w:t>характеристики модели зависят от времени. Динамическая модель отражает поведение объекта во времени.</w:t>
      </w:r>
    </w:p>
    <w:p w14:paraId="619163FE" w14:textId="77777777" w:rsidR="006A0B71" w:rsidRPr="00EC2A06" w:rsidRDefault="003E5945" w:rsidP="00365249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Тип значений параметров модели</w:t>
      </w:r>
      <w:r w:rsidR="00EC2A06">
        <w:rPr>
          <w:b/>
          <w:bCs/>
          <w:lang w:val="en-US"/>
        </w:rPr>
        <w:t>:</w:t>
      </w:r>
    </w:p>
    <w:p w14:paraId="21B5F186" w14:textId="77777777" w:rsidR="00411BCE" w:rsidRDefault="00411BCE" w:rsidP="00411BCE">
      <w:pPr>
        <w:pStyle w:val="a4"/>
        <w:numPr>
          <w:ilvl w:val="1"/>
          <w:numId w:val="4"/>
        </w:numPr>
      </w:pPr>
      <w:r w:rsidRPr="00D66AC4">
        <w:rPr>
          <w:u w:val="single"/>
        </w:rPr>
        <w:t>Дискретное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систем, изменение состояния которых происходит не непрерывно, а в дискретные моменты времени, по принципу «от события к событию».</w:t>
      </w:r>
    </w:p>
    <w:p w14:paraId="5BFF6AE2" w14:textId="77777777" w:rsidR="00411BCE" w:rsidRDefault="00411BCE" w:rsidP="00411BCE">
      <w:pPr>
        <w:pStyle w:val="a4"/>
        <w:numPr>
          <w:ilvl w:val="1"/>
          <w:numId w:val="4"/>
        </w:numPr>
      </w:pPr>
      <w:r w:rsidRPr="00D66AC4">
        <w:rPr>
          <w:u w:val="single"/>
        </w:rPr>
        <w:t>Непрерывное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непрерывных процессов в системах.</w:t>
      </w:r>
    </w:p>
    <w:p w14:paraId="70B44BB2" w14:textId="77777777" w:rsidR="00411BCE" w:rsidRPr="00D66AC4" w:rsidRDefault="00411BCE" w:rsidP="00411BCE">
      <w:pPr>
        <w:pStyle w:val="a4"/>
        <w:numPr>
          <w:ilvl w:val="1"/>
          <w:numId w:val="4"/>
        </w:numPr>
        <w:rPr>
          <w:u w:val="single"/>
        </w:rPr>
      </w:pPr>
      <w:r w:rsidRPr="00D66AC4">
        <w:rPr>
          <w:u w:val="single"/>
        </w:rPr>
        <w:t>Дискретно-непрерывное.</w:t>
      </w:r>
    </w:p>
    <w:p w14:paraId="4FC8E592" w14:textId="77777777" w:rsidR="003F52A2" w:rsidRPr="00EC2A06" w:rsidRDefault="003F52A2" w:rsidP="003F52A2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Средства построения модели</w:t>
      </w:r>
      <w:r w:rsidR="00EC2A06">
        <w:rPr>
          <w:b/>
          <w:bCs/>
          <w:lang w:val="en-US"/>
        </w:rPr>
        <w:t>:</w:t>
      </w:r>
    </w:p>
    <w:p w14:paraId="691C0042" w14:textId="77777777" w:rsidR="008225BE" w:rsidRDefault="003F52A2" w:rsidP="008225BE">
      <w:pPr>
        <w:pStyle w:val="a4"/>
        <w:numPr>
          <w:ilvl w:val="1"/>
          <w:numId w:val="4"/>
        </w:numPr>
      </w:pPr>
      <w:r w:rsidRPr="00955883">
        <w:rPr>
          <w:u w:val="single"/>
        </w:rPr>
        <w:t>материальные (реальные)</w:t>
      </w:r>
      <w:r w:rsidR="00531352" w:rsidRPr="00531352">
        <w:t>:</w:t>
      </w:r>
      <w:r w:rsidRPr="003F52A2">
        <w:t xml:space="preserve"> </w:t>
      </w:r>
      <w:r>
        <w:t>материал для построения – средства окружающего материального мира</w:t>
      </w:r>
    </w:p>
    <w:p w14:paraId="7242C53B" w14:textId="77777777" w:rsidR="003F52A2" w:rsidRDefault="00CF129F" w:rsidP="003F52A2">
      <w:pPr>
        <w:pStyle w:val="a4"/>
        <w:numPr>
          <w:ilvl w:val="1"/>
          <w:numId w:val="4"/>
        </w:numPr>
      </w:pPr>
      <w:r w:rsidRPr="00955883">
        <w:rPr>
          <w:u w:val="single"/>
        </w:rPr>
        <w:t>абстрактные (идеальные)</w:t>
      </w:r>
      <w:r w:rsidR="00531352" w:rsidRPr="00955883">
        <w:rPr>
          <w:u w:val="single"/>
        </w:rPr>
        <w:t xml:space="preserve">: </w:t>
      </w:r>
      <w:r>
        <w:t>Конструкции, построенные средствами сознания, мышления</w:t>
      </w:r>
      <w:r w:rsidR="00531352" w:rsidRPr="00531352">
        <w:t>.</w:t>
      </w:r>
    </w:p>
    <w:p w14:paraId="06955FCC" w14:textId="77777777" w:rsidR="009F629C" w:rsidRDefault="009F629C" w:rsidP="009F629C">
      <w:pPr>
        <w:pStyle w:val="a4"/>
        <w:numPr>
          <w:ilvl w:val="2"/>
          <w:numId w:val="4"/>
        </w:numPr>
      </w:pPr>
      <w:r w:rsidRPr="009F629C">
        <w:rPr>
          <w:u w:val="single"/>
        </w:rPr>
        <w:t>Наглядное моделирование</w:t>
      </w:r>
      <w:r w:rsidRPr="009F629C">
        <w:t xml:space="preserve"> – это воспроизведение существенных свойств изучаемого объекта, создание его заместителя и работа с ним.</w:t>
      </w:r>
    </w:p>
    <w:p w14:paraId="2B88D639" w14:textId="77777777" w:rsidR="006F50B3" w:rsidRDefault="006F50B3" w:rsidP="009F629C">
      <w:pPr>
        <w:pStyle w:val="a4"/>
        <w:numPr>
          <w:ilvl w:val="2"/>
          <w:numId w:val="4"/>
        </w:numPr>
      </w:pPr>
      <w:r w:rsidRPr="006F50B3">
        <w:rPr>
          <w:u w:val="single"/>
        </w:rPr>
        <w:t>Символическое моделирование</w:t>
      </w:r>
      <w:r w:rsidRPr="006F50B3">
        <w:t>: представляет собой искусственный процесс создания логического объекта, который замещает реальный и выражает основные свойства его отношений с помощью определенной системы знаков или символов.</w:t>
      </w:r>
    </w:p>
    <w:p w14:paraId="3B8F1CA1" w14:textId="77777777" w:rsidR="003F1A09" w:rsidRDefault="003F1A09" w:rsidP="003F1A09">
      <w:pPr>
        <w:pStyle w:val="a4"/>
        <w:numPr>
          <w:ilvl w:val="2"/>
          <w:numId w:val="4"/>
        </w:numPr>
      </w:pPr>
      <w:r w:rsidRPr="00955883">
        <w:rPr>
          <w:u w:val="single"/>
        </w:rPr>
        <w:t xml:space="preserve">Математическое моделирование: </w:t>
      </w:r>
      <w:r>
        <w:t>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14:paraId="7C4A10BF" w14:textId="77777777" w:rsidR="003F1A09" w:rsidRDefault="003F1A09" w:rsidP="003F1A09">
      <w:pPr>
        <w:pStyle w:val="a4"/>
        <w:numPr>
          <w:ilvl w:val="3"/>
          <w:numId w:val="4"/>
        </w:numPr>
      </w:pPr>
      <w:r w:rsidRPr="00955883">
        <w:rPr>
          <w:u w:val="single"/>
        </w:rPr>
        <w:t xml:space="preserve">Аналитическая </w:t>
      </w:r>
      <w:r w:rsidRPr="007A3CD9">
        <w:rPr>
          <w:u w:val="single"/>
        </w:rPr>
        <w:t>форма</w:t>
      </w:r>
      <w:r w:rsidRPr="008A4B74">
        <w:t>:</w:t>
      </w:r>
      <w:r>
        <w:t xml:space="preserve"> запись модели в виде результата решения исходных уравнений модели. Может представлять собой явные выражения выходных переменных как функций входов и переменных состояния. Моделируется только функциональный аспект системы.</w:t>
      </w:r>
    </w:p>
    <w:p w14:paraId="40715B6F" w14:textId="77777777" w:rsidR="003F1A09" w:rsidRDefault="003F1A09" w:rsidP="003F1A09">
      <w:pPr>
        <w:pStyle w:val="a4"/>
        <w:numPr>
          <w:ilvl w:val="3"/>
          <w:numId w:val="4"/>
        </w:numPr>
      </w:pPr>
      <w:r w:rsidRPr="00955883">
        <w:rPr>
          <w:u w:val="single"/>
        </w:rPr>
        <w:t>Имитационная</w:t>
      </w:r>
      <w:r w:rsidRPr="006A08F6">
        <w:t xml:space="preserve">: </w:t>
      </w:r>
      <w:r>
        <w:t>воспроизводится алгоритм функционирования системы во времени; имитируются элементарные явления, составляющие процесс, с сохранением их логической структуры и последовательности.</w:t>
      </w:r>
      <w:r w:rsidR="00163DCE" w:rsidRPr="00163DCE">
        <w:t xml:space="preserve"> </w:t>
      </w:r>
      <w:r w:rsidR="00163DCE">
        <w:t>Основное преимущество по сравнению с аналитическим моделированием – возможность решения более сложных задач.</w:t>
      </w:r>
    </w:p>
    <w:p w14:paraId="57CD8877" w14:textId="77777777" w:rsidR="003F1A09" w:rsidRDefault="003F1A09" w:rsidP="009A6306">
      <w:pPr>
        <w:pStyle w:val="a4"/>
        <w:numPr>
          <w:ilvl w:val="3"/>
          <w:numId w:val="4"/>
        </w:numPr>
      </w:pPr>
      <w:r>
        <w:rPr>
          <w:u w:val="single"/>
        </w:rPr>
        <w:t>Комбинированное</w:t>
      </w:r>
      <w:r w:rsidRPr="0035253A">
        <w:rPr>
          <w:u w:val="single"/>
        </w:rPr>
        <w:t xml:space="preserve">: </w:t>
      </w:r>
      <w:r>
        <w:t>Объединение достоинств аналитического и имитационного моделирования:</w:t>
      </w:r>
      <w:r w:rsidRPr="0035253A">
        <w:t xml:space="preserve"> </w:t>
      </w:r>
      <w:r>
        <w:t>предварительная декомпозиция процесса функционирования объекта на составляющие подпроцессы; для тех подпроцессов, где это возможно, – использование аналитических моделей, для остальных – построение имитационных моделей.</w:t>
      </w:r>
    </w:p>
    <w:p w14:paraId="02F92097" w14:textId="77777777" w:rsidR="009A6306" w:rsidRDefault="009A6306" w:rsidP="009A6306">
      <w:pPr>
        <w:pStyle w:val="a4"/>
        <w:numPr>
          <w:ilvl w:val="3"/>
          <w:numId w:val="4"/>
        </w:numPr>
      </w:pPr>
      <w:r>
        <w:rPr>
          <w:u w:val="single"/>
        </w:rPr>
        <w:t>Кибернетическое -</w:t>
      </w:r>
      <w:r>
        <w:t xml:space="preserve"> отсутствует непосредственное подобие физических процессов, происходящих в моделях, реальным процессам. Отображается лишь некоторая функция: реальный объект – как «черный ящик», имеющий ряд входов и выходов; моделируются некоторые связи между выходами и входами.</w:t>
      </w:r>
      <w:r w:rsidR="00281010" w:rsidRPr="00281010">
        <w:t xml:space="preserve"> </w:t>
      </w:r>
      <w:r w:rsidR="00281010">
        <w:t>Чаще всего проводится анализ поведенческой стороны объекта при различных воздействиях внешней среды.</w:t>
      </w:r>
    </w:p>
    <w:p w14:paraId="2A63EECA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56CC7C1F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7DC29FB4" w14:textId="77777777" w:rsidR="004951B0" w:rsidRDefault="004951B0" w:rsidP="009B5F57">
      <w:pPr>
        <w:pStyle w:val="a"/>
        <w:numPr>
          <w:ilvl w:val="0"/>
          <w:numId w:val="16"/>
        </w:numPr>
      </w:pPr>
      <w:r>
        <w:t>Основные этапы построения математической модели (краткая характеристика).</w:t>
      </w:r>
    </w:p>
    <w:p w14:paraId="2E75B28E" w14:textId="5B33D73B" w:rsidR="00522AE7" w:rsidRPr="002116C8" w:rsidRDefault="00605547" w:rsidP="00605547">
      <w:pPr>
        <w:pStyle w:val="a4"/>
        <w:numPr>
          <w:ilvl w:val="0"/>
          <w:numId w:val="5"/>
        </w:numPr>
        <w:rPr>
          <w:b/>
          <w:bCs/>
        </w:rPr>
      </w:pPr>
      <w:r w:rsidRPr="002116C8">
        <w:rPr>
          <w:b/>
          <w:bCs/>
        </w:rPr>
        <w:lastRenderedPageBreak/>
        <w:t>Содержательное описание моделируемого объекта</w:t>
      </w:r>
    </w:p>
    <w:p w14:paraId="0C59B2D2" w14:textId="77777777" w:rsidR="00BE3662" w:rsidRDefault="00605547" w:rsidP="00605547">
      <w:pPr>
        <w:pStyle w:val="a4"/>
        <w:ind w:left="1069" w:firstLine="0"/>
      </w:pPr>
      <w:r>
        <w:t>Исходя из цели исследования устанавливаются</w:t>
      </w:r>
    </w:p>
    <w:p w14:paraId="411B35A0" w14:textId="2182EC90" w:rsidR="00BE3662" w:rsidRDefault="00605547" w:rsidP="00D859F1">
      <w:pPr>
        <w:pStyle w:val="a4"/>
        <w:numPr>
          <w:ilvl w:val="2"/>
          <w:numId w:val="5"/>
        </w:numPr>
      </w:pPr>
      <w:r>
        <w:t>совокупность элементов,</w:t>
      </w:r>
    </w:p>
    <w:p w14:paraId="2EFA728D" w14:textId="1A3A2DF0" w:rsidR="00BE3662" w:rsidRDefault="00605547" w:rsidP="00D859F1">
      <w:pPr>
        <w:pStyle w:val="a4"/>
        <w:numPr>
          <w:ilvl w:val="2"/>
          <w:numId w:val="5"/>
        </w:numPr>
      </w:pPr>
      <w:r>
        <w:t>взаимосвязи между элементами,</w:t>
      </w:r>
    </w:p>
    <w:p w14:paraId="5469372C" w14:textId="534C9E8D" w:rsidR="00BE3662" w:rsidRDefault="00605547" w:rsidP="00D859F1">
      <w:pPr>
        <w:pStyle w:val="a4"/>
        <w:numPr>
          <w:ilvl w:val="2"/>
          <w:numId w:val="5"/>
        </w:numPr>
      </w:pPr>
      <w:r>
        <w:t>возможные состояния каждого элемента,</w:t>
      </w:r>
    </w:p>
    <w:p w14:paraId="5D7BAF9A" w14:textId="291B68BE" w:rsidR="00A245A3" w:rsidRDefault="00605547" w:rsidP="00A245A3">
      <w:pPr>
        <w:pStyle w:val="a4"/>
        <w:numPr>
          <w:ilvl w:val="2"/>
          <w:numId w:val="5"/>
        </w:numPr>
      </w:pPr>
      <w:r>
        <w:t>существенные характеристики состояний и соотношения между ними.</w:t>
      </w:r>
    </w:p>
    <w:p w14:paraId="1B8E0AFB" w14:textId="3CD0E677" w:rsidR="00A245A3" w:rsidRDefault="00A245A3" w:rsidP="00A05C2E">
      <w:pPr>
        <w:ind w:left="709" w:firstLine="0"/>
      </w:pPr>
      <w:r>
        <w:t>В этом словесном описании возможны логические противоречия, неопределенности. Такое предварительное представление системы называется концептуальной моделью. На данном этапе применяются качественные методы описания систем, знаковые и языковые модели.</w:t>
      </w:r>
    </w:p>
    <w:p w14:paraId="0CAFB61D" w14:textId="441EB3FF" w:rsidR="00A245A3" w:rsidRDefault="007420BB" w:rsidP="00A245A3">
      <w:pPr>
        <w:pStyle w:val="a4"/>
        <w:numPr>
          <w:ilvl w:val="0"/>
          <w:numId w:val="5"/>
        </w:numPr>
        <w:rPr>
          <w:b/>
          <w:bCs/>
        </w:rPr>
      </w:pPr>
      <w:r w:rsidRPr="007420BB">
        <w:rPr>
          <w:b/>
          <w:bCs/>
        </w:rPr>
        <w:t>Формализация</w:t>
      </w:r>
    </w:p>
    <w:p w14:paraId="09958FF5" w14:textId="77777777" w:rsidR="00344ADA" w:rsidRDefault="00344ADA" w:rsidP="00344ADA">
      <w:pPr>
        <w:ind w:left="1069" w:firstLine="0"/>
      </w:pPr>
      <w:r>
        <w:t>На основе содержательного описания определяется исходное множество характеристик системы.</w:t>
      </w:r>
    </w:p>
    <w:p w14:paraId="72FA52EC" w14:textId="379A20C7" w:rsidR="00344ADA" w:rsidRDefault="00344ADA" w:rsidP="00D8380E">
      <w:pPr>
        <w:pStyle w:val="a4"/>
        <w:numPr>
          <w:ilvl w:val="2"/>
          <w:numId w:val="5"/>
        </w:numPr>
      </w:pPr>
      <w:r>
        <w:t>После исключения несущественных характеристик выделяются управляемые и неуправляемые параметры и производится символизация.</w:t>
      </w:r>
    </w:p>
    <w:p w14:paraId="6C48F812" w14:textId="092DE35F" w:rsidR="00344ADA" w:rsidRDefault="00344ADA" w:rsidP="00D8380E">
      <w:pPr>
        <w:pStyle w:val="a4"/>
        <w:numPr>
          <w:ilvl w:val="2"/>
          <w:numId w:val="5"/>
        </w:numPr>
      </w:pPr>
      <w:r>
        <w:t>Определяется система ограничений на значения управляемых параметров.</w:t>
      </w:r>
    </w:p>
    <w:p w14:paraId="47CCCD0D" w14:textId="7D5D3BDE" w:rsidR="00344ADA" w:rsidRDefault="00344ADA" w:rsidP="00D8380E">
      <w:pPr>
        <w:pStyle w:val="a4"/>
        <w:numPr>
          <w:ilvl w:val="2"/>
          <w:numId w:val="5"/>
        </w:numPr>
      </w:pPr>
      <w:r>
        <w:t>Если ограничения не носят принципиальный характер, то ими пренебрегают.</w:t>
      </w:r>
    </w:p>
    <w:p w14:paraId="68EC0C3C" w14:textId="218A7C8E" w:rsidR="00344ADA" w:rsidRPr="00733202" w:rsidRDefault="00344ADA" w:rsidP="00D8380E">
      <w:pPr>
        <w:pStyle w:val="a4"/>
        <w:numPr>
          <w:ilvl w:val="2"/>
          <w:numId w:val="5"/>
        </w:numPr>
        <w:rPr>
          <w:b/>
          <w:bCs/>
        </w:rPr>
      </w:pPr>
      <w:r>
        <w:t>Формируются критерий эффективности и целевая функция модели.</w:t>
      </w:r>
    </w:p>
    <w:p w14:paraId="58D921CF" w14:textId="53DE8C22" w:rsidR="00733202" w:rsidRDefault="00F233C9" w:rsidP="00733202">
      <w:pPr>
        <w:pStyle w:val="a4"/>
        <w:numPr>
          <w:ilvl w:val="0"/>
          <w:numId w:val="5"/>
        </w:numPr>
        <w:rPr>
          <w:b/>
          <w:bCs/>
        </w:rPr>
      </w:pPr>
      <w:r w:rsidRPr="00F233C9">
        <w:rPr>
          <w:b/>
          <w:bCs/>
        </w:rPr>
        <w:t>Проверка адекватности модели</w:t>
      </w:r>
    </w:p>
    <w:p w14:paraId="1BB2DA42" w14:textId="3BA1A698" w:rsidR="00F233C9" w:rsidRPr="00580EAB" w:rsidRDefault="00580EAB" w:rsidP="00F233C9">
      <w:pPr>
        <w:pStyle w:val="a4"/>
        <w:numPr>
          <w:ilvl w:val="1"/>
          <w:numId w:val="5"/>
        </w:numPr>
        <w:rPr>
          <w:b/>
          <w:bCs/>
        </w:rPr>
      </w:pPr>
      <w:r>
        <w:t>Предварительная проверка по основным аспектам (выявление грубых ошибок).</w:t>
      </w:r>
    </w:p>
    <w:p w14:paraId="4380F161" w14:textId="0C4C9898" w:rsidR="00580EAB" w:rsidRPr="00580EAB" w:rsidRDefault="00580EAB" w:rsidP="00580EAB">
      <w:pPr>
        <w:pStyle w:val="a4"/>
        <w:numPr>
          <w:ilvl w:val="2"/>
          <w:numId w:val="5"/>
        </w:numPr>
        <w:rPr>
          <w:b/>
          <w:bCs/>
        </w:rPr>
      </w:pPr>
      <w:r>
        <w:t>Все ли существенные параметры включены в модель?</w:t>
      </w:r>
    </w:p>
    <w:p w14:paraId="7186B9BC" w14:textId="070A1D54" w:rsidR="00580EAB" w:rsidRPr="000C4129" w:rsidRDefault="00580EAB" w:rsidP="00580EAB">
      <w:pPr>
        <w:pStyle w:val="a4"/>
        <w:numPr>
          <w:ilvl w:val="2"/>
          <w:numId w:val="5"/>
        </w:numPr>
        <w:rPr>
          <w:b/>
          <w:bCs/>
        </w:rPr>
      </w:pPr>
      <w:r>
        <w:t>Нет ли в модели несущественных параметров?</w:t>
      </w:r>
    </w:p>
    <w:p w14:paraId="2A13D6F7" w14:textId="49F5F68C" w:rsidR="000C4129" w:rsidRPr="0000652D" w:rsidRDefault="000C4129" w:rsidP="00580EAB">
      <w:pPr>
        <w:pStyle w:val="a4"/>
        <w:numPr>
          <w:ilvl w:val="2"/>
          <w:numId w:val="5"/>
        </w:numPr>
        <w:rPr>
          <w:b/>
          <w:bCs/>
        </w:rPr>
      </w:pPr>
      <w:r>
        <w:t>Правильно ли отражены функциональные связи между параметрами?</w:t>
      </w:r>
    </w:p>
    <w:p w14:paraId="7C0047E6" w14:textId="0C38E7BE" w:rsidR="0000652D" w:rsidRPr="00B109CC" w:rsidRDefault="0000652D" w:rsidP="00580EAB">
      <w:pPr>
        <w:pStyle w:val="a4"/>
        <w:numPr>
          <w:ilvl w:val="2"/>
          <w:numId w:val="5"/>
        </w:numPr>
        <w:rPr>
          <w:b/>
          <w:bCs/>
        </w:rPr>
      </w:pPr>
      <w:r>
        <w:t>Правильно ли определены ограничения на значения параметров?</w:t>
      </w:r>
    </w:p>
    <w:p w14:paraId="3D954549" w14:textId="77777777" w:rsidR="007B7ADD" w:rsidRDefault="00B109CC" w:rsidP="00B109CC">
      <w:pPr>
        <w:ind w:left="707"/>
      </w:pPr>
      <w:r>
        <w:rPr>
          <w:b/>
          <w:bCs/>
        </w:rPr>
        <w:t>б.</w:t>
      </w:r>
      <w:r w:rsidR="001D7B2E">
        <w:rPr>
          <w:b/>
          <w:bCs/>
        </w:rPr>
        <w:t xml:space="preserve"> </w:t>
      </w:r>
      <w:r w:rsidR="001D7B2E">
        <w:t>Реализация модели и проведение исследований: анализ результатов моделирования на соответствие известным свойствам исследуемого объекта.</w:t>
      </w:r>
    </w:p>
    <w:p w14:paraId="7E1F0F8E" w14:textId="52590EB0" w:rsidR="00B109CC" w:rsidRDefault="001D7B2E" w:rsidP="00B109CC">
      <w:pPr>
        <w:ind w:left="707"/>
      </w:pPr>
      <w:r>
        <w:t xml:space="preserve"> Установление соответствия модели оригиналу:</w:t>
      </w:r>
    </w:p>
    <w:p w14:paraId="5D2E113F" w14:textId="2B98CBA2" w:rsidR="007B7750" w:rsidRPr="000C4129" w:rsidRDefault="00B35EBC" w:rsidP="007B7750">
      <w:pPr>
        <w:pStyle w:val="a4"/>
        <w:numPr>
          <w:ilvl w:val="2"/>
          <w:numId w:val="5"/>
        </w:numPr>
        <w:rPr>
          <w:b/>
          <w:bCs/>
        </w:rPr>
      </w:pPr>
      <w:r>
        <w:t xml:space="preserve">Сравнение результатов моделирования с отдельными экспериментальными результатами, полученными при одинаковых условиях. </w:t>
      </w:r>
      <w:r w:rsidR="007B7750">
        <w:t>Нет ли в модели несущественных параметров?</w:t>
      </w:r>
    </w:p>
    <w:p w14:paraId="2F33C20D" w14:textId="6F2409FC" w:rsidR="006516C2" w:rsidRPr="006516C2" w:rsidRDefault="006516C2" w:rsidP="007B7750">
      <w:pPr>
        <w:pStyle w:val="a4"/>
        <w:numPr>
          <w:ilvl w:val="2"/>
          <w:numId w:val="5"/>
        </w:numPr>
        <w:rPr>
          <w:b/>
          <w:bCs/>
        </w:rPr>
      </w:pPr>
      <w:r>
        <w:t>Использование других моделей.</w:t>
      </w:r>
    </w:p>
    <w:p w14:paraId="1D2F3E26" w14:textId="15FE94B8" w:rsidR="007B7750" w:rsidRPr="00A54CC6" w:rsidRDefault="00BF2769" w:rsidP="007B7750">
      <w:pPr>
        <w:pStyle w:val="a4"/>
        <w:numPr>
          <w:ilvl w:val="2"/>
          <w:numId w:val="5"/>
        </w:numPr>
        <w:rPr>
          <w:b/>
          <w:bCs/>
        </w:rPr>
      </w:pPr>
      <w:r>
        <w:t>Сопоставление структуры и функционирования модели с прототипом</w:t>
      </w:r>
      <w:r w:rsidR="007B7750">
        <w:t>?</w:t>
      </w:r>
    </w:p>
    <w:p w14:paraId="629C1662" w14:textId="11564EF1" w:rsidR="00A54CC6" w:rsidRDefault="00A54CC6" w:rsidP="00A54CC6">
      <w:pPr>
        <w:pStyle w:val="a4"/>
        <w:numPr>
          <w:ilvl w:val="0"/>
          <w:numId w:val="5"/>
        </w:numPr>
        <w:rPr>
          <w:b/>
          <w:bCs/>
        </w:rPr>
      </w:pPr>
      <w:r w:rsidRPr="00C4408B">
        <w:rPr>
          <w:b/>
          <w:bCs/>
        </w:rPr>
        <w:t>Корректировка модели</w:t>
      </w:r>
    </w:p>
    <w:p w14:paraId="0F524BAA" w14:textId="77777777" w:rsidR="0044574A" w:rsidRDefault="0044574A" w:rsidP="0044574A">
      <w:pPr>
        <w:pStyle w:val="a4"/>
        <w:ind w:left="1069" w:firstLine="0"/>
      </w:pPr>
      <w:r>
        <w:t>Возможно уточнение</w:t>
      </w:r>
    </w:p>
    <w:p w14:paraId="03A332B8" w14:textId="77777777" w:rsidR="0044574A" w:rsidRDefault="0044574A" w:rsidP="0044574A">
      <w:pPr>
        <w:pStyle w:val="a4"/>
        <w:numPr>
          <w:ilvl w:val="0"/>
          <w:numId w:val="10"/>
        </w:numPr>
      </w:pPr>
      <w:r>
        <w:t>существенных параметров,</w:t>
      </w:r>
    </w:p>
    <w:p w14:paraId="38377092" w14:textId="77777777" w:rsidR="0044574A" w:rsidRDefault="0044574A" w:rsidP="0044574A">
      <w:pPr>
        <w:pStyle w:val="a4"/>
        <w:numPr>
          <w:ilvl w:val="0"/>
          <w:numId w:val="10"/>
        </w:numPr>
      </w:pPr>
      <w:r>
        <w:t>ограничений на значения управляемых параметров,</w:t>
      </w:r>
    </w:p>
    <w:p w14:paraId="10A4898E" w14:textId="77777777" w:rsidR="0044574A" w:rsidRDefault="0044574A" w:rsidP="0044574A">
      <w:pPr>
        <w:pStyle w:val="a4"/>
        <w:numPr>
          <w:ilvl w:val="0"/>
          <w:numId w:val="10"/>
        </w:numPr>
      </w:pPr>
      <w:r>
        <w:t>показателей исхода операции,</w:t>
      </w:r>
    </w:p>
    <w:p w14:paraId="3EA56321" w14:textId="77777777" w:rsidR="0044574A" w:rsidRDefault="0044574A" w:rsidP="0044574A">
      <w:pPr>
        <w:pStyle w:val="a4"/>
        <w:numPr>
          <w:ilvl w:val="0"/>
          <w:numId w:val="10"/>
        </w:numPr>
      </w:pPr>
      <w:r>
        <w:t>связи показателей исхода операции с существенными параметрами,</w:t>
      </w:r>
    </w:p>
    <w:p w14:paraId="44A198D8" w14:textId="04EACC1F" w:rsidR="0044574A" w:rsidRDefault="0044574A" w:rsidP="0044574A">
      <w:pPr>
        <w:pStyle w:val="a4"/>
        <w:numPr>
          <w:ilvl w:val="0"/>
          <w:numId w:val="10"/>
        </w:numPr>
      </w:pPr>
      <w:r>
        <w:t xml:space="preserve">критерия эффективности. </w:t>
      </w:r>
    </w:p>
    <w:p w14:paraId="371F1DBC" w14:textId="3DDA68F7" w:rsidR="0044574A" w:rsidRDefault="0044574A" w:rsidP="0044574A">
      <w:pPr>
        <w:pStyle w:val="a4"/>
        <w:ind w:left="1069" w:firstLine="0"/>
      </w:pPr>
      <w:r>
        <w:t>После внесения изменений – снова оценка адекватности.</w:t>
      </w:r>
    </w:p>
    <w:p w14:paraId="7EF99A7A" w14:textId="5DDD1559" w:rsidR="00546FDA" w:rsidRDefault="00AA461D" w:rsidP="00546FDA">
      <w:pPr>
        <w:pStyle w:val="a4"/>
        <w:numPr>
          <w:ilvl w:val="0"/>
          <w:numId w:val="5"/>
        </w:numPr>
        <w:rPr>
          <w:b/>
          <w:bCs/>
        </w:rPr>
      </w:pPr>
      <w:r w:rsidRPr="00AA461D">
        <w:rPr>
          <w:b/>
          <w:bCs/>
        </w:rPr>
        <w:t>Оптимизация модели</w:t>
      </w:r>
    </w:p>
    <w:p w14:paraId="488377D8" w14:textId="77777777" w:rsidR="00752364" w:rsidRDefault="00752364" w:rsidP="00752364">
      <w:pPr>
        <w:pStyle w:val="a4"/>
        <w:ind w:left="1069" w:firstLine="0"/>
      </w:pPr>
      <w:r>
        <w:t xml:space="preserve">Суть – в упрощении модели при заданном уровне адекватности. </w:t>
      </w:r>
    </w:p>
    <w:p w14:paraId="6D46E9CA" w14:textId="77777777" w:rsidR="00752364" w:rsidRDefault="00752364" w:rsidP="00752364">
      <w:pPr>
        <w:pStyle w:val="a4"/>
        <w:ind w:left="1069" w:firstLine="0"/>
      </w:pPr>
      <w:r>
        <w:t>Основные показатели, по которым выполняется оптимизация, – время и затраты средств для проведения исследований на модели.</w:t>
      </w:r>
    </w:p>
    <w:p w14:paraId="0588DFA3" w14:textId="371B43B7" w:rsidR="00752364" w:rsidRDefault="00752364" w:rsidP="00752364">
      <w:pPr>
        <w:pStyle w:val="a4"/>
        <w:ind w:left="1069" w:firstLine="0"/>
      </w:pPr>
      <w:r>
        <w:t>В основе – преобразование моделей из одной формы в другую. С использованием</w:t>
      </w:r>
    </w:p>
    <w:p w14:paraId="2C01A590" w14:textId="5639563C" w:rsidR="000F6322" w:rsidRDefault="000F6322" w:rsidP="00752364">
      <w:pPr>
        <w:pStyle w:val="a4"/>
        <w:ind w:left="1069" w:firstLine="0"/>
      </w:pPr>
    </w:p>
    <w:p w14:paraId="70AE1C3A" w14:textId="77777777" w:rsidR="000F6322" w:rsidRDefault="000F6322" w:rsidP="00752364">
      <w:pPr>
        <w:pStyle w:val="a4"/>
        <w:ind w:left="1069" w:firstLine="0"/>
      </w:pPr>
    </w:p>
    <w:p w14:paraId="238878ED" w14:textId="0DF2CFD1" w:rsidR="000F6322" w:rsidRPr="00AA461D" w:rsidRDefault="000F6322" w:rsidP="009B5F57">
      <w:pPr>
        <w:pStyle w:val="a"/>
        <w:numPr>
          <w:ilvl w:val="0"/>
          <w:numId w:val="16"/>
        </w:numPr>
      </w:pPr>
      <w:r>
        <w:t>Формальная модель объекта. Закон функционирования системы, способы его задания. Алгоритм функционирования. Статические и динамические модели.</w:t>
      </w:r>
    </w:p>
    <w:p w14:paraId="36CD97C5" w14:textId="66C7F035" w:rsidR="00230EBE" w:rsidRDefault="00151ADF" w:rsidP="007B7750">
      <w:pPr>
        <w:ind w:firstLine="0"/>
      </w:pPr>
      <w:r w:rsidRPr="002D0541">
        <w:rPr>
          <w:u w:val="single"/>
        </w:rPr>
        <w:lastRenderedPageBreak/>
        <w:t>Формальная модель:</w:t>
      </w:r>
      <w:r w:rsidRPr="00151ADF">
        <w:t xml:space="preserve"> </w:t>
      </w:r>
      <w:r w:rsidR="0008750E">
        <w:t>м</w:t>
      </w:r>
      <w:r>
        <w:t>одель системы S можно представить в виде множества величин, описывающих процесс функционирования реальной системы:</w:t>
      </w:r>
    </w:p>
    <w:p w14:paraId="1F571E03" w14:textId="14925F6A" w:rsidR="00BC1A2D" w:rsidRPr="007E2D21" w:rsidRDefault="00BC1A2D" w:rsidP="00BC1A2D">
      <w:pPr>
        <w:pStyle w:val="a4"/>
        <w:numPr>
          <w:ilvl w:val="0"/>
          <w:numId w:val="11"/>
        </w:numPr>
      </w:pPr>
      <w:r>
        <w:t xml:space="preserve">Совокупность </w:t>
      </w:r>
      <w:r w:rsidRPr="00F33CE5">
        <w:rPr>
          <w:b/>
          <w:bCs/>
        </w:rPr>
        <w:t>входных воздействий</w:t>
      </w:r>
      <w:r>
        <w:t xml:space="preserve"> на систему</w:t>
      </w:r>
      <w:r w:rsidR="004346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∈X,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E6329D8" w14:textId="6EC19B42" w:rsidR="007E2D21" w:rsidRPr="00EB48B8" w:rsidRDefault="007E2D21" w:rsidP="00BC1A2D">
      <w:pPr>
        <w:pStyle w:val="a4"/>
        <w:numPr>
          <w:ilvl w:val="0"/>
          <w:numId w:val="11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воздействий внешней среды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∈V,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146E14FC" w14:textId="052DD248" w:rsidR="00EB48B8" w:rsidRPr="00760DAB" w:rsidRDefault="00EB48B8" w:rsidP="00BC1A2D">
      <w:pPr>
        <w:pStyle w:val="a4"/>
        <w:numPr>
          <w:ilvl w:val="0"/>
          <w:numId w:val="11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внутренних (собственных)</w:t>
      </w:r>
      <w:r>
        <w:rPr>
          <w:rFonts w:eastAsiaTheme="minorEastAsia"/>
        </w:rP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49E8D006" w14:textId="325EB394" w:rsidR="00760DAB" w:rsidRPr="002F5F81" w:rsidRDefault="00E55A08" w:rsidP="00BC1A2D">
      <w:pPr>
        <w:pStyle w:val="a4"/>
        <w:numPr>
          <w:ilvl w:val="0"/>
          <w:numId w:val="11"/>
        </w:numPr>
      </w:pPr>
      <w:r>
        <w:t>С</w:t>
      </w:r>
      <w:r w:rsidR="002F5F81">
        <w:t>овокупность</w:t>
      </w:r>
      <w:r w:rsidR="00D56ABB">
        <w:t xml:space="preserve"> </w:t>
      </w:r>
      <w:r w:rsidR="00D56ABB" w:rsidRPr="00F33CE5">
        <w:rPr>
          <w:b/>
          <w:bCs/>
        </w:rPr>
        <w:t>выходных</w:t>
      </w:r>
      <w:r w:rsidR="00D56ABB">
        <w:t xml:space="preserve"> характеристик системы</w:t>
      </w:r>
      <w:r w:rsidR="00BA13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63A2A21" w14:textId="77777777" w:rsidR="005854D1" w:rsidRDefault="002F5F81" w:rsidP="002F5F81">
      <w:pPr>
        <w:ind w:firstLine="0"/>
      </w:pPr>
      <w:r>
        <w:t xml:space="preserve">В общем случае подмножества X, V, H и Y </w:t>
      </w:r>
    </w:p>
    <w:p w14:paraId="3B8BA481" w14:textId="77777777" w:rsidR="005854D1" w:rsidRDefault="002F5F81" w:rsidP="005854D1">
      <w:pPr>
        <w:pStyle w:val="a4"/>
        <w:numPr>
          <w:ilvl w:val="0"/>
          <w:numId w:val="13"/>
        </w:numPr>
      </w:pPr>
      <w:r>
        <w:t>не пересекаются;</w:t>
      </w:r>
    </w:p>
    <w:p w14:paraId="0DAEB5A8" w14:textId="77777777" w:rsidR="005854D1" w:rsidRDefault="002F5F81" w:rsidP="005854D1">
      <w:pPr>
        <w:pStyle w:val="a4"/>
        <w:numPr>
          <w:ilvl w:val="0"/>
          <w:numId w:val="13"/>
        </w:numPr>
      </w:pPr>
      <w:r>
        <w:t>содержат как детерминированные, так и стохастические составляющие;</w:t>
      </w:r>
    </w:p>
    <w:p w14:paraId="4CD7E772" w14:textId="66E6A14A" w:rsidR="002F5F81" w:rsidRDefault="002F5F81" w:rsidP="005854D1">
      <w:pPr>
        <w:pStyle w:val="a4"/>
        <w:numPr>
          <w:ilvl w:val="0"/>
          <w:numId w:val="13"/>
        </w:numPr>
      </w:pPr>
      <w:r>
        <w:t>включают управляемые и неуправляемые переменные.</w:t>
      </w:r>
    </w:p>
    <w:p w14:paraId="38C6767D" w14:textId="20F529F5" w:rsidR="00527BBC" w:rsidRDefault="00527BBC" w:rsidP="00527BBC">
      <w:pPr>
        <w:ind w:firstLine="0"/>
      </w:pPr>
      <w:r>
        <w:t>При модел</w:t>
      </w:r>
      <w:r w:rsidR="00EA46E1">
        <w:t>и</w:t>
      </w:r>
      <w:r>
        <w:t>ровании систем</w:t>
      </w:r>
      <w:r w:rsidRPr="00E55A08">
        <w:t>:</w:t>
      </w:r>
      <w:r w:rsidR="00E55A08" w:rsidRPr="00E55A08">
        <w:t xml:space="preserve"> </w:t>
      </w:r>
      <w:r w:rsidR="00E55A08">
        <w:t>входные воздействия,</w:t>
      </w:r>
      <w:r w:rsidR="005140BB">
        <w:t xml:space="preserve"> </w:t>
      </w:r>
      <w:r w:rsidR="00DD7F7B">
        <w:t>воздействия внешней среды, внутренние параметры системы -</w:t>
      </w:r>
      <w:r w:rsidR="00DD7F7B" w:rsidRPr="00650AD0">
        <w:t xml:space="preserve"> </w:t>
      </w:r>
      <w:r w:rsidR="00DD7F7B" w:rsidRPr="00DD7F7B">
        <w:rPr>
          <w:u w:val="single"/>
        </w:rPr>
        <w:t>независимые (экзогенные) переменные</w:t>
      </w:r>
      <w:r w:rsidR="00A27777">
        <w:rPr>
          <w:u w:val="single"/>
        </w:rPr>
        <w:t>.</w:t>
      </w:r>
      <w:r w:rsidR="00A27777" w:rsidRPr="00A27777">
        <w:t xml:space="preserve"> </w:t>
      </w:r>
      <w:r w:rsidR="00A27777">
        <w:t xml:space="preserve">Выходные характеристики системы – </w:t>
      </w:r>
      <w:r w:rsidR="00A27777" w:rsidRPr="00A27777">
        <w:rPr>
          <w:u w:val="single"/>
        </w:rPr>
        <w:t>зависимые (эндогенные)</w:t>
      </w:r>
      <w:r w:rsidR="00A27777">
        <w:t xml:space="preserve"> переменные.</w:t>
      </w:r>
    </w:p>
    <w:p w14:paraId="785771F2" w14:textId="604D33F5" w:rsidR="00692D32" w:rsidRDefault="00692D32" w:rsidP="00527BBC">
      <w:pPr>
        <w:ind w:firstLine="0"/>
        <w:rPr>
          <w:rFonts w:eastAsiaTheme="minorEastAsia"/>
        </w:rPr>
      </w:pPr>
      <w:r>
        <w:t xml:space="preserve">Процесс функционирования системы S описывается во времени оператором FS (преобразует экзогенные переменные в эндогенные) в соответствии с соотношениями </w:t>
      </w:r>
      <w:r w:rsidRPr="007549BF">
        <w:rPr>
          <w:u w:val="single"/>
        </w:rPr>
        <w:t>вида</w:t>
      </w:r>
      <w:r w:rsidR="001633E8" w:rsidRPr="001633E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t)</m:t>
        </m:r>
      </m:oMath>
      <w:r w:rsidR="005A6660">
        <w:rPr>
          <w:rFonts w:eastAsiaTheme="minorEastAsia"/>
        </w:rPr>
        <w:t>, где</w:t>
      </w:r>
    </w:p>
    <w:p w14:paraId="0DADB911" w14:textId="101A110D" w:rsidR="005E2066" w:rsidRPr="006B6D54" w:rsidRDefault="00A92AC9" w:rsidP="005E2066">
      <w:pPr>
        <w:ind w:firstLine="0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</m:oMath>
      </m:oMathPara>
    </w:p>
    <w:p w14:paraId="3C3461C7" w14:textId="6DCA9038" w:rsidR="009A3064" w:rsidRDefault="009A3064" w:rsidP="005E2066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Эта зависимость называется </w:t>
      </w:r>
      <w:r w:rsidRPr="00026E5B">
        <w:rPr>
          <w:rFonts w:eastAsiaTheme="minorEastAsia"/>
          <w:iCs/>
          <w:sz w:val="24"/>
          <w:szCs w:val="24"/>
          <w:u w:val="single"/>
        </w:rPr>
        <w:t xml:space="preserve">законом функционирования системы </w:t>
      </w:r>
      <w:r w:rsidRPr="00026E5B">
        <w:rPr>
          <w:rFonts w:eastAsiaTheme="minorEastAsia"/>
          <w:iCs/>
          <w:sz w:val="24"/>
          <w:szCs w:val="24"/>
          <w:u w:val="single"/>
          <w:lang w:val="en-US"/>
        </w:rPr>
        <w:t>S</w:t>
      </w:r>
      <w:r w:rsidR="00AF0081">
        <w:rPr>
          <w:rFonts w:eastAsiaTheme="minorEastAsia"/>
          <w:iCs/>
          <w:sz w:val="24"/>
          <w:szCs w:val="24"/>
        </w:rPr>
        <w:t>. Он может быть задан в виде</w:t>
      </w:r>
      <w:r w:rsidR="00AF0081" w:rsidRPr="00AF0081">
        <w:rPr>
          <w:rFonts w:eastAsiaTheme="minorEastAsia"/>
          <w:iCs/>
          <w:sz w:val="24"/>
          <w:szCs w:val="24"/>
        </w:rPr>
        <w:t xml:space="preserve">: </w:t>
      </w:r>
      <w:r w:rsidR="00AF0081">
        <w:rPr>
          <w:rFonts w:eastAsiaTheme="minorEastAsia"/>
          <w:iCs/>
          <w:sz w:val="24"/>
          <w:szCs w:val="24"/>
        </w:rPr>
        <w:t>функции, функционала, логических условий, алгоритма, таблицы, словесной формы</w:t>
      </w:r>
    </w:p>
    <w:p w14:paraId="0F0BACD5" w14:textId="71BCBAEF" w:rsidR="00A05B1F" w:rsidRDefault="00246B4F" w:rsidP="005E2066">
      <w:pPr>
        <w:ind w:firstLine="0"/>
        <w:rPr>
          <w:rFonts w:eastAsiaTheme="minorEastAsia"/>
          <w:iCs/>
        </w:rPr>
      </w:pPr>
      <w:r w:rsidRPr="00246B4F">
        <w:rPr>
          <w:rFonts w:eastAsiaTheme="minorEastAsia"/>
          <w:iCs/>
          <w:u w:val="single"/>
        </w:rPr>
        <w:t xml:space="preserve">Алгоритм функционирования </w:t>
      </w:r>
      <w:r w:rsidR="00732550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метод получения выходных характеристик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 w:rsidRPr="00732550"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с учетом входных воздействий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, воздействий внешней среды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 и собственных параметров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>.</w:t>
      </w:r>
    </w:p>
    <w:p w14:paraId="705C5F21" w14:textId="2817F2E9" w:rsidR="006B6D54" w:rsidRDefault="006B6D54" w:rsidP="005E2066">
      <w:pPr>
        <w:ind w:firstLine="0"/>
        <w:rPr>
          <w:rFonts w:eastAsiaTheme="minorEastAsia"/>
          <w:iCs/>
        </w:rPr>
      </w:pPr>
      <w:r w:rsidRPr="006B6D54">
        <w:rPr>
          <w:rFonts w:eastAsiaTheme="minorEastAsia"/>
          <w:iCs/>
          <w:u w:val="single"/>
        </w:rPr>
        <w:t>Динамические модели</w:t>
      </w:r>
      <w:r>
        <w:rPr>
          <w:rFonts w:eastAsiaTheme="minorEastAsia"/>
          <w:iCs/>
          <w:u w:val="single"/>
        </w:rPr>
        <w:t xml:space="preserve"> (си</w:t>
      </w:r>
      <w:r w:rsidR="008D2F2E">
        <w:rPr>
          <w:rFonts w:eastAsiaTheme="minorEastAsia"/>
          <w:iCs/>
          <w:u w:val="single"/>
          <w:lang w:val="en-US"/>
        </w:rPr>
        <w:t>c</w:t>
      </w:r>
      <w:r>
        <w:rPr>
          <w:rFonts w:eastAsiaTheme="minorEastAsia"/>
          <w:iCs/>
          <w:u w:val="single"/>
        </w:rPr>
        <w:t>темы)</w:t>
      </w:r>
      <w:r>
        <w:rPr>
          <w:rFonts w:eastAsiaTheme="minorEastAsia"/>
          <w:iCs/>
        </w:rPr>
        <w:t xml:space="preserve"> – математические модели типа </w:t>
      </w:r>
      <w:r w:rsidRPr="006B6D54">
        <w:rPr>
          <w:rFonts w:eastAsiaTheme="minorEastAsia"/>
          <w:iCs/>
        </w:rPr>
        <w:t>(*)</w:t>
      </w:r>
      <w:r>
        <w:rPr>
          <w:rFonts w:eastAsiaTheme="minorEastAsia"/>
          <w:iCs/>
        </w:rPr>
        <w:t xml:space="preserve">. </w:t>
      </w:r>
      <w:r w:rsidR="003D13C7">
        <w:rPr>
          <w:rFonts w:eastAsiaTheme="minorEastAsia"/>
          <w:iCs/>
        </w:rPr>
        <w:t>Являются описанием объекта во времени.</w:t>
      </w:r>
    </w:p>
    <w:p w14:paraId="7AA85D80" w14:textId="279C93EE" w:rsidR="008D2F2E" w:rsidRDefault="008D2F2E" w:rsidP="005E2066">
      <w:pPr>
        <w:ind w:firstLine="0"/>
        <w:rPr>
          <w:rFonts w:eastAsiaTheme="minorEastAsia"/>
          <w:iCs/>
        </w:rPr>
      </w:pPr>
      <w:r w:rsidRPr="008D2F2E">
        <w:rPr>
          <w:rFonts w:eastAsiaTheme="minorEastAsia"/>
          <w:iCs/>
          <w:u w:val="single"/>
        </w:rPr>
        <w:t xml:space="preserve">Статические модели </w:t>
      </w:r>
      <w:r>
        <w:rPr>
          <w:rFonts w:eastAsiaTheme="minorEastAsia"/>
          <w:iCs/>
        </w:rPr>
        <w:t xml:space="preserve">описываются соотношениями вида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23098A" w:rsidRPr="0023098A">
        <w:rPr>
          <w:rFonts w:eastAsiaTheme="minorEastAsia"/>
          <w:iCs/>
        </w:rPr>
        <w:t>.</w:t>
      </w:r>
    </w:p>
    <w:p w14:paraId="3CE3E1A2" w14:textId="19041EDC" w:rsidR="0023098A" w:rsidRPr="0023098A" w:rsidRDefault="00A02A00" w:rsidP="005E2066">
      <w:pPr>
        <w:ind w:firstLine="0"/>
        <w:rPr>
          <w:rFonts w:eastAsiaTheme="minorEastAsia"/>
          <w:iCs/>
        </w:rPr>
      </w:pPr>
      <w:r w:rsidRPr="00F65BA0">
        <w:rPr>
          <w:u w:val="single"/>
        </w:rPr>
        <w:t xml:space="preserve">Состояния системы </w:t>
      </w:r>
      <w:r>
        <w:t>- м</w:t>
      </w:r>
      <w:r w:rsidR="0023098A">
        <w:t>ножество значений характеристик системы S в конкретные моменты</w:t>
      </w:r>
      <w:r w:rsidR="00B44065">
        <w:t>.</w:t>
      </w:r>
      <w:r w:rsidR="00F252C9">
        <w:t xml:space="preserve"> Описывается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</w:p>
    <w:p w14:paraId="48D153E6" w14:textId="0490954B" w:rsidR="00585F80" w:rsidRDefault="00AA5D33" w:rsidP="009B5F57">
      <w:pPr>
        <w:pStyle w:val="a"/>
        <w:numPr>
          <w:ilvl w:val="0"/>
          <w:numId w:val="16"/>
        </w:numPr>
      </w:pPr>
      <w:r>
        <w:t>Математическая схема как звено при переходе от содержательной к формальной модели объекта. Примеры математических схем.</w:t>
      </w:r>
    </w:p>
    <w:p w14:paraId="39BC0C8D" w14:textId="3BAB96F7" w:rsidR="00585F80" w:rsidRDefault="00CB6CD7" w:rsidP="00585F80">
      <w:r w:rsidRPr="00CB6CD7">
        <w:rPr>
          <w:u w:val="single"/>
        </w:rPr>
        <w:t>Математическая схема</w:t>
      </w:r>
      <w:r>
        <w:t xml:space="preserve"> – звено при переходе от содержательного к формальному описанию процесса функционирования системы с учетом воздействия внешней среды.</w:t>
      </w:r>
    </w:p>
    <w:p w14:paraId="40CB43F8" w14:textId="5578DEB8" w:rsidR="000E0E8F" w:rsidRDefault="000E0E8F" w:rsidP="00585F80">
      <w:r w:rsidRPr="000E0E8F">
        <w:rPr>
          <w:noProof/>
        </w:rPr>
        <w:drawing>
          <wp:inline distT="0" distB="0" distL="0" distR="0" wp14:anchorId="0F1A2137" wp14:editId="1FBE04F1">
            <wp:extent cx="5572128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E90" w14:textId="6423668A" w:rsidR="00B44FE7" w:rsidRDefault="00B44FE7" w:rsidP="00585F80">
      <w:pPr>
        <w:rPr>
          <w:lang w:val="en-US"/>
        </w:rPr>
      </w:pPr>
      <w:r>
        <w:t>Типовые схемы</w:t>
      </w:r>
      <w:r>
        <w:rPr>
          <w:lang w:val="en-US"/>
        </w:rPr>
        <w:t>:</w:t>
      </w:r>
    </w:p>
    <w:p w14:paraId="3D219D9D" w14:textId="0275B404" w:rsidR="00B44FE7" w:rsidRDefault="00B44FE7" w:rsidP="00B44FE7">
      <w:pPr>
        <w:pStyle w:val="a4"/>
        <w:numPr>
          <w:ilvl w:val="0"/>
          <w:numId w:val="14"/>
        </w:numPr>
      </w:pPr>
      <w:r>
        <w:t>непрерывно-детерминированный (например, дифференциальные уравнения);</w:t>
      </w:r>
    </w:p>
    <w:p w14:paraId="78879CB2" w14:textId="7DA65AFF" w:rsidR="00B44FE7" w:rsidRDefault="00B44FE7" w:rsidP="00B44FE7">
      <w:pPr>
        <w:pStyle w:val="a4"/>
        <w:numPr>
          <w:ilvl w:val="0"/>
          <w:numId w:val="14"/>
        </w:numPr>
      </w:pPr>
      <w:r>
        <w:t>дискретно-детерминированный (конечные автоматы);</w:t>
      </w:r>
    </w:p>
    <w:p w14:paraId="71FDF2A7" w14:textId="62F89D6E" w:rsidR="00B44FE7" w:rsidRDefault="00B44FE7" w:rsidP="00B44FE7">
      <w:pPr>
        <w:pStyle w:val="a4"/>
        <w:numPr>
          <w:ilvl w:val="0"/>
          <w:numId w:val="14"/>
        </w:numPr>
      </w:pPr>
      <w:r>
        <w:t>дискретно-стохастический (вероятностные автоматы);</w:t>
      </w:r>
    </w:p>
    <w:p w14:paraId="76BC7FC4" w14:textId="38212D4C" w:rsidR="00B44FE7" w:rsidRDefault="00B44FE7" w:rsidP="00B44FE7">
      <w:pPr>
        <w:pStyle w:val="a4"/>
        <w:numPr>
          <w:ilvl w:val="0"/>
          <w:numId w:val="14"/>
        </w:numPr>
      </w:pPr>
      <w:r>
        <w:t>непрерывно-стохастический (системы массового обслуживания);</w:t>
      </w:r>
    </w:p>
    <w:p w14:paraId="6BD38990" w14:textId="15F98565" w:rsidR="00B44FE7" w:rsidRPr="00B44FE7" w:rsidRDefault="00B44FE7" w:rsidP="00B44FE7">
      <w:pPr>
        <w:pStyle w:val="a4"/>
        <w:numPr>
          <w:ilvl w:val="0"/>
          <w:numId w:val="14"/>
        </w:numPr>
      </w:pPr>
      <w:r>
        <w:t>обобщенный или универсальный (</w:t>
      </w:r>
      <w:proofErr w:type="spellStart"/>
      <w:r>
        <w:t>агрегативные</w:t>
      </w:r>
      <w:proofErr w:type="spellEnd"/>
      <w:r>
        <w:t xml:space="preserve"> системы).</w:t>
      </w:r>
    </w:p>
    <w:p w14:paraId="0CCF2EB3" w14:textId="1A2E0779" w:rsidR="0068411E" w:rsidRDefault="004A4561" w:rsidP="00B44FE7">
      <w:pPr>
        <w:ind w:firstLine="0"/>
        <w:jc w:val="center"/>
        <w:rPr>
          <w:rFonts w:eastAsiaTheme="minorEastAsia"/>
          <w:i/>
        </w:rPr>
      </w:pPr>
      <w:r w:rsidRPr="004A4561">
        <w:rPr>
          <w:rFonts w:eastAsiaTheme="minorEastAsia"/>
          <w:i/>
          <w:noProof/>
        </w:rPr>
        <w:lastRenderedPageBreak/>
        <w:drawing>
          <wp:inline distT="0" distB="0" distL="0" distR="0" wp14:anchorId="065AD2BE" wp14:editId="22B4D248">
            <wp:extent cx="3448378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3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7A6E" w14:textId="0836248F" w:rsidR="00F63F5A" w:rsidRDefault="006E3F7B" w:rsidP="009B5F57">
      <w:pPr>
        <w:pStyle w:val="a"/>
        <w:numPr>
          <w:ilvl w:val="0"/>
          <w:numId w:val="16"/>
        </w:numPr>
      </w:pPr>
      <w:r>
        <w:t>Закон распределения дискретной случайной величины. Законы распределения: биномиальный, Пуассона, геометрический (определение, условия возникновения, основные числовые характеристики).</w:t>
      </w:r>
    </w:p>
    <w:p w14:paraId="2025477C" w14:textId="6185886C" w:rsidR="009F3132" w:rsidRDefault="009F3132" w:rsidP="009F3132">
      <w:r w:rsidRPr="004B540A">
        <w:rPr>
          <w:u w:val="single"/>
        </w:rPr>
        <w:t>Закон распределения дискретной случайной величины</w:t>
      </w:r>
      <w:r w:rsidR="004B540A">
        <w:t xml:space="preserve"> -</w:t>
      </w:r>
      <w:r w:rsidR="00DB7C89">
        <w:t xml:space="preserve"> это</w:t>
      </w:r>
      <w:r w:rsidR="000D3C2D" w:rsidRPr="000D3C2D">
        <w:t xml:space="preserve"> соответствие между возможными значениями этой величины и их вероятностями.</w:t>
      </w:r>
      <w:r w:rsidR="005E35E9">
        <w:t xml:space="preserve"> </w:t>
      </w:r>
    </w:p>
    <w:p w14:paraId="559ECF10" w14:textId="77A43AA8" w:rsidR="00837FB4" w:rsidRPr="00502954" w:rsidRDefault="003041C4" w:rsidP="00A53B25">
      <w:r w:rsidRPr="00BE61AE">
        <w:rPr>
          <w:b/>
          <w:bCs/>
          <w:u w:val="single"/>
        </w:rPr>
        <w:t xml:space="preserve">Биноминальное </w:t>
      </w:r>
      <w:r w:rsidR="0049579A" w:rsidRPr="00BE61AE">
        <w:rPr>
          <w:b/>
          <w:bCs/>
          <w:u w:val="single"/>
        </w:rPr>
        <w:t xml:space="preserve">распределение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Bin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))</m:t>
        </m:r>
      </m:oMath>
      <w:r w:rsidRPr="003041C4">
        <w:rPr>
          <w:u w:val="single"/>
        </w:rPr>
        <w:t xml:space="preserve"> </w:t>
      </w:r>
      <w:r>
        <w:t xml:space="preserve">- </w:t>
      </w:r>
      <w:r w:rsidRPr="003041C4">
        <w:t>распределение количества успехов в последовательности из</w:t>
      </w:r>
      <w:r>
        <w:t xml:space="preserve"> </w:t>
      </w:r>
      <w:r w:rsidRPr="003041C4">
        <w:t>n независимых случайных экспериментов, таких, что вероятность успеха в каждом из них постоянна и равна p.</w:t>
      </w:r>
      <w:r w:rsidRPr="00FA7421">
        <w:rPr>
          <w:i/>
        </w:rPr>
        <w:t xml:space="preserve"> </w:t>
      </w:r>
      <w:r w:rsidR="003031C0" w:rsidRPr="00FA7421"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np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Disp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npq</m:t>
        </m:r>
      </m:oMath>
      <w:r w:rsidR="009E7843" w:rsidRPr="00502954">
        <w:rPr>
          <w:rFonts w:eastAsiaTheme="minorEastAsia"/>
        </w:rPr>
        <w:t>,</w:t>
      </w:r>
      <w:r w:rsidR="009E7843">
        <w:rPr>
          <w:rFonts w:eastAsiaTheme="minorEastAsia"/>
        </w:rPr>
        <w:t xml:space="preserve"> </w:t>
      </w:r>
      <w:r w:rsidR="009E7843" w:rsidRPr="00FA7421">
        <w:rPr>
          <w:rFonts w:eastAsiaTheme="minorEastAsia"/>
          <w:b/>
          <w:bCs/>
        </w:rPr>
        <w:t>мода</w:t>
      </w:r>
      <w:r w:rsidR="009E7843">
        <w:rPr>
          <w:rFonts w:eastAsiaTheme="minorEastAsia"/>
        </w:rPr>
        <w:t xml:space="preserve"> = </w:t>
      </w:r>
      <w:r w:rsidR="009E7843" w:rsidRPr="00502954">
        <w:rPr>
          <w:rFonts w:eastAsiaTheme="minorEastAsia"/>
        </w:rPr>
        <w:t>(</w:t>
      </w:r>
      <w:r w:rsidR="009E7843">
        <w:rPr>
          <w:rFonts w:eastAsiaTheme="minorEastAsia"/>
          <w:lang w:val="en-US"/>
        </w:rPr>
        <w:t>n</w:t>
      </w:r>
      <w:r w:rsidR="009E7843" w:rsidRPr="00502954">
        <w:rPr>
          <w:rFonts w:eastAsiaTheme="minorEastAsia"/>
        </w:rPr>
        <w:t>+</w:t>
      </w:r>
      <w:proofErr w:type="gramStart"/>
      <w:r w:rsidR="009E7843" w:rsidRPr="00502954">
        <w:rPr>
          <w:rFonts w:eastAsiaTheme="minorEastAsia"/>
        </w:rPr>
        <w:t>1)</w:t>
      </w:r>
      <w:r w:rsidR="009E7843">
        <w:rPr>
          <w:rFonts w:eastAsiaTheme="minorEastAsia"/>
          <w:lang w:val="en-US"/>
        </w:rPr>
        <w:t>p</w:t>
      </w:r>
      <w:proofErr w:type="gramEnd"/>
      <w:r w:rsidR="009E7843">
        <w:rPr>
          <w:rFonts w:eastAsiaTheme="minorEastAsia"/>
        </w:rPr>
        <w:t xml:space="preserve">, </w:t>
      </w:r>
      <w:r w:rsidR="009E7843" w:rsidRPr="00FA7421">
        <w:rPr>
          <w:rFonts w:eastAsiaTheme="minorEastAsia"/>
          <w:b/>
          <w:bCs/>
        </w:rPr>
        <w:t>медиана</w:t>
      </w:r>
      <w:r w:rsidR="009E7843">
        <w:rPr>
          <w:rFonts w:eastAsiaTheme="minorEastAsia"/>
        </w:rPr>
        <w:t xml:space="preserve"> = одно из </w:t>
      </w:r>
      <w:r w:rsidR="009E7843" w:rsidRPr="00502954">
        <w:rPr>
          <w:rFonts w:eastAsiaTheme="minorEastAsia"/>
        </w:rPr>
        <w:t>{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 -1,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>+1}</w:t>
      </w:r>
    </w:p>
    <w:p w14:paraId="6EF6AA57" w14:textId="0AFC71EC" w:rsidR="00AF3188" w:rsidRPr="00502954" w:rsidRDefault="00FF31FB" w:rsidP="009710D8">
      <w:pPr>
        <w:ind w:firstLine="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9A6713A" wp14:editId="60DA42CD">
            <wp:extent cx="3171825" cy="2299335"/>
            <wp:effectExtent l="0" t="0" r="9525" b="5715"/>
            <wp:docPr id="4" name="Picture 4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8"/>
                    <a:stretch/>
                  </pic:blipFill>
                  <pic:spPr bwMode="auto">
                    <a:xfrm>
                      <a:off x="0" y="0"/>
                      <a:ext cx="317182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45FE1" wp14:editId="425B0E24">
            <wp:extent cx="3002935" cy="2252345"/>
            <wp:effectExtent l="0" t="0" r="6985" b="0"/>
            <wp:docPr id="5" name="Picture 5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3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F77" w:rsidRPr="0050295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!k!</m:t>
            </m:r>
          </m:den>
        </m:f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 xml:space="preserve">,  k=0, …, n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вер.</m:t>
            </m:r>
          </m:e>
        </m:d>
        <m: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 (распр.)</m:t>
        </m:r>
      </m:oMath>
    </w:p>
    <w:p w14:paraId="3254B13F" w14:textId="0256C1BE" w:rsidR="00A53B25" w:rsidRDefault="00BE61AE" w:rsidP="00A53B25">
      <w:pPr>
        <w:ind w:firstLine="708"/>
        <w:rPr>
          <w:rFonts w:eastAsiaTheme="minorEastAsia"/>
          <w:iCs/>
        </w:rPr>
      </w:pPr>
      <w:r w:rsidRPr="00BE61AE">
        <w:rPr>
          <w:b/>
          <w:bCs/>
          <w:iCs/>
          <w:u w:val="single"/>
        </w:rPr>
        <w:t>Распределение Пуассона</w:t>
      </w:r>
      <m:oMath>
        <m:r>
          <m:rPr>
            <m:sty m:val="bi"/>
          </m:rPr>
          <w:rPr>
            <w:rFonts w:ascii="Cambria Math" w:hAnsi="Cambria Math"/>
            <w:u w:val="single"/>
          </w:rPr>
          <m:t>(</m:t>
        </m:r>
        <m:r>
          <m:rPr>
            <m:sty m:val="bi"/>
          </m:rPr>
          <w:rPr>
            <w:rFonts w:ascii="Cambria Math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u w:val="single"/>
          </w:rPr>
          <m:t>(λ))</m:t>
        </m:r>
      </m:oMath>
      <w:r w:rsidRPr="00BE61AE">
        <w:rPr>
          <w:iCs/>
        </w:rPr>
        <w:t xml:space="preserve"> —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</w:t>
      </w:r>
      <w:r w:rsidR="00B47575" w:rsidRPr="00B47575">
        <w:rPr>
          <w:iCs/>
        </w:rPr>
        <w:t xml:space="preserve"> </w:t>
      </w:r>
      <w:r w:rsidR="00681FCB">
        <w:rPr>
          <w:iCs/>
        </w:rPr>
        <w:t>Оно</w:t>
      </w:r>
      <w:r w:rsidR="00B47575" w:rsidRPr="00B47575">
        <w:rPr>
          <w:iCs/>
        </w:rPr>
        <w:t xml:space="preserve"> играет ключевую роль в теории массового обслуживания.</w:t>
      </w:r>
      <w:r w:rsidR="005465F8" w:rsidRPr="005465F8">
        <w:rPr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=мода =  Disp</m:t>
        </m:r>
        <m:r>
          <w:rPr>
            <w:rFonts w:ascii="Cambria Math" w:eastAsiaTheme="minorEastAsia" w:hAnsi="Cambria Math"/>
          </w:rPr>
          <m:t>=λ</m:t>
        </m:r>
      </m:oMath>
      <w:r w:rsidR="005465F8" w:rsidRPr="005465F8">
        <w:rPr>
          <w:iCs/>
        </w:rPr>
        <w:t xml:space="preserve">  </w:t>
      </w:r>
      <w:r w:rsidR="00A53B25">
        <w:rPr>
          <w:noProof/>
        </w:rPr>
        <w:drawing>
          <wp:inline distT="0" distB="0" distL="0" distR="0" wp14:anchorId="76207FAC" wp14:editId="0A9E7E67">
            <wp:extent cx="3073482" cy="2299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82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3B25">
        <w:rPr>
          <w:noProof/>
        </w:rPr>
        <w:drawing>
          <wp:inline distT="0" distB="0" distL="0" distR="0" wp14:anchorId="34EB3916" wp14:editId="16562828">
            <wp:extent cx="3053774" cy="228459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74" cy="228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B25"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 xml:space="preserve"> </m:t>
        </m:r>
        <w:bookmarkStart w:id="0" w:name="_Hlk26109459"/>
        <m:r>
          <w:rPr>
            <w:rFonts w:ascii="Cambria Math" w:hAnsi="Cambria Math"/>
          </w:rPr>
          <m:t>λ</m:t>
        </m:r>
        <w:bookmarkEnd w:id="0"/>
        <m:r>
          <w:rPr>
            <w:rFonts w:ascii="Cambria Math" w:hAnsi="Cambria Math"/>
          </w:rPr>
          <m:t xml:space="preserve">-мат. ожид. СВ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</m:t>
        </m:r>
      </m:oMath>
    </w:p>
    <w:p w14:paraId="386268A1" w14:textId="260953E9" w:rsidR="00A53B25" w:rsidRDefault="006330CF" w:rsidP="00FB5A6D">
      <w:pPr>
        <w:ind w:firstLine="708"/>
        <w:rPr>
          <w:rFonts w:eastAsiaTheme="minorEastAsia"/>
          <w:iCs/>
        </w:rPr>
      </w:pPr>
      <w:r w:rsidRPr="006330CF">
        <w:rPr>
          <w:rFonts w:eastAsiaTheme="minorEastAsia"/>
          <w:iCs/>
        </w:rPr>
        <w:lastRenderedPageBreak/>
        <w:t>Под</w:t>
      </w:r>
      <w:r>
        <w:rPr>
          <w:rFonts w:eastAsiaTheme="minorEastAsia"/>
          <w:b/>
          <w:bCs/>
          <w:iCs/>
          <w:u w:val="single"/>
        </w:rPr>
        <w:t xml:space="preserve"> геометрическим </w:t>
      </w:r>
      <w:r w:rsidR="004C53DB">
        <w:rPr>
          <w:rFonts w:eastAsiaTheme="minorEastAsia"/>
          <w:b/>
          <w:bCs/>
          <w:iCs/>
          <w:u w:val="single"/>
        </w:rPr>
        <w:t>распределением</w:t>
      </w:r>
      <w:r w:rsidR="004C53DB" w:rsidRPr="00890A4E">
        <w:rPr>
          <w:rFonts w:eastAsiaTheme="minorEastAsia"/>
          <w:b/>
          <w:bCs/>
          <w:iCs/>
          <w:u w:val="single"/>
        </w:rPr>
        <w:t xml:space="preserve"> (</w:t>
      </w:r>
      <w:proofErr w:type="spellStart"/>
      <w:r w:rsidR="00890A4E">
        <w:rPr>
          <w:rFonts w:eastAsiaTheme="minorEastAsia"/>
          <w:b/>
          <w:bCs/>
          <w:iCs/>
          <w:u w:val="single"/>
          <w:lang w:val="en-US"/>
        </w:rPr>
        <w:t>Geom</w:t>
      </w:r>
      <w:proofErr w:type="spellEnd"/>
      <w:r w:rsidR="00890A4E" w:rsidRPr="00890A4E">
        <w:rPr>
          <w:rFonts w:eastAsiaTheme="minorEastAsia"/>
          <w:b/>
          <w:bCs/>
          <w:iCs/>
          <w:u w:val="single"/>
        </w:rPr>
        <w:t>(</w:t>
      </w:r>
      <w:r w:rsidR="00890A4E">
        <w:rPr>
          <w:rFonts w:eastAsiaTheme="minorEastAsia"/>
          <w:b/>
          <w:bCs/>
          <w:iCs/>
          <w:u w:val="single"/>
          <w:lang w:val="en-US"/>
        </w:rPr>
        <w:t>p</w:t>
      </w:r>
      <w:r w:rsidR="00890A4E" w:rsidRPr="00890A4E">
        <w:rPr>
          <w:rFonts w:eastAsiaTheme="minorEastAsia"/>
          <w:b/>
          <w:bCs/>
          <w:iCs/>
          <w:u w:val="single"/>
        </w:rPr>
        <w:t>))</w:t>
      </w:r>
      <w:r>
        <w:rPr>
          <w:rFonts w:eastAsiaTheme="minorEastAsia"/>
          <w:b/>
          <w:bCs/>
          <w:iCs/>
          <w:u w:val="single"/>
        </w:rPr>
        <w:t xml:space="preserve"> </w:t>
      </w:r>
      <w:r>
        <w:rPr>
          <w:rFonts w:eastAsiaTheme="minorEastAsia"/>
          <w:iCs/>
        </w:rPr>
        <w:t>в теории вероятностей подразумевается одно из двух распределений ДСВ</w:t>
      </w:r>
      <w:r w:rsidRPr="006330CF">
        <w:rPr>
          <w:rFonts w:eastAsiaTheme="minorEastAsia"/>
          <w:iCs/>
        </w:rPr>
        <w:t>:</w:t>
      </w:r>
    </w:p>
    <w:p w14:paraId="31394E30" w14:textId="6DA4D577" w:rsidR="00BF35D8" w:rsidRDefault="00BF35D8" w:rsidP="00BF35D8">
      <w:pPr>
        <w:pStyle w:val="a4"/>
        <w:numPr>
          <w:ilvl w:val="0"/>
          <w:numId w:val="15"/>
        </w:numPr>
        <w:rPr>
          <w:rFonts w:eastAsiaTheme="minorEastAsia"/>
          <w:iCs/>
        </w:rPr>
      </w:pPr>
      <w:r w:rsidRPr="00BF35D8">
        <w:rPr>
          <w:rFonts w:eastAsiaTheme="minorEastAsia"/>
          <w:iCs/>
        </w:rPr>
        <w:t>распределение вероятностей случайной величины X равной номеру первого «успеха» в серии испытаний Бернулли и принимающей значения n=1,</w:t>
      </w:r>
      <w:r w:rsidR="00323F45" w:rsidRPr="00323F45">
        <w:rPr>
          <w:rFonts w:eastAsiaTheme="minorEastAsia"/>
          <w:iCs/>
        </w:rPr>
        <w:t xml:space="preserve"> </w:t>
      </w:r>
      <w:r w:rsidRPr="00BF35D8">
        <w:rPr>
          <w:rFonts w:eastAsiaTheme="minorEastAsia"/>
          <w:iCs/>
        </w:rPr>
        <w:t>2, 3, ...;</w:t>
      </w:r>
      <w:r w:rsidR="00BA13C1" w:rsidRPr="00BA13C1">
        <w:rPr>
          <w:rFonts w:eastAsiaTheme="minorEastAsia"/>
          <w:iCs/>
        </w:rPr>
        <w:t>(1)</w:t>
      </w:r>
      <w:r w:rsidR="00AD6AEE" w:rsidRPr="00AD6AEE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 xml:space="preserve">, 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1</w:t>
      </w:r>
    </w:p>
    <w:p w14:paraId="1C1E29F0" w14:textId="25741B88" w:rsidR="003026FD" w:rsidRDefault="003026FD" w:rsidP="00BF35D8">
      <w:pPr>
        <w:pStyle w:val="a4"/>
        <w:numPr>
          <w:ilvl w:val="0"/>
          <w:numId w:val="15"/>
        </w:numPr>
        <w:rPr>
          <w:rFonts w:eastAsiaTheme="minorEastAsia"/>
          <w:iCs/>
        </w:rPr>
      </w:pPr>
      <w:r w:rsidRPr="003026FD">
        <w:rPr>
          <w:rFonts w:eastAsiaTheme="minorEastAsia"/>
          <w:iCs/>
        </w:rPr>
        <w:t xml:space="preserve">распределение вероятностей случайной величины Y=X-1 равной количеству «неудач» до первого «успеха» и принимающей значения n=0,1,2, </w:t>
      </w:r>
      <w:proofErr w:type="gramStart"/>
      <w:r w:rsidR="00DD4E49">
        <w:rPr>
          <w:rFonts w:eastAsiaTheme="minorEastAsia"/>
          <w:iCs/>
        </w:rPr>
        <w:t>…</w:t>
      </w:r>
      <w:r w:rsidR="00DD4E49" w:rsidRPr="00DD4E49">
        <w:rPr>
          <w:rFonts w:eastAsiaTheme="minorEastAsia"/>
          <w:iCs/>
        </w:rPr>
        <w:t xml:space="preserve"> </w:t>
      </w:r>
      <w:r w:rsidRPr="003026FD">
        <w:rPr>
          <w:rFonts w:eastAsiaTheme="minorEastAsia"/>
          <w:iCs/>
        </w:rPr>
        <w:t>.</w:t>
      </w:r>
      <w:proofErr w:type="gramEnd"/>
      <w:r w:rsidR="00BA13C1" w:rsidRPr="00BA13C1">
        <w:rPr>
          <w:rFonts w:eastAsiaTheme="minorEastAsia"/>
          <w:iCs/>
        </w:rPr>
        <w:t xml:space="preserve"> </w:t>
      </w:r>
      <w:r w:rsidR="00BA13C1" w:rsidRPr="00AD6AEE">
        <w:rPr>
          <w:rFonts w:eastAsiaTheme="minorEastAsia"/>
          <w:iCs/>
        </w:rPr>
        <w:t>(2)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>,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0</w:t>
      </w:r>
    </w:p>
    <w:p w14:paraId="6E1A3BC9" w14:textId="45B737A8" w:rsidR="006A6E3A" w:rsidRDefault="006A6E3A" w:rsidP="006A6E3A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FB4BD04" wp14:editId="5F91E4A6">
            <wp:extent cx="3072795" cy="2283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82" cy="228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5C291" wp14:editId="0C31C6E0">
            <wp:extent cx="3053011" cy="22428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69" cy="22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p;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p    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   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14:paraId="20DEF2E3" w14:textId="77D5CCCA" w:rsidR="00621FD1" w:rsidRDefault="00621FD1" w:rsidP="006A6E3A">
      <w:pPr>
        <w:ind w:firstLine="0"/>
        <w:rPr>
          <w:rFonts w:eastAsiaTheme="minorEastAsia"/>
        </w:rPr>
      </w:pPr>
      <w:r w:rsidRPr="00621FD1">
        <w:rPr>
          <w:rFonts w:eastAsiaTheme="minorEastAsia"/>
        </w:rPr>
        <w:t>Распределение Бернулли в теории вероятностей и математической статистике — дискретное распределение вероятностей, моделирующее случайный эксперимент произвольной природы, при заранее известной вероятности успеха или неудачи.</w:t>
      </w:r>
    </w:p>
    <w:p w14:paraId="10D95C60" w14:textId="7E5612E9" w:rsidR="009B5F57" w:rsidRDefault="00AF04CC" w:rsidP="009B5F57">
      <w:pPr>
        <w:pStyle w:val="a"/>
        <w:numPr>
          <w:ilvl w:val="0"/>
          <w:numId w:val="16"/>
        </w:numPr>
      </w:pPr>
      <w:r>
        <w:t>Формы закона распределения непрерывных случайных величин. Законы распределения: равномерный, показательный, нормальный (определение, основные числовые характеристики, вероятность попадания случайной величины в заданный интервал). Условия возникновения показательного, нормального распределения.</w:t>
      </w:r>
    </w:p>
    <w:p w14:paraId="472082DC" w14:textId="59FE20F4" w:rsidR="00AF04CC" w:rsidRPr="004C53DB" w:rsidRDefault="00527FD2" w:rsidP="00527FD2">
      <w:pPr>
        <w:ind w:firstLine="0"/>
        <w:rPr>
          <w:rFonts w:eastAsiaTheme="minorEastAsia"/>
        </w:rPr>
      </w:pPr>
      <w:r w:rsidRPr="00527FD2">
        <w:rPr>
          <w:b/>
          <w:bCs/>
          <w:u w:val="single"/>
        </w:rPr>
        <w:t xml:space="preserve">Равномерное распределение </w:t>
      </w:r>
      <w:r w:rsidR="00E42762">
        <w:rPr>
          <w:b/>
          <w:bCs/>
          <w:u w:val="single"/>
          <w:lang w:val="en-US"/>
        </w:rPr>
        <w:t>U</w:t>
      </w:r>
      <w:r w:rsidR="00E42762" w:rsidRPr="00E42762">
        <w:rPr>
          <w:b/>
          <w:bCs/>
          <w:u w:val="single"/>
        </w:rPr>
        <w:t>(</w:t>
      </w:r>
      <w:proofErr w:type="gramStart"/>
      <w:r w:rsidR="00E42762">
        <w:rPr>
          <w:b/>
          <w:bCs/>
          <w:u w:val="single"/>
          <w:lang w:val="en-US"/>
        </w:rPr>
        <w:t>a</w:t>
      </w:r>
      <w:r w:rsidR="00E42762" w:rsidRPr="00E42762">
        <w:rPr>
          <w:b/>
          <w:bCs/>
          <w:u w:val="single"/>
        </w:rPr>
        <w:t>,</w:t>
      </w:r>
      <w:r w:rsidR="00E42762">
        <w:rPr>
          <w:b/>
          <w:bCs/>
          <w:u w:val="single"/>
          <w:lang w:val="en-US"/>
        </w:rPr>
        <w:t>b</w:t>
      </w:r>
      <w:proofErr w:type="gramEnd"/>
      <w:r w:rsidR="00E42762" w:rsidRPr="00E42762">
        <w:rPr>
          <w:b/>
          <w:bCs/>
          <w:u w:val="single"/>
        </w:rPr>
        <w:t>)</w:t>
      </w:r>
      <w:r w:rsidRPr="00527FD2">
        <w:t>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  <w:r w:rsidR="00C20086" w:rsidRPr="00C20086">
        <w:t xml:space="preserve"> Говорят, что случайная величина имеет непрерывное равномерное распределение на отрезке [a,</w:t>
      </w:r>
      <w:r w:rsidR="00230A7D">
        <w:t xml:space="preserve"> </w:t>
      </w:r>
      <w:r w:rsidR="00C20086" w:rsidRPr="00C20086">
        <w:t xml:space="preserve">b], где </w:t>
      </w:r>
      <w:r w:rsidR="00C20086">
        <w:rPr>
          <w:lang w:val="en-US"/>
        </w:rPr>
        <w:t>a</w:t>
      </w:r>
      <w:r w:rsidR="00C20086" w:rsidRPr="00C20086">
        <w:t xml:space="preserve">, </w:t>
      </w:r>
      <w:r w:rsidR="00C20086">
        <w:rPr>
          <w:lang w:val="en-US"/>
        </w:rPr>
        <w:t>b</w:t>
      </w:r>
      <w:r w:rsidR="00C20086" w:rsidRPr="00C20086">
        <w:t xml:space="preserve"> ϵ </w:t>
      </w:r>
      <w:r w:rsidR="00C20086">
        <w:rPr>
          <w:lang w:val="en-US"/>
        </w:rPr>
        <w:t>R</w:t>
      </w:r>
      <w:r w:rsidR="00C20086" w:rsidRPr="00C20086">
        <w:t>, если её плотность имеет вид:</w:t>
      </w:r>
      <w:r w:rsidR="00182E25">
        <w:tab/>
      </w:r>
      <w:r w:rsidR="000D1CBC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fx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>, xϵ[a,b]</m:t>
                </m:r>
              </m:e>
              <m:e>
                <m:r>
                  <w:rPr>
                    <w:rFonts w:ascii="Cambria Math" w:hAnsi="Cambria Math"/>
                  </w:rPr>
                  <m:t>0,  x !ϵ[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54426D">
        <w:rPr>
          <w:rFonts w:eastAsiaTheme="minorEastAsia"/>
        </w:rPr>
        <w:t xml:space="preserve">. </w:t>
      </w:r>
      <w:r w:rsidR="0054426D" w:rsidRPr="00F62033">
        <w:rPr>
          <w:rFonts w:eastAsiaTheme="minorEastAsia"/>
          <w:b/>
          <w:bCs/>
          <w:lang w:val="en-US"/>
        </w:rPr>
        <w:t>M</w:t>
      </w:r>
      <w:r w:rsidR="0054426D" w:rsidRPr="00F62033">
        <w:rPr>
          <w:rFonts w:eastAsiaTheme="minorEastAsia"/>
          <w:b/>
          <w:bCs/>
        </w:rPr>
        <w:t>(</w:t>
      </w:r>
      <w:r w:rsidR="0054426D" w:rsidRPr="00F62033">
        <w:rPr>
          <w:rFonts w:eastAsiaTheme="minorEastAsia"/>
          <w:b/>
          <w:bCs/>
          <w:lang w:val="en-US"/>
        </w:rPr>
        <w:t>x</w:t>
      </w:r>
      <w:r w:rsidR="0054426D" w:rsidRPr="00F62033">
        <w:rPr>
          <w:rFonts w:eastAsiaTheme="minorEastAsia"/>
          <w:b/>
          <w:bCs/>
        </w:rPr>
        <w:t>)</w:t>
      </w:r>
      <w:r w:rsidR="0054426D" w:rsidRPr="008C4EB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C4EB4">
        <w:rPr>
          <w:rFonts w:eastAsiaTheme="minorEastAsia"/>
        </w:rPr>
        <w:t xml:space="preserve">, </w:t>
      </w:r>
      <w:r w:rsidR="008C4EB4" w:rsidRPr="00F62033">
        <w:rPr>
          <w:rFonts w:eastAsiaTheme="minorEastAsia"/>
          <w:b/>
          <w:bCs/>
        </w:rPr>
        <w:t>вероятность</w:t>
      </w:r>
      <w:r w:rsidR="008C4EB4">
        <w:rPr>
          <w:rFonts w:eastAsiaTheme="minorEastAsia"/>
        </w:rPr>
        <w:t xml:space="preserve"> </w:t>
      </w:r>
      <w:r w:rsidR="008C4EB4" w:rsidRPr="00F62033">
        <w:rPr>
          <w:rFonts w:eastAsiaTheme="minorEastAsia"/>
          <w:b/>
          <w:bCs/>
        </w:rPr>
        <w:t>попадания</w:t>
      </w:r>
      <w:r w:rsidR="008C4EB4" w:rsidRPr="008C4EB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</w:p>
    <w:p w14:paraId="62139CB3" w14:textId="32C1E7C4" w:rsidR="009B4DDF" w:rsidRDefault="009B4DDF" w:rsidP="00527FD2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81A7C5E" wp14:editId="0DEADDC8">
            <wp:extent cx="2714625" cy="2039847"/>
            <wp:effectExtent l="0" t="0" r="0" b="0"/>
            <wp:docPr id="21" name="Picture 21" descr="Плотность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EB4">
        <w:t xml:space="preserve"> </w:t>
      </w:r>
      <w:r>
        <w:rPr>
          <w:noProof/>
        </w:rPr>
        <w:drawing>
          <wp:inline distT="0" distB="0" distL="0" distR="0" wp14:anchorId="619709A7" wp14:editId="1577A281">
            <wp:extent cx="2687281" cy="2019300"/>
            <wp:effectExtent l="0" t="0" r="0" b="0"/>
            <wp:docPr id="22" name="Picture 22" descr="Функция распределения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r>
          <w:rPr>
            <w:rFonts w:ascii="Cambria Math" w:hAnsi="Cambria Math"/>
          </w:rPr>
          <m:t xml:space="preserve">                Функция распределения  Fx=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53E5108F" w14:textId="15B92D4C" w:rsidR="004C53DB" w:rsidRDefault="004C53DB" w:rsidP="00527FD2">
      <w:pPr>
        <w:ind w:firstLine="0"/>
        <w:rPr>
          <w:rFonts w:eastAsiaTheme="minorEastAsia"/>
          <w:noProof/>
        </w:rPr>
      </w:pPr>
    </w:p>
    <w:p w14:paraId="7C0B6CEF" w14:textId="5D5F1318" w:rsidR="004C53DB" w:rsidRDefault="004C53DB" w:rsidP="00527FD2">
      <w:pPr>
        <w:ind w:firstLine="0"/>
        <w:rPr>
          <w:rFonts w:eastAsiaTheme="minorEastAsia"/>
          <w:noProof/>
        </w:rPr>
      </w:pPr>
    </w:p>
    <w:p w14:paraId="5285F1FA" w14:textId="12FD01D9" w:rsidR="00846140" w:rsidRPr="000323CC" w:rsidRDefault="004C53DB" w:rsidP="00527FD2">
      <w:pPr>
        <w:ind w:firstLine="0"/>
        <w:rPr>
          <w:rFonts w:eastAsiaTheme="minorEastAsia"/>
          <w:i/>
        </w:rPr>
      </w:pPr>
      <w:r w:rsidRPr="004145DA">
        <w:rPr>
          <w:b/>
          <w:bCs/>
          <w:u w:val="single"/>
        </w:rPr>
        <w:lastRenderedPageBreak/>
        <w:t>Показательное (или экспоненциальное) распределение</w:t>
      </w:r>
      <w:r w:rsidRPr="004C53DB">
        <w:t xml:space="preserve"> — абсолютно непрерывное распределение, моделирующее время между двумя последовательными свершениями одного и того же события.</w:t>
      </w:r>
      <w:r w:rsidR="00846140">
        <w:t xml:space="preserve"> С</w:t>
      </w:r>
      <w:r w:rsidR="003831D2">
        <w:t>В</w:t>
      </w:r>
      <w:r w:rsidR="00846140">
        <w:t xml:space="preserve"> </w:t>
      </w:r>
      <w:r w:rsidR="00846140">
        <w:rPr>
          <w:lang w:val="en-US"/>
        </w:rPr>
        <w:t>X</w:t>
      </w:r>
      <w:r w:rsidR="00846140" w:rsidRPr="00846140">
        <w:t xml:space="preserve"> </w:t>
      </w:r>
      <w:r w:rsidR="00846140">
        <w:t xml:space="preserve">имеет показательное распределение с параметром </w:t>
      </w:r>
      <w:r w:rsidR="00846140" w:rsidRPr="00846140">
        <w:t>λ&gt;0</w:t>
      </w:r>
      <w:r w:rsidR="00846140">
        <w:t xml:space="preserve">, если ее плотность имеет </w:t>
      </w:r>
      <w:r w:rsidR="00846140" w:rsidRPr="00DA7E0F">
        <w:rPr>
          <w:b/>
          <w:bCs/>
        </w:rPr>
        <w:t>вид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≥0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 w:rsidR="00516FBF">
        <w:rPr>
          <w:rFonts w:eastAsiaTheme="minorEastAsia"/>
        </w:rPr>
        <w:t xml:space="preserve">, </w:t>
      </w:r>
      <w:r w:rsidR="00F447AB">
        <w:rPr>
          <w:rFonts w:eastAsiaTheme="minorEastAsia"/>
          <w:lang w:val="en-US"/>
        </w:rPr>
        <w:t>M</w:t>
      </w:r>
      <w:r w:rsidR="00F447AB" w:rsidRPr="00F447AB">
        <w:rPr>
          <w:rFonts w:eastAsiaTheme="minorEastAsia"/>
        </w:rPr>
        <w:t>(</w:t>
      </w:r>
      <w:r w:rsidR="00F447AB">
        <w:rPr>
          <w:rFonts w:eastAsiaTheme="minorEastAsia"/>
          <w:lang w:val="en-US"/>
        </w:rPr>
        <w:t>x</w:t>
      </w:r>
      <w:r w:rsidR="00F447AB" w:rsidRPr="00F447AB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516FBF">
        <w:rPr>
          <w:rFonts w:eastAsiaTheme="minorEastAsia"/>
        </w:rPr>
        <w:t xml:space="preserve">, </w:t>
      </w:r>
      <w:r w:rsidR="00516FBF">
        <w:rPr>
          <w:rFonts w:eastAsiaTheme="minorEastAsia"/>
        </w:rPr>
        <w:tab/>
        <w:t xml:space="preserve">    </w:t>
      </w:r>
      <w:r w:rsidR="00DB5B6F" w:rsidRPr="00DB5B6F">
        <w:rPr>
          <w:rFonts w:eastAsiaTheme="minorEastAsia"/>
        </w:rPr>
        <w:t xml:space="preserve"> </w:t>
      </w:r>
      <w:r w:rsidR="00DB5B6F" w:rsidRPr="00DA7E0F">
        <w:rPr>
          <w:rFonts w:eastAsiaTheme="minorEastAsia"/>
          <w:b/>
          <w:bCs/>
          <w:lang w:val="en-US"/>
        </w:rPr>
        <w:t>Disp</w:t>
      </w:r>
      <w:r w:rsidR="00DB5B6F" w:rsidRPr="00DB5B6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16FBF">
        <w:rPr>
          <w:rFonts w:eastAsiaTheme="minorEastAsia"/>
        </w:rPr>
        <w:t xml:space="preserve">, </w:t>
      </w:r>
      <w:r w:rsidR="00516FBF" w:rsidRPr="00DA7E0F">
        <w:rPr>
          <w:rFonts w:eastAsiaTheme="minorEastAsia"/>
          <w:b/>
          <w:bCs/>
        </w:rPr>
        <w:t>мода</w:t>
      </w:r>
      <w:r w:rsidR="00516FBF">
        <w:rPr>
          <w:rFonts w:eastAsiaTheme="minorEastAsia"/>
        </w:rPr>
        <w:t xml:space="preserve"> = 0</w:t>
      </w:r>
      <w:r w:rsidR="00845CF3">
        <w:rPr>
          <w:rFonts w:eastAsiaTheme="minorEastAsia"/>
        </w:rPr>
        <w:t xml:space="preserve">, </w:t>
      </w:r>
      <w:r w:rsidR="00845CF3" w:rsidRPr="00DA7E0F">
        <w:rPr>
          <w:rFonts w:eastAsiaTheme="minorEastAsia"/>
          <w:b/>
          <w:bCs/>
        </w:rPr>
        <w:t>медиана</w:t>
      </w:r>
      <w:r w:rsidR="00845CF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ln2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8E57F5">
        <w:rPr>
          <w:rFonts w:eastAsiaTheme="minorEastAsia"/>
        </w:rPr>
        <w:t xml:space="preserve"> , </w:t>
      </w:r>
      <w:r w:rsidR="008E57F5">
        <w:rPr>
          <w:rFonts w:eastAsiaTheme="minorEastAsia"/>
          <w:b/>
          <w:bCs/>
        </w:rPr>
        <w:t>вероятность попадания в интервал</w:t>
      </w:r>
      <w:r w:rsidR="008E57F5" w:rsidRPr="008E57F5">
        <w:rPr>
          <w:rFonts w:eastAsiaTheme="minorEastAsia"/>
          <w:b/>
          <w:bCs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a&lt;X&lt;b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-λa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-λb</m:t>
            </m:r>
          </m:sup>
        </m:sSup>
      </m:oMath>
    </w:p>
    <w:p w14:paraId="733E1A8D" w14:textId="7F611503" w:rsidR="002304DD" w:rsidRPr="00F447AB" w:rsidRDefault="00927503" w:rsidP="002304DD">
      <w:pPr>
        <w:ind w:firstLine="0"/>
        <w:rPr>
          <w:rFonts w:eastAsiaTheme="minorEastAsia"/>
          <w:i/>
          <w:noProof/>
        </w:rPr>
      </w:pPr>
      <w:r w:rsidRPr="00D90565">
        <w:rPr>
          <w:u w:val="single"/>
        </w:rPr>
        <w:t>Пример</w:t>
      </w:r>
      <w:r w:rsidRPr="00927503">
        <w:t>. Пусть есть магазин, в который время от времени заходят покупатели. При определённых допущениях время между появлениями двух последовательных покупателей будет случайной величиной с экспоненциальным распределением. Среднее время ожидания нового покупателя (см. ниже) равно</w:t>
      </w:r>
      <w:r w:rsidR="00DC5527" w:rsidRPr="00DC5527">
        <w:t xml:space="preserve"> </w:t>
      </w:r>
      <w:r>
        <w:t>1</w:t>
      </w:r>
      <w:r w:rsidRPr="00927503">
        <w:t xml:space="preserve">/ </w:t>
      </w:r>
      <w:r w:rsidRPr="00846140">
        <w:t>λ</w:t>
      </w:r>
      <w:r w:rsidRPr="00927503">
        <w:t xml:space="preserve">. Сам параметр </w:t>
      </w:r>
      <w:r w:rsidRPr="00846140">
        <w:t>λ</w:t>
      </w:r>
      <w:r w:rsidRPr="00927503">
        <w:t xml:space="preserve"> тогда может быть интерпретирован как среднее число новых покупателей за единицу времени.</w:t>
      </w:r>
      <w:r w:rsidR="002304DD" w:rsidRPr="002304DD">
        <w:rPr>
          <w:noProof/>
        </w:rPr>
        <w:t xml:space="preserve"> </w:t>
      </w:r>
      <w:r w:rsidR="00A51462" w:rsidRPr="00A51462">
        <w:rPr>
          <w:noProof/>
        </w:rPr>
        <w:t xml:space="preserve">           </w:t>
      </w:r>
      <w:r w:rsidR="002304DD">
        <w:rPr>
          <w:noProof/>
        </w:rPr>
        <w:drawing>
          <wp:inline distT="0" distB="0" distL="0" distR="0" wp14:anchorId="308D7F58" wp14:editId="1837A11D">
            <wp:extent cx="2720839" cy="204062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13B" w:rsidRPr="00AB113B">
        <w:rPr>
          <w:noProof/>
        </w:rPr>
        <w:t xml:space="preserve">                     </w:t>
      </w:r>
      <w:r w:rsidR="002304DD" w:rsidRPr="008C4EB4">
        <w:t xml:space="preserve"> </w:t>
      </w:r>
      <w:r w:rsidR="002304DD">
        <w:rPr>
          <w:noProof/>
        </w:rPr>
        <w:drawing>
          <wp:inline distT="0" distB="0" distL="0" distR="0" wp14:anchorId="2873CBA1" wp14:editId="3777D860">
            <wp:extent cx="2712610" cy="203445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  <m:r>
          <w:rPr>
            <w:rFonts w:ascii="Cambria Math" w:hAnsi="Cambria Math"/>
          </w:rPr>
          <m:t xml:space="preserve">                          Функция распределения  Fx=1-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="00F447AB" w:rsidRPr="00F447AB">
        <w:rPr>
          <w:rFonts w:eastAsiaTheme="minorEastAsia"/>
          <w:noProof/>
        </w:rPr>
        <w:t xml:space="preserve"> </w:t>
      </w:r>
    </w:p>
    <w:p w14:paraId="18085CF4" w14:textId="5C7203CD" w:rsidR="00927503" w:rsidRDefault="000D23DA" w:rsidP="00527FD2">
      <w:pPr>
        <w:ind w:firstLine="0"/>
        <w:rPr>
          <w:rFonts w:eastAsiaTheme="minorEastAsia"/>
        </w:rPr>
      </w:pPr>
      <w:r w:rsidRPr="000D23DA">
        <w:rPr>
          <w:b/>
          <w:bCs/>
          <w:u w:val="single"/>
        </w:rPr>
        <w:t xml:space="preserve">Нормальное </w:t>
      </w:r>
      <w:r w:rsidR="0036011D" w:rsidRPr="000D23DA">
        <w:rPr>
          <w:b/>
          <w:bCs/>
          <w:u w:val="single"/>
        </w:rPr>
        <w:t>распределение (</w:t>
      </w:r>
      <w:r w:rsidRPr="000D23DA">
        <w:rPr>
          <w:b/>
          <w:bCs/>
          <w:u w:val="single"/>
        </w:rPr>
        <w:t xml:space="preserve">Гауссовское) </w:t>
      </w:r>
      <w:r w:rsidRPr="00B34E21">
        <w:t xml:space="preserve">- </w:t>
      </w:r>
      <w:r w:rsidR="00B34E21" w:rsidRPr="00B34E21">
        <w:t xml:space="preserve"> распределение вероятностей, которое в одномерном случае задаётся функцией плотности вероятности, совпадающей с функцией Гаусса: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</m:oMath>
      <w:r w:rsidR="00545342" w:rsidRPr="00545342">
        <w:rPr>
          <w:rFonts w:eastAsiaTheme="minorEastAsia"/>
        </w:rPr>
        <w:t xml:space="preserve">, </w:t>
      </w:r>
      <w:r w:rsidR="00545342">
        <w:rPr>
          <w:rFonts w:eastAsiaTheme="minorEastAsia"/>
        </w:rPr>
        <w:t xml:space="preserve">  где </w:t>
      </w:r>
      <w:r w:rsidR="00545342" w:rsidRPr="00545342">
        <w:rPr>
          <w:rFonts w:eastAsiaTheme="minorEastAsia"/>
        </w:rPr>
        <w:t>μ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мат</w:t>
      </w:r>
      <w:r w:rsidR="00545342">
        <w:rPr>
          <w:rFonts w:eastAsiaTheme="minorEastAsia"/>
        </w:rPr>
        <w:t xml:space="preserve">. </w:t>
      </w:r>
      <w:r w:rsidR="00545342" w:rsidRPr="00BD36D6">
        <w:rPr>
          <w:rFonts w:eastAsiaTheme="minorEastAsia"/>
          <w:b/>
          <w:bCs/>
        </w:rPr>
        <w:t>ожидание</w:t>
      </w:r>
      <w:r w:rsidR="00545342">
        <w:rPr>
          <w:rFonts w:eastAsiaTheme="minorEastAsia"/>
        </w:rPr>
        <w:t xml:space="preserve">, </w:t>
      </w:r>
      <w:r w:rsidR="00545342" w:rsidRPr="00BD36D6">
        <w:rPr>
          <w:rFonts w:eastAsiaTheme="minorEastAsia"/>
          <w:b/>
          <w:bCs/>
        </w:rPr>
        <w:t>медиана</w:t>
      </w:r>
      <w:r w:rsidR="00545342">
        <w:rPr>
          <w:rFonts w:eastAsiaTheme="minorEastAsia"/>
        </w:rPr>
        <w:t xml:space="preserve"> и </w:t>
      </w:r>
      <w:r w:rsidR="00545342" w:rsidRPr="00BD36D6">
        <w:rPr>
          <w:rFonts w:eastAsiaTheme="minorEastAsia"/>
          <w:b/>
          <w:bCs/>
        </w:rPr>
        <w:t>мода</w:t>
      </w:r>
      <w:r w:rsidR="00545342">
        <w:rPr>
          <w:rFonts w:eastAsiaTheme="minorEastAsia"/>
        </w:rPr>
        <w:t xml:space="preserve">, а </w:t>
      </w:r>
      <w:r w:rsidR="00545342" w:rsidRPr="00545342">
        <w:rPr>
          <w:rFonts w:eastAsiaTheme="minorEastAsia"/>
        </w:rPr>
        <w:t>σ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среднеквадратичное</w:t>
      </w:r>
      <w:r w:rsidR="00545342">
        <w:rPr>
          <w:rFonts w:eastAsiaTheme="minorEastAsia"/>
        </w:rPr>
        <w:t xml:space="preserve"> </w:t>
      </w:r>
      <w:r w:rsidR="00545342" w:rsidRPr="00BD36D6">
        <w:rPr>
          <w:rFonts w:eastAsiaTheme="minorEastAsia"/>
          <w:b/>
          <w:bCs/>
        </w:rPr>
        <w:t>отклонение</w:t>
      </w:r>
      <w:r w:rsidR="00771049">
        <w:rPr>
          <w:rFonts w:eastAsiaTheme="minorEastAsia"/>
        </w:rPr>
        <w:t>.</w:t>
      </w:r>
      <w:r w:rsidR="00FB4C57">
        <w:rPr>
          <w:rFonts w:eastAsiaTheme="minorEastAsia"/>
        </w:rPr>
        <w:t xml:space="preserve"> </w:t>
      </w:r>
      <w:r w:rsidR="002E47B7" w:rsidRPr="00BD36D6">
        <w:rPr>
          <w:rFonts w:eastAsiaTheme="minorEastAsia"/>
          <w:b/>
          <w:bCs/>
          <w:lang w:val="en-US"/>
        </w:rPr>
        <w:t>Disp</w:t>
      </w:r>
      <w:r w:rsidR="00F426DC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08C783" w14:textId="679007F4" w:rsidR="00BD36D6" w:rsidRPr="00C25D16" w:rsidRDefault="00BD36D6" w:rsidP="00527FD2">
      <w:pPr>
        <w:ind w:firstLine="0"/>
        <w:rPr>
          <w:rFonts w:eastAsiaTheme="minorEastAsia"/>
          <w:b/>
          <w:bCs/>
          <w:i/>
        </w:rPr>
      </w:pPr>
      <w:r w:rsidRPr="00BD36D6">
        <w:rPr>
          <w:rFonts w:eastAsiaTheme="minorEastAsia"/>
          <w:b/>
          <w:bCs/>
        </w:rPr>
        <w:t>Вероятность попадания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x1&lt;X&lt;x2</m:t>
            </m:r>
          </m:e>
        </m:d>
        <m:r>
          <w:rPr>
            <w:rFonts w:ascii="Cambria Math" w:eastAsiaTheme="minorEastAsia" w:hAnsi="Cambria Math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μ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den>
            </m:f>
          </m:e>
        </m:d>
        <m:r>
          <w:rPr>
            <w:rFonts w:ascii="Cambria Math" w:eastAsiaTheme="minorEastAsia" w:hAnsi="Cambria Math"/>
          </w:rPr>
          <m:t>-Ф(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μ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C25D16" w:rsidRPr="00C25D16">
        <w:rPr>
          <w:rFonts w:eastAsiaTheme="minorEastAsia"/>
        </w:rPr>
        <w:t xml:space="preserve">, </w:t>
      </w:r>
      <w:r w:rsidR="00C25D16">
        <w:rPr>
          <w:rFonts w:eastAsiaTheme="minorEastAsia"/>
        </w:rPr>
        <w:t>Ф – функция Лапласа</w:t>
      </w:r>
      <w:r w:rsidR="00C25D16" w:rsidRPr="00C25D1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</w:rPr>
          <m:t>dt</m:t>
        </m:r>
      </m:oMath>
    </w:p>
    <w:p w14:paraId="13100464" w14:textId="595EE91D" w:rsidR="0039481E" w:rsidRP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Если некая величина образуется в результате сложения многих случайных слабо взаимозависимых величин, каждая из которых вносит малый вклад относительно общей суммы, то центрированное и нормированное распределение такой величины при увеличении числа наблюдений стремится к нормальному распределению.</w:t>
      </w:r>
    </w:p>
    <w:p w14:paraId="3A8ACEA4" w14:textId="1D5C61CB" w:rsid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Это вытекает из центральной предельной теоремы теории вероятностей. Таких величин в окружающем нас мире очень много, поэтому такое распределение величин и названо нормальным. Нормальное распределение играет заметную роль во многих областях науки, например в математической статистике и статистической физике.</w:t>
      </w:r>
    </w:p>
    <w:p w14:paraId="7C206D01" w14:textId="4611B51E" w:rsidR="00FC4F4B" w:rsidRDefault="00FC4F4B" w:rsidP="0039481E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876B24A" wp14:editId="4F3433CC">
            <wp:extent cx="2720838" cy="204062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8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3B">
        <w:rPr>
          <w:noProof/>
        </w:rPr>
        <w:t xml:space="preserve">                     </w:t>
      </w:r>
      <w:r w:rsidRPr="008C4EB4">
        <w:t xml:space="preserve"> </w:t>
      </w:r>
      <w:r>
        <w:rPr>
          <w:noProof/>
        </w:rPr>
        <w:drawing>
          <wp:inline distT="0" distB="0" distL="0" distR="0" wp14:anchorId="20C3E5AD" wp14:editId="0E959746">
            <wp:extent cx="2712609" cy="2034457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09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 xml:space="preserve">                        Функция распределения</m:t>
        </m:r>
      </m:oMath>
    </w:p>
    <w:p w14:paraId="305E2893" w14:textId="3B502617" w:rsidR="009246A4" w:rsidRDefault="009246A4" w:rsidP="009246A4">
      <w:pPr>
        <w:pStyle w:val="a"/>
        <w:numPr>
          <w:ilvl w:val="0"/>
          <w:numId w:val="16"/>
        </w:numPr>
      </w:pPr>
      <w:r>
        <w:lastRenderedPageBreak/>
        <w:t>Особенности моделей массового обслуживания. Основные элементы модели массового обслуживания</w:t>
      </w:r>
    </w:p>
    <w:p w14:paraId="0CD20392" w14:textId="54B4B3FB" w:rsidR="009246A4" w:rsidRDefault="00B07F18" w:rsidP="00ED5DE9">
      <w:pPr>
        <w:ind w:firstLine="0"/>
      </w:pPr>
      <w:r>
        <w:t xml:space="preserve">Характерные </w:t>
      </w:r>
      <w:r w:rsidRPr="000D5658">
        <w:rPr>
          <w:u w:val="single"/>
        </w:rPr>
        <w:t>особенности</w:t>
      </w:r>
      <w:r>
        <w:t xml:space="preserve"> математических моделей, </w:t>
      </w:r>
      <w:r w:rsidR="000D5658">
        <w:t>исследуемых в</w:t>
      </w:r>
      <w:r>
        <w:t xml:space="preserve"> ТМО</w:t>
      </w:r>
      <w:r w:rsidRPr="00B07F18">
        <w:t>:</w:t>
      </w:r>
    </w:p>
    <w:p w14:paraId="67D06630" w14:textId="4DDD66B3" w:rsidR="00B07F18" w:rsidRDefault="00B07F18" w:rsidP="00B07F18">
      <w:pPr>
        <w:pStyle w:val="a4"/>
        <w:numPr>
          <w:ilvl w:val="0"/>
          <w:numId w:val="17"/>
        </w:numPr>
      </w:pPr>
      <w:r>
        <w:t>Наличие некоторого потока (протяженного во времени) однородных абстрактных объектов (заявок,</w:t>
      </w:r>
      <w:r w:rsidR="000A5701">
        <w:t xml:space="preserve"> </w:t>
      </w:r>
      <w:r>
        <w:t>требований, событий).</w:t>
      </w:r>
      <w:r w:rsidR="000A5701">
        <w:t xml:space="preserve"> Существенными являются моменты появления этих объектов.</w:t>
      </w:r>
    </w:p>
    <w:p w14:paraId="41B9B47F" w14:textId="754ED0F6" w:rsidR="004F187B" w:rsidRDefault="004F187B" w:rsidP="004F187B">
      <w:pPr>
        <w:pStyle w:val="a4"/>
        <w:numPr>
          <w:ilvl w:val="0"/>
          <w:numId w:val="17"/>
        </w:numPr>
      </w:pPr>
      <w:r>
        <w:t>Наличие некоторых правил – дисциплины обслуживания.</w:t>
      </w:r>
      <w:r w:rsidR="00B94B9B">
        <w:t xml:space="preserve"> Включает</w:t>
      </w:r>
      <w:r w:rsidR="00B94B9B" w:rsidRPr="00B94B9B">
        <w:t xml:space="preserve">: </w:t>
      </w:r>
      <w:proofErr w:type="gramStart"/>
      <w:r w:rsidR="00B94B9B" w:rsidRPr="00EE3D4C">
        <w:rPr>
          <w:u w:val="single"/>
        </w:rPr>
        <w:t>1)</w:t>
      </w:r>
      <w:r w:rsidR="00B94B9B">
        <w:t>определение</w:t>
      </w:r>
      <w:proofErr w:type="gramEnd"/>
      <w:r w:rsidR="00B94B9B">
        <w:t xml:space="preserve"> числа объектов, которые могут одновременно обслуживаться в системе</w:t>
      </w:r>
      <w:r w:rsidR="00B94B9B" w:rsidRPr="00B94B9B">
        <w:t xml:space="preserve">; </w:t>
      </w:r>
      <w:r w:rsidR="00B94B9B" w:rsidRPr="00EE3D4C">
        <w:rPr>
          <w:u w:val="single"/>
        </w:rPr>
        <w:t>2)</w:t>
      </w:r>
      <w:r w:rsidR="00B94B9B" w:rsidRPr="00B94B9B">
        <w:t xml:space="preserve"> </w:t>
      </w:r>
      <w:r w:rsidR="00B94B9B">
        <w:t xml:space="preserve">определение числа объектов, которые могут ожидать начала обслуживания </w:t>
      </w:r>
      <w:r w:rsidR="00B94B9B" w:rsidRPr="00B94B9B">
        <w:t xml:space="preserve">(1 </w:t>
      </w:r>
      <w:r w:rsidR="00B94B9B">
        <w:t>и 2 образуют структуру системы</w:t>
      </w:r>
      <w:r w:rsidR="00B94B9B" w:rsidRPr="00B94B9B">
        <w:t xml:space="preserve">); </w:t>
      </w:r>
      <w:r w:rsidR="00B94B9B" w:rsidRPr="00EE3D4C">
        <w:rPr>
          <w:u w:val="single"/>
        </w:rPr>
        <w:t>3)</w:t>
      </w:r>
      <w:r w:rsidR="00B94B9B" w:rsidRPr="00B94B9B">
        <w:t xml:space="preserve"> </w:t>
      </w:r>
      <w:r w:rsidR="00B94B9B">
        <w:t>определение порядка, в котором ожидающие обслуживания объекты поступают на обслуживание</w:t>
      </w:r>
      <w:r w:rsidR="00FE7AAF" w:rsidRPr="00FE7AAF">
        <w:t xml:space="preserve">; </w:t>
      </w:r>
      <w:r w:rsidR="00FE7AAF" w:rsidRPr="00EE3D4C">
        <w:rPr>
          <w:u w:val="single"/>
        </w:rPr>
        <w:t>4)</w:t>
      </w:r>
      <w:r w:rsidR="00FE7AAF">
        <w:t xml:space="preserve"> определение порядка, в котором объекты покидают систему и др.</w:t>
      </w:r>
    </w:p>
    <w:p w14:paraId="6BB36CAB" w14:textId="197D2296" w:rsidR="00B97327" w:rsidRDefault="00B97327" w:rsidP="00B97327">
      <w:pPr>
        <w:pStyle w:val="a4"/>
        <w:numPr>
          <w:ilvl w:val="0"/>
          <w:numId w:val="17"/>
        </w:numPr>
      </w:pPr>
      <w:r>
        <w:t>Моменты появления объектов и продолжительность обслуживания являются случайными величинами.</w:t>
      </w:r>
    </w:p>
    <w:p w14:paraId="70A49A79" w14:textId="4F4DBE67" w:rsidR="00675F91" w:rsidRDefault="00675F91" w:rsidP="00675F91">
      <w:pPr>
        <w:ind w:firstLine="0"/>
      </w:pPr>
      <w:r>
        <w:t>Математическая модель СМО должна включать</w:t>
      </w:r>
      <w:r w:rsidRPr="00675F91">
        <w:t>:</w:t>
      </w:r>
    </w:p>
    <w:p w14:paraId="748E42F7" w14:textId="51334CC5" w:rsidR="00675F91" w:rsidRDefault="00675F91" w:rsidP="00675F91">
      <w:pPr>
        <w:pStyle w:val="a4"/>
        <w:numPr>
          <w:ilvl w:val="0"/>
          <w:numId w:val="18"/>
        </w:numPr>
      </w:pPr>
      <w:r>
        <w:t>описание свойств входящего потока однородных</w:t>
      </w:r>
      <w:r w:rsidRPr="00460148">
        <w:t xml:space="preserve"> </w:t>
      </w:r>
      <w:r>
        <w:t>событий,</w:t>
      </w:r>
    </w:p>
    <w:p w14:paraId="3814F9AF" w14:textId="1BC4FC25" w:rsidR="00460148" w:rsidRDefault="00460148" w:rsidP="00675F91">
      <w:pPr>
        <w:pStyle w:val="a4"/>
        <w:numPr>
          <w:ilvl w:val="0"/>
          <w:numId w:val="18"/>
        </w:numPr>
      </w:pPr>
      <w:r w:rsidRPr="00460148">
        <w:t>описание структуры исследуемой системы,</w:t>
      </w:r>
    </w:p>
    <w:p w14:paraId="6F09C8E4" w14:textId="4CD02860" w:rsidR="00460148" w:rsidRDefault="00460148" w:rsidP="00460148">
      <w:pPr>
        <w:pStyle w:val="a4"/>
        <w:numPr>
          <w:ilvl w:val="0"/>
          <w:numId w:val="18"/>
        </w:numPr>
      </w:pPr>
      <w:r>
        <w:t>описание дисциплины и характеристик процесса</w:t>
      </w:r>
      <w:r w:rsidR="00DA5BAD" w:rsidRPr="00D40372">
        <w:t xml:space="preserve"> </w:t>
      </w:r>
      <w:r>
        <w:t>обслуживания.</w:t>
      </w:r>
    </w:p>
    <w:p w14:paraId="68A9BF80" w14:textId="6685DF5E" w:rsidR="00D40372" w:rsidRPr="00AD3952" w:rsidRDefault="00D40372" w:rsidP="00D40372">
      <w:pPr>
        <w:ind w:firstLine="0"/>
      </w:pPr>
      <w:r w:rsidRPr="0003170E">
        <w:rPr>
          <w:u w:val="single"/>
        </w:rPr>
        <w:t>Основные элементы</w:t>
      </w:r>
      <w:r>
        <w:t xml:space="preserve"> модели СМО</w:t>
      </w:r>
      <w:r w:rsidRPr="00AD3952">
        <w:t>:</w:t>
      </w:r>
    </w:p>
    <w:p w14:paraId="38D71887" w14:textId="36E8EC71" w:rsidR="00D40372" w:rsidRDefault="00D40372" w:rsidP="008C049F">
      <w:pPr>
        <w:pStyle w:val="a4"/>
        <w:numPr>
          <w:ilvl w:val="0"/>
          <w:numId w:val="19"/>
        </w:numPr>
      </w:pPr>
      <w:r w:rsidRPr="00D40372">
        <w:t xml:space="preserve">Система массового обслуживания – это система, в которой выполняется </w:t>
      </w:r>
      <w:r w:rsidRPr="008C049F">
        <w:rPr>
          <w:u w:val="single"/>
        </w:rPr>
        <w:t>последовательность</w:t>
      </w:r>
      <w:r w:rsidR="001D249B" w:rsidRPr="008C049F">
        <w:rPr>
          <w:u w:val="single"/>
        </w:rPr>
        <w:t xml:space="preserve"> (</w:t>
      </w:r>
      <w:r w:rsidRPr="008C049F">
        <w:rPr>
          <w:u w:val="single"/>
        </w:rPr>
        <w:t>элементарных) операций.</w:t>
      </w:r>
      <w:r w:rsidR="00DD0B49" w:rsidRPr="00DD0B49">
        <w:t xml:space="preserve"> </w:t>
      </w:r>
      <w:r w:rsidR="00DD0B49">
        <w:t>Они могут быть реальными, или фиктивными (в действительности не существуют, и нужны лишь для удобства построения модели.)</w:t>
      </w:r>
    </w:p>
    <w:p w14:paraId="20C3698B" w14:textId="2B6ED1A7" w:rsidR="009F4315" w:rsidRDefault="009F4315" w:rsidP="008C049F">
      <w:pPr>
        <w:pStyle w:val="a4"/>
        <w:numPr>
          <w:ilvl w:val="0"/>
          <w:numId w:val="19"/>
        </w:numPr>
      </w:pPr>
      <w:r>
        <w:t xml:space="preserve">Реальные операции выполняются </w:t>
      </w:r>
      <w:r w:rsidRPr="008C049F">
        <w:rPr>
          <w:u w:val="single"/>
        </w:rPr>
        <w:t>приборами (каналами)</w:t>
      </w:r>
      <w:r w:rsidRPr="008C049F">
        <w:rPr>
          <w:b/>
          <w:bCs/>
        </w:rPr>
        <w:t xml:space="preserve"> </w:t>
      </w:r>
      <w:r>
        <w:t>обслуживания.</w:t>
      </w:r>
      <w:r w:rsidR="00BE72EC">
        <w:t xml:space="preserve"> Его количество конечно.</w:t>
      </w:r>
      <w:r w:rsidR="00051DB3">
        <w:t xml:space="preserve"> Если прибор выполняет операцию, то он занят, в противном случае, он свободен.</w:t>
      </w:r>
    </w:p>
    <w:p w14:paraId="556DC544" w14:textId="65AD5D62" w:rsidR="00075B56" w:rsidRDefault="00075B56" w:rsidP="008C049F">
      <w:pPr>
        <w:pStyle w:val="a4"/>
        <w:numPr>
          <w:ilvl w:val="0"/>
          <w:numId w:val="19"/>
        </w:numPr>
      </w:pPr>
      <w:r w:rsidRPr="008C049F">
        <w:rPr>
          <w:u w:val="single"/>
        </w:rPr>
        <w:t>Требования на обслуживание</w:t>
      </w:r>
      <w:r>
        <w:t xml:space="preserve"> могут быть внешними (входящими) и внутренними.</w:t>
      </w:r>
      <w:r w:rsidR="00F658B4">
        <w:t xml:space="preserve"> </w:t>
      </w:r>
      <w:r w:rsidRPr="008C049F">
        <w:rPr>
          <w:b/>
          <w:bCs/>
        </w:rPr>
        <w:t>Внешнее</w:t>
      </w:r>
      <w:r>
        <w:t xml:space="preserve"> требование поступает извне системы в момент каждого события входящего потока требований. </w:t>
      </w:r>
      <w:r w:rsidRPr="008C049F">
        <w:rPr>
          <w:b/>
          <w:bCs/>
        </w:rPr>
        <w:t>Внутреннее</w:t>
      </w:r>
      <w:r>
        <w:t xml:space="preserve"> требование может возникать в момент окончания реальной или фиктивной операции. Множество моментов поступления в систему требований называется </w:t>
      </w:r>
      <w:r w:rsidRPr="008C049F">
        <w:rPr>
          <w:u w:val="single"/>
        </w:rPr>
        <w:t>входным потоком</w:t>
      </w:r>
      <w:r>
        <w:t xml:space="preserve"> данной СМО.</w:t>
      </w:r>
    </w:p>
    <w:p w14:paraId="46E45609" w14:textId="1768EB3D" w:rsidR="000F75BB" w:rsidRDefault="000F75BB" w:rsidP="00351564">
      <w:pPr>
        <w:pStyle w:val="a4"/>
        <w:numPr>
          <w:ilvl w:val="0"/>
          <w:numId w:val="19"/>
        </w:numPr>
      </w:pPr>
      <w:r>
        <w:t>При построении</w:t>
      </w:r>
      <w:r w:rsidR="00C66C2D">
        <w:t xml:space="preserve"> </w:t>
      </w:r>
      <w:r>
        <w:t>модели СМО (</w:t>
      </w:r>
      <w:r w:rsidR="00351564">
        <w:t>воздействия внешних факторов не включаются в модель)</w:t>
      </w:r>
      <w:r w:rsidR="004517C2">
        <w:t>)</w:t>
      </w:r>
      <w:r>
        <w:t xml:space="preserve"> вводится дополнительный объект –</w:t>
      </w:r>
      <w:r w:rsidR="004517C2">
        <w:t xml:space="preserve"> </w:t>
      </w:r>
      <w:r w:rsidRPr="00351564">
        <w:rPr>
          <w:u w:val="single"/>
        </w:rPr>
        <w:t>источник требований</w:t>
      </w:r>
      <w:r>
        <w:t xml:space="preserve"> (заявок). </w:t>
      </w:r>
      <w:r w:rsidRPr="00351564">
        <w:rPr>
          <w:u w:val="single"/>
        </w:rPr>
        <w:t>Источник требований</w:t>
      </w:r>
      <w:r>
        <w:t xml:space="preserve"> (потока требований) – это прибор, постоянно выполняющий фиктивные операции «ожидания требования». В момент окончания каждой такой операции источник посылает требование. Источник может иметь </w:t>
      </w:r>
      <w:r w:rsidRPr="00351564">
        <w:rPr>
          <w:b/>
          <w:bCs/>
        </w:rPr>
        <w:t>конечную</w:t>
      </w:r>
      <w:r>
        <w:t xml:space="preserve"> или </w:t>
      </w:r>
      <w:r w:rsidRPr="00351564">
        <w:rPr>
          <w:b/>
          <w:bCs/>
        </w:rPr>
        <w:t>бесконечную</w:t>
      </w:r>
      <w:r>
        <w:t xml:space="preserve"> мощность.</w:t>
      </w:r>
    </w:p>
    <w:p w14:paraId="2F1532AB" w14:textId="479303B2" w:rsidR="001F3912" w:rsidRDefault="001F3912" w:rsidP="00392CDD">
      <w:pPr>
        <w:pStyle w:val="a4"/>
        <w:numPr>
          <w:ilvl w:val="0"/>
          <w:numId w:val="19"/>
        </w:numPr>
      </w:pPr>
      <w:r w:rsidRPr="00121010">
        <w:rPr>
          <w:u w:val="single"/>
        </w:rPr>
        <w:t>Очередью</w:t>
      </w:r>
      <w:r>
        <w:t xml:space="preserve"> называется совокупность требований, ожидающих обслуживания в момент, когда приборы заняты обслуживанием других требований. Требования, ожидающие обслуживания, находятся в </w:t>
      </w:r>
      <w:r w:rsidRPr="00121010">
        <w:rPr>
          <w:u w:val="single"/>
        </w:rPr>
        <w:t>накопителе</w:t>
      </w:r>
      <w:r>
        <w:t>.</w:t>
      </w:r>
      <w:r w:rsidR="00392CDD">
        <w:t xml:space="preserve"> </w:t>
      </w:r>
      <w:r w:rsidRPr="00121010">
        <w:rPr>
          <w:u w:val="single"/>
        </w:rPr>
        <w:t>Накопитель</w:t>
      </w:r>
      <w:r>
        <w:t xml:space="preserve"> характеризуется </w:t>
      </w:r>
      <w:r w:rsidRPr="00121010">
        <w:rPr>
          <w:b/>
          <w:bCs/>
        </w:rPr>
        <w:t>емкостью</w:t>
      </w:r>
      <w:r>
        <w:t xml:space="preserve"> –</w:t>
      </w:r>
      <w:r w:rsidR="00392CDD">
        <w:t xml:space="preserve"> </w:t>
      </w:r>
      <w:r>
        <w:t>максимальным числом требований, которые могут</w:t>
      </w:r>
      <w:r w:rsidR="00392CDD">
        <w:t xml:space="preserve"> </w:t>
      </w:r>
      <w:r>
        <w:t>присутствовать в нем одновременно.</w:t>
      </w:r>
      <w:r w:rsidR="00D1018D">
        <w:t xml:space="preserve"> Емкость может быть </w:t>
      </w:r>
      <w:r w:rsidR="00D1018D" w:rsidRPr="003A586D">
        <w:rPr>
          <w:b/>
          <w:bCs/>
        </w:rPr>
        <w:t>конечной</w:t>
      </w:r>
      <w:r w:rsidR="00D1018D">
        <w:t xml:space="preserve"> или </w:t>
      </w:r>
      <w:r w:rsidR="00D1018D" w:rsidRPr="003A586D">
        <w:rPr>
          <w:b/>
          <w:bCs/>
        </w:rPr>
        <w:t>бесконечной</w:t>
      </w:r>
      <w:r w:rsidR="00D1018D">
        <w:t>.</w:t>
      </w:r>
    </w:p>
    <w:p w14:paraId="6E019CE7" w14:textId="548835D9" w:rsidR="00AA7564" w:rsidRDefault="00AA7564" w:rsidP="00AA7564">
      <w:pPr>
        <w:pStyle w:val="a4"/>
        <w:numPr>
          <w:ilvl w:val="0"/>
          <w:numId w:val="19"/>
        </w:numPr>
      </w:pPr>
      <w:r>
        <w:t>Дисциплина очереди – принцип, определяющий порядок, в соответствии с которым из очереди выбирается требование (заявка) для обслуживания.</w:t>
      </w:r>
      <w:r w:rsidR="00ED0637">
        <w:t xml:space="preserve"> Наиболее известные принципы</w:t>
      </w:r>
      <w:r w:rsidR="00ED0637" w:rsidRPr="00ED0637">
        <w:t>:</w:t>
      </w:r>
    </w:p>
    <w:p w14:paraId="0886BB2C" w14:textId="18DF75A4" w:rsidR="00ED0637" w:rsidRDefault="00ED0637" w:rsidP="00ED0637">
      <w:pPr>
        <w:pStyle w:val="a4"/>
        <w:numPr>
          <w:ilvl w:val="1"/>
          <w:numId w:val="19"/>
        </w:numPr>
        <w:rPr>
          <w:lang w:val="en-US"/>
        </w:rPr>
      </w:pPr>
      <w:r>
        <w:rPr>
          <w:lang w:val="en-US"/>
        </w:rPr>
        <w:t>FIFO – first in, first out</w:t>
      </w:r>
    </w:p>
    <w:p w14:paraId="4FB0C0B6" w14:textId="6220C386" w:rsidR="00ED0637" w:rsidRDefault="00ED0637" w:rsidP="00ED0637">
      <w:pPr>
        <w:pStyle w:val="a4"/>
        <w:numPr>
          <w:ilvl w:val="1"/>
          <w:numId w:val="19"/>
        </w:numPr>
        <w:rPr>
          <w:lang w:val="en-US"/>
        </w:rPr>
      </w:pPr>
      <w:r>
        <w:rPr>
          <w:lang w:val="en-US"/>
        </w:rPr>
        <w:t>LIFO – last in, first out</w:t>
      </w:r>
    </w:p>
    <w:p w14:paraId="1DF9E13F" w14:textId="04EE0899" w:rsidR="00ED0637" w:rsidRDefault="00ED0637" w:rsidP="00ED0637">
      <w:pPr>
        <w:pStyle w:val="a4"/>
        <w:numPr>
          <w:ilvl w:val="1"/>
          <w:numId w:val="19"/>
        </w:numPr>
        <w:rPr>
          <w:lang w:val="en-US"/>
        </w:rPr>
      </w:pPr>
      <w:r>
        <w:rPr>
          <w:lang w:val="en-US"/>
        </w:rPr>
        <w:t>SIRO – service in, random out</w:t>
      </w:r>
    </w:p>
    <w:p w14:paraId="3ACC7DAB" w14:textId="63E8433F" w:rsidR="00F37C72" w:rsidRPr="003074A0" w:rsidRDefault="00220417" w:rsidP="00F37C72">
      <w:pPr>
        <w:pStyle w:val="a"/>
        <w:numPr>
          <w:ilvl w:val="0"/>
          <w:numId w:val="16"/>
        </w:numPr>
        <w:rPr>
          <w:lang w:val="en-US"/>
        </w:rPr>
      </w:pPr>
      <w:r>
        <w:t>Потоки событий. Однородные и неоднородные потоки. Простейший поток и его свойства</w:t>
      </w:r>
    </w:p>
    <w:p w14:paraId="6068BF3F" w14:textId="13041C43" w:rsidR="003074A0" w:rsidRDefault="003074A0" w:rsidP="003074A0">
      <w:pPr>
        <w:ind w:firstLine="0"/>
      </w:pPr>
      <w:r w:rsidRPr="003074A0">
        <w:rPr>
          <w:u w:val="single"/>
        </w:rPr>
        <w:t>Поток событий</w:t>
      </w:r>
      <w:r>
        <w:t xml:space="preserve"> – последовательность событий, </w:t>
      </w:r>
      <w:r w:rsidR="00625D62">
        <w:t>происходящих одно</w:t>
      </w:r>
      <w:r>
        <w:t xml:space="preserve"> за другим в некоторые моменты времени.</w:t>
      </w:r>
      <w:r w:rsidR="00220E65">
        <w:t xml:space="preserve"> Они бывают </w:t>
      </w:r>
      <w:r w:rsidR="00220E65" w:rsidRPr="00220E65">
        <w:rPr>
          <w:b/>
          <w:bCs/>
        </w:rPr>
        <w:t>однородными</w:t>
      </w:r>
      <w:r w:rsidR="00220E65">
        <w:t xml:space="preserve"> и </w:t>
      </w:r>
      <w:r w:rsidR="00220E65" w:rsidRPr="00220E65">
        <w:rPr>
          <w:b/>
          <w:bCs/>
        </w:rPr>
        <w:t>неоднородными</w:t>
      </w:r>
      <w:r w:rsidR="00220E65">
        <w:t>.</w:t>
      </w:r>
    </w:p>
    <w:p w14:paraId="63D9496D" w14:textId="297462C2" w:rsidR="0072435F" w:rsidRPr="00502954" w:rsidRDefault="00543432" w:rsidP="003074A0">
      <w:pPr>
        <w:ind w:firstLine="0"/>
      </w:pPr>
      <w:r>
        <w:t xml:space="preserve">Поток событий называется </w:t>
      </w:r>
      <w:r w:rsidRPr="00543432">
        <w:rPr>
          <w:u w:val="single"/>
        </w:rPr>
        <w:t>однородным</w:t>
      </w:r>
      <w:r>
        <w:t>, если он характеризуется только моментами поступления этих событий.</w:t>
      </w:r>
      <w:r w:rsidR="0072435F">
        <w:t xml:space="preserve"> Его можно задать последовательностью </w:t>
      </w:r>
      <w:r w:rsidR="0072435F" w:rsidRPr="002E7AB3">
        <w:rPr>
          <w:b/>
          <w:bCs/>
        </w:rPr>
        <w:t>моментов</w:t>
      </w:r>
      <w:r w:rsidR="0072435F">
        <w:t xml:space="preserve"> </w:t>
      </w:r>
      <w:r w:rsidR="0072435F" w:rsidRPr="002E7AB3">
        <w:rPr>
          <w:b/>
          <w:bCs/>
        </w:rPr>
        <w:t>поступления</w:t>
      </w:r>
      <w:r w:rsidR="0072435F">
        <w:t xml:space="preserve">, или последовательностью </w:t>
      </w:r>
      <w:r w:rsidR="0072435F" w:rsidRPr="002E7AB3">
        <w:rPr>
          <w:b/>
          <w:bCs/>
        </w:rPr>
        <w:t>промежутков времени между событиями</w:t>
      </w:r>
      <w:r w:rsidR="0072435F">
        <w:t>.</w:t>
      </w:r>
    </w:p>
    <w:p w14:paraId="70FD7F58" w14:textId="75CA5E13" w:rsidR="00F76472" w:rsidRDefault="00F76472" w:rsidP="003074A0">
      <w:pPr>
        <w:ind w:firstLine="0"/>
      </w:pPr>
      <w:r w:rsidRPr="00D32EB6">
        <w:rPr>
          <w:u w:val="single"/>
        </w:rPr>
        <w:lastRenderedPageBreak/>
        <w:t>Поток</w:t>
      </w:r>
      <w:r w:rsidR="00D32EB6" w:rsidRPr="00D32EB6">
        <w:rPr>
          <w:u w:val="single"/>
        </w:rPr>
        <w:t xml:space="preserve"> </w:t>
      </w:r>
      <w:r w:rsidRPr="00D32EB6">
        <w:rPr>
          <w:u w:val="single"/>
        </w:rPr>
        <w:t>неоднородных событий</w:t>
      </w:r>
      <w:r>
        <w:t xml:space="preserve"> </w:t>
      </w:r>
      <w:r w:rsidR="00D32EB6">
        <w:t>-</w:t>
      </w:r>
      <w:r>
        <w:t xml:space="preserve">последовательность </w:t>
      </w:r>
      <w:r w:rsidRPr="00F76472">
        <w:t>{(</w:t>
      </w:r>
      <w:r>
        <w:rPr>
          <w:lang w:val="en-US"/>
        </w:rPr>
        <w:t>tn</w:t>
      </w:r>
      <w:r w:rsidRPr="00F76472">
        <w:t xml:space="preserve">, </w:t>
      </w:r>
      <w:proofErr w:type="spellStart"/>
      <w:r>
        <w:rPr>
          <w:lang w:val="en-US"/>
        </w:rPr>
        <w:t>fn</w:t>
      </w:r>
      <w:proofErr w:type="spellEnd"/>
      <w:r w:rsidRPr="00F76472">
        <w:t>)}</w:t>
      </w:r>
      <w:r>
        <w:t>, где</w:t>
      </w:r>
      <w:r w:rsidRPr="00F76472">
        <w:t xml:space="preserve"> </w:t>
      </w:r>
      <w:r>
        <w:rPr>
          <w:lang w:val="en-US"/>
        </w:rPr>
        <w:t>tn</w:t>
      </w:r>
      <w:r w:rsidRPr="00F76472">
        <w:t xml:space="preserve">- </w:t>
      </w:r>
      <w:r>
        <w:t xml:space="preserve">моменты наступления событий, </w:t>
      </w:r>
      <w:proofErr w:type="spellStart"/>
      <w:r>
        <w:rPr>
          <w:lang w:val="en-US"/>
        </w:rPr>
        <w:t>fn</w:t>
      </w:r>
      <w:proofErr w:type="spellEnd"/>
      <w:r w:rsidRPr="00F76472">
        <w:t xml:space="preserve"> </w:t>
      </w:r>
      <w:r>
        <w:t>–</w:t>
      </w:r>
      <w:r w:rsidRPr="00F76472">
        <w:t xml:space="preserve"> </w:t>
      </w:r>
      <w:r>
        <w:t>набор признаков события.</w:t>
      </w:r>
    </w:p>
    <w:p w14:paraId="6F87EB65" w14:textId="4A8920A2" w:rsidR="00294BE9" w:rsidRPr="00F76472" w:rsidRDefault="00294BE9" w:rsidP="003074A0">
      <w:pPr>
        <w:ind w:firstLine="0"/>
      </w:pPr>
      <w:r>
        <w:t xml:space="preserve">Если интервал времени между соседними событиями в потоке является случайной величиной, то поток называется </w:t>
      </w:r>
      <w:r w:rsidRPr="00896AE9">
        <w:rPr>
          <w:b/>
          <w:bCs/>
        </w:rPr>
        <w:t>случайным</w:t>
      </w:r>
      <w:r>
        <w:t xml:space="preserve">, в противном случае – </w:t>
      </w:r>
      <w:r w:rsidRPr="00896AE9">
        <w:rPr>
          <w:b/>
          <w:bCs/>
        </w:rPr>
        <w:t>детерминированным</w:t>
      </w:r>
      <w:r>
        <w:t>.</w:t>
      </w:r>
    </w:p>
    <w:p w14:paraId="069871D2" w14:textId="094156A3" w:rsidR="008C049F" w:rsidRDefault="007053A5" w:rsidP="000F75BB">
      <w:pPr>
        <w:ind w:firstLine="0"/>
      </w:pPr>
      <w:r>
        <w:t>Поток однородных событий называется простейшим (стационарным пуассоновским потоком), если он обладает следующими тремя свойствами</w:t>
      </w:r>
      <w:r w:rsidRPr="007053A5">
        <w:t>:</w:t>
      </w:r>
    </w:p>
    <w:p w14:paraId="2AA56E81" w14:textId="43C0F19A" w:rsidR="007053A5" w:rsidRDefault="007053A5" w:rsidP="007053A5">
      <w:pPr>
        <w:pStyle w:val="a4"/>
        <w:numPr>
          <w:ilvl w:val="0"/>
          <w:numId w:val="20"/>
        </w:numPr>
      </w:pPr>
      <w:r>
        <w:t>Стационарность (среднее число событий в единицу времени постоянно)</w:t>
      </w:r>
      <w:r w:rsidR="003F237E" w:rsidRPr="003F237E">
        <w:t>;</w:t>
      </w:r>
    </w:p>
    <w:p w14:paraId="171BEE30" w14:textId="117DE163" w:rsidR="002E383D" w:rsidRDefault="002E383D" w:rsidP="007053A5">
      <w:pPr>
        <w:pStyle w:val="a4"/>
        <w:numPr>
          <w:ilvl w:val="0"/>
          <w:numId w:val="20"/>
        </w:numPr>
      </w:pPr>
      <w:r>
        <w:t>Отсутствие последствия (события наступают независимо друг от друга)</w:t>
      </w:r>
      <w:r w:rsidR="00A53E4D">
        <w:t xml:space="preserve"> – главное свойство простейшего потока</w:t>
      </w:r>
      <w:r w:rsidR="003F237E" w:rsidRPr="003F237E">
        <w:t>;</w:t>
      </w:r>
    </w:p>
    <w:p w14:paraId="624EB150" w14:textId="6545C365" w:rsidR="00A53E4D" w:rsidRDefault="003F237E" w:rsidP="007053A5">
      <w:pPr>
        <w:pStyle w:val="a4"/>
        <w:numPr>
          <w:ilvl w:val="0"/>
          <w:numId w:val="20"/>
        </w:numPr>
      </w:pPr>
      <w:r>
        <w:t>Ординарность (события происходят поодиночке)</w:t>
      </w:r>
      <w:r w:rsidR="002A3FD2">
        <w:t>.</w:t>
      </w:r>
    </w:p>
    <w:p w14:paraId="4065F061" w14:textId="6C28BAAE" w:rsidR="004554D3" w:rsidRPr="00502954" w:rsidRDefault="004554D3" w:rsidP="004554D3">
      <w:pPr>
        <w:ind w:firstLine="0"/>
      </w:pPr>
      <w:r>
        <w:t>Простейший поток характеризуется интенсивностью потока</w:t>
      </w:r>
      <w:r w:rsidRPr="004554D3">
        <w:t xml:space="preserve"> (</w:t>
      </w:r>
      <w:r w:rsidRPr="00846140">
        <w:t>λ</w:t>
      </w:r>
      <w:proofErr w:type="gramStart"/>
      <w:r w:rsidRPr="004554D3">
        <w:t>)</w:t>
      </w:r>
      <w:r>
        <w:t xml:space="preserve"> ,</w:t>
      </w:r>
      <w:proofErr w:type="gramEnd"/>
      <w:r>
        <w:t xml:space="preserve"> интерпретируется как среднее число событий в единицу времени.</w:t>
      </w:r>
    </w:p>
    <w:p w14:paraId="3216561F" w14:textId="489CA205" w:rsidR="00DE374A" w:rsidRDefault="00C808CE" w:rsidP="00DE374A">
      <w:pPr>
        <w:pStyle w:val="a"/>
        <w:numPr>
          <w:ilvl w:val="0"/>
          <w:numId w:val="16"/>
        </w:numPr>
      </w:pPr>
      <w:r>
        <w:t>Системы массового обслуживания (СМО) с отказами, с ожиданием, смешанного типа. Типы ограничений на ожидание. Основные функциональные характеристики стационарных СМО. Обозначения типов СМО.</w:t>
      </w:r>
    </w:p>
    <w:p w14:paraId="3C00662B" w14:textId="1699425F" w:rsidR="00C808CE" w:rsidRDefault="00DC0CC6" w:rsidP="0040694A">
      <w:r>
        <w:t xml:space="preserve">В </w:t>
      </w:r>
      <w:r w:rsidRPr="00DC0CC6">
        <w:rPr>
          <w:u w:val="single"/>
        </w:rPr>
        <w:t>СМО с отказами</w:t>
      </w:r>
      <w:r>
        <w:t xml:space="preserve"> заявка, поступившая в систему в момент, когда все каналы обслуживания заняты, немедленно получает отказ, покидает систему и дальнейшем процессе обслуживания не участвует. </w:t>
      </w:r>
    </w:p>
    <w:p w14:paraId="77DADFFA" w14:textId="77777777" w:rsidR="00673D7E" w:rsidRDefault="002265A1" w:rsidP="0040694A">
      <w:r>
        <w:t xml:space="preserve">В </w:t>
      </w:r>
      <w:r w:rsidRPr="002265A1">
        <w:rPr>
          <w:u w:val="single"/>
        </w:rPr>
        <w:t>СМО с ожиданием</w:t>
      </w:r>
      <w:r w:rsidRPr="00761022">
        <w:t xml:space="preserve"> заявка</w:t>
      </w:r>
      <w:r>
        <w:t>, поступившая в систему в момент, когда все каналы обслуживания заняты, не покидает систему, а находится в очереди в состоянии ожидания обслуживания, пока не освободится какой-либо канал.</w:t>
      </w:r>
    </w:p>
    <w:p w14:paraId="1093FFB8" w14:textId="3D089541" w:rsidR="002265A1" w:rsidRDefault="002265A1" w:rsidP="00C808CE">
      <w:r>
        <w:t xml:space="preserve"> Ес</w:t>
      </w:r>
      <w:r w:rsidR="009C7F65">
        <w:t xml:space="preserve">ли ожидание заявки ничем не ограничено, то такая СМО называется </w:t>
      </w:r>
      <w:r w:rsidR="009C7F65" w:rsidRPr="009C7F65">
        <w:t>“</w:t>
      </w:r>
      <w:r w:rsidR="009C7F65" w:rsidRPr="00A91098">
        <w:rPr>
          <w:b/>
          <w:bCs/>
        </w:rPr>
        <w:t>чистой СМО с ожиданием</w:t>
      </w:r>
      <w:r w:rsidR="009C7F65">
        <w:t>.</w:t>
      </w:r>
      <w:r w:rsidR="009C7F65" w:rsidRPr="009C7F65">
        <w:t>”</w:t>
      </w:r>
      <w:r w:rsidR="00673D7E">
        <w:t xml:space="preserve"> Если ожидание ограничено какими-то условиями, то СМО называется </w:t>
      </w:r>
      <w:r w:rsidR="00673D7E" w:rsidRPr="00673D7E">
        <w:t>“</w:t>
      </w:r>
      <w:r w:rsidR="00673D7E" w:rsidRPr="00673D7E">
        <w:rPr>
          <w:u w:val="single"/>
        </w:rPr>
        <w:t>системой смешанного типа”</w:t>
      </w:r>
      <w:r w:rsidR="00673D7E">
        <w:t xml:space="preserve">. Для прикладных </w:t>
      </w:r>
      <w:r w:rsidR="00A967EA">
        <w:t>задач СМО смешанного типа представляют наибольший интерес.</w:t>
      </w:r>
    </w:p>
    <w:p w14:paraId="0D52A593" w14:textId="26B25C9D" w:rsidR="00724870" w:rsidRPr="00502954" w:rsidRDefault="00724870" w:rsidP="005C7B29">
      <w:pPr>
        <w:ind w:firstLine="0"/>
        <w:rPr>
          <w:b/>
          <w:bCs/>
        </w:rPr>
      </w:pPr>
      <w:r w:rsidRPr="00724870">
        <w:rPr>
          <w:b/>
          <w:bCs/>
        </w:rPr>
        <w:t>Типы ограничений на ожидание</w:t>
      </w:r>
      <w:r w:rsidRPr="00502954">
        <w:rPr>
          <w:b/>
          <w:bCs/>
        </w:rPr>
        <w:t>:</w:t>
      </w:r>
    </w:p>
    <w:p w14:paraId="2397A89C" w14:textId="7CA005A0" w:rsidR="00724870" w:rsidRPr="003A4F0D" w:rsidRDefault="00724870" w:rsidP="003A4F0D">
      <w:pPr>
        <w:pStyle w:val="a4"/>
        <w:numPr>
          <w:ilvl w:val="0"/>
          <w:numId w:val="24"/>
        </w:numPr>
        <w:rPr>
          <w:b/>
          <w:bCs/>
        </w:rPr>
      </w:pPr>
      <w:r>
        <w:t>Ограничение на время ожидания в очереди</w:t>
      </w:r>
      <w:r w:rsidR="00FE7988" w:rsidRPr="00FE7988">
        <w:t>;</w:t>
      </w:r>
    </w:p>
    <w:p w14:paraId="142D8367" w14:textId="2204B9C2" w:rsidR="00724870" w:rsidRPr="003A4F0D" w:rsidRDefault="00724870" w:rsidP="003A4F0D">
      <w:pPr>
        <w:pStyle w:val="a4"/>
        <w:numPr>
          <w:ilvl w:val="0"/>
          <w:numId w:val="24"/>
        </w:numPr>
        <w:rPr>
          <w:b/>
          <w:bCs/>
        </w:rPr>
      </w:pPr>
      <w:r>
        <w:t xml:space="preserve">Ограничение на общее время пребывания заявки в </w:t>
      </w:r>
      <w:r w:rsidR="00FE7988">
        <w:t>системе</w:t>
      </w:r>
      <w:r w:rsidR="00FE7988" w:rsidRPr="005C7B29">
        <w:t>;</w:t>
      </w:r>
    </w:p>
    <w:p w14:paraId="78FB3F90" w14:textId="207ADB44" w:rsidR="00FE7988" w:rsidRPr="003A4F0D" w:rsidRDefault="00FE7988" w:rsidP="003A4F0D">
      <w:pPr>
        <w:pStyle w:val="a4"/>
        <w:numPr>
          <w:ilvl w:val="0"/>
          <w:numId w:val="24"/>
        </w:numPr>
        <w:rPr>
          <w:b/>
          <w:bCs/>
        </w:rPr>
      </w:pPr>
      <w:r>
        <w:t>Ограничение на число заявок в очереди.</w:t>
      </w:r>
    </w:p>
    <w:p w14:paraId="243A83AA" w14:textId="1802539A" w:rsidR="005C7B29" w:rsidRPr="003A4F0D" w:rsidRDefault="003A4F0D" w:rsidP="005C7B29">
      <w:pPr>
        <w:ind w:firstLine="0"/>
        <w:rPr>
          <w:b/>
          <w:bCs/>
          <w:lang w:val="en-US"/>
        </w:rPr>
      </w:pPr>
      <w:r w:rsidRPr="003A4F0D">
        <w:rPr>
          <w:b/>
          <w:bCs/>
        </w:rPr>
        <w:t>Функциональные характеристики стационарных СМО</w:t>
      </w:r>
      <w:r w:rsidRPr="003A4F0D">
        <w:rPr>
          <w:b/>
          <w:bCs/>
          <w:lang w:val="en-US"/>
        </w:rPr>
        <w:t>:</w:t>
      </w:r>
    </w:p>
    <w:p w14:paraId="2C4DE7AE" w14:textId="7BEFECA8" w:rsidR="003A4F0D" w:rsidRDefault="004547D9" w:rsidP="003A4F0D">
      <w:pPr>
        <w:pStyle w:val="a4"/>
        <w:numPr>
          <w:ilvl w:val="0"/>
          <w:numId w:val="22"/>
        </w:numPr>
      </w:pPr>
      <w:r>
        <w:t>Среднее число заявок, находящихся в СМО</w:t>
      </w:r>
      <w:r w:rsidRPr="004547D9">
        <w:t>;</w:t>
      </w:r>
    </w:p>
    <w:p w14:paraId="3E56D753" w14:textId="2F009F00" w:rsidR="004547D9" w:rsidRDefault="004547D9" w:rsidP="003A4F0D">
      <w:pPr>
        <w:pStyle w:val="a4"/>
        <w:numPr>
          <w:ilvl w:val="0"/>
          <w:numId w:val="22"/>
        </w:numPr>
      </w:pPr>
      <w:r>
        <w:t>Среднее число заявок в очереди</w:t>
      </w:r>
      <w:r w:rsidRPr="004547D9">
        <w:t>;</w:t>
      </w:r>
    </w:p>
    <w:p w14:paraId="45E083AA" w14:textId="137E2759" w:rsidR="004547D9" w:rsidRDefault="004547D9" w:rsidP="003A4F0D">
      <w:pPr>
        <w:pStyle w:val="a4"/>
        <w:numPr>
          <w:ilvl w:val="0"/>
          <w:numId w:val="22"/>
        </w:numPr>
      </w:pPr>
      <w:r>
        <w:t>Среднее время пребывания заявки в СМО</w:t>
      </w:r>
      <w:r w:rsidRPr="004547D9">
        <w:t>;</w:t>
      </w:r>
    </w:p>
    <w:p w14:paraId="69B8345B" w14:textId="413665C5" w:rsidR="004547D9" w:rsidRDefault="004547D9" w:rsidP="003A4F0D">
      <w:pPr>
        <w:pStyle w:val="a4"/>
        <w:numPr>
          <w:ilvl w:val="0"/>
          <w:numId w:val="22"/>
        </w:numPr>
      </w:pPr>
      <w:r>
        <w:t>Среднее время пребывания заявки в очереди</w:t>
      </w:r>
      <w:r w:rsidRPr="004547D9">
        <w:t>;</w:t>
      </w:r>
    </w:p>
    <w:p w14:paraId="2BC1D06B" w14:textId="33DB8D38" w:rsidR="004547D9" w:rsidRDefault="004547D9" w:rsidP="003A4F0D">
      <w:pPr>
        <w:pStyle w:val="a4"/>
        <w:numPr>
          <w:ilvl w:val="0"/>
          <w:numId w:val="22"/>
        </w:numPr>
      </w:pPr>
      <w:r>
        <w:t>Среднее число занятых приборов (каналов) обслуживания</w:t>
      </w:r>
      <w:r w:rsidRPr="004547D9">
        <w:t>;</w:t>
      </w:r>
    </w:p>
    <w:p w14:paraId="4415950A" w14:textId="3623E7AE" w:rsidR="004547D9" w:rsidRPr="004547D9" w:rsidRDefault="004547D9" w:rsidP="003A4F0D">
      <w:pPr>
        <w:pStyle w:val="a4"/>
        <w:numPr>
          <w:ilvl w:val="0"/>
          <w:numId w:val="22"/>
        </w:numPr>
      </w:pPr>
      <w:r>
        <w:t>Коэффициенты загруженности каналов обслуживания</w:t>
      </w:r>
      <w:r>
        <w:rPr>
          <w:lang w:val="en-US"/>
        </w:rPr>
        <w:t>;</w:t>
      </w:r>
    </w:p>
    <w:p w14:paraId="1A7BBF54" w14:textId="493C74AC" w:rsidR="004547D9" w:rsidRDefault="004547D9" w:rsidP="003A4F0D">
      <w:pPr>
        <w:pStyle w:val="a4"/>
        <w:numPr>
          <w:ilvl w:val="0"/>
          <w:numId w:val="22"/>
        </w:numPr>
      </w:pPr>
      <w:r>
        <w:t>Вероятность потери заявки СМО с отказами.</w:t>
      </w:r>
    </w:p>
    <w:p w14:paraId="2F54BCD5" w14:textId="5D2DB421" w:rsidR="00E72CE7" w:rsidRDefault="00E72CE7" w:rsidP="00E72CE7">
      <w:pPr>
        <w:ind w:firstLine="0"/>
        <w:rPr>
          <w:b/>
          <w:bCs/>
        </w:rPr>
      </w:pPr>
      <w:r w:rsidRPr="00E72CE7">
        <w:rPr>
          <w:b/>
          <w:bCs/>
        </w:rPr>
        <w:t>Обозначения типов СМО</w:t>
      </w:r>
    </w:p>
    <w:p w14:paraId="3D6434A0" w14:textId="44BA9D6E" w:rsidR="00E72CE7" w:rsidRDefault="004E7B12" w:rsidP="00E72CE7">
      <w:pPr>
        <w:ind w:firstLine="0"/>
      </w:pPr>
      <w:r w:rsidRPr="00787DCB">
        <w:rPr>
          <w:u w:val="single"/>
        </w:rPr>
        <w:t>Обозначения Кендалла</w:t>
      </w:r>
      <w:r w:rsidRPr="004E7B12">
        <w:t xml:space="preserve">: </w:t>
      </w:r>
      <w:r>
        <w:rPr>
          <w:lang w:val="en-US"/>
        </w:rPr>
        <w:t>A</w:t>
      </w:r>
      <w:r w:rsidRPr="004E7B12">
        <w:t>/</w:t>
      </w:r>
      <w:r>
        <w:rPr>
          <w:lang w:val="en-US"/>
        </w:rPr>
        <w:t>B</w:t>
      </w:r>
      <w:r w:rsidRPr="004E7B12">
        <w:t>/</w:t>
      </w:r>
      <w:r>
        <w:rPr>
          <w:lang w:val="en-US"/>
        </w:rPr>
        <w:t>m</w:t>
      </w:r>
    </w:p>
    <w:p w14:paraId="4636628C" w14:textId="4203DB22" w:rsidR="004E7B12" w:rsidRDefault="004E7B12" w:rsidP="00E72CE7">
      <w:pPr>
        <w:ind w:firstLine="0"/>
      </w:pPr>
      <w:r w:rsidRPr="00985FD9">
        <w:rPr>
          <w:b/>
          <w:bCs/>
          <w:lang w:val="en-US"/>
        </w:rPr>
        <w:t>A</w:t>
      </w:r>
      <w:r w:rsidRPr="00985FD9">
        <w:rPr>
          <w:b/>
          <w:bCs/>
        </w:rPr>
        <w:t xml:space="preserve"> </w:t>
      </w:r>
      <w:r w:rsidRPr="004E7B12">
        <w:t xml:space="preserve">– </w:t>
      </w:r>
      <w:r>
        <w:t>закон распределения промежутков времени между поступлениями заявок в систему</w:t>
      </w:r>
      <w:r w:rsidRPr="004E7B12">
        <w:t>;</w:t>
      </w:r>
    </w:p>
    <w:p w14:paraId="28FA6DC9" w14:textId="41DFCACA" w:rsidR="00985FD9" w:rsidRDefault="00985FD9" w:rsidP="00E72CE7">
      <w:pPr>
        <w:ind w:firstLine="0"/>
      </w:pPr>
      <w:r w:rsidRPr="00985FD9">
        <w:rPr>
          <w:b/>
          <w:bCs/>
          <w:lang w:val="en-US"/>
        </w:rPr>
        <w:t>B</w:t>
      </w:r>
      <w:r w:rsidRPr="00985FD9">
        <w:t xml:space="preserve"> – </w:t>
      </w:r>
      <w:r>
        <w:t>закон распределения времени обслуживания заявок</w:t>
      </w:r>
      <w:r w:rsidRPr="00985FD9">
        <w:t>;</w:t>
      </w:r>
    </w:p>
    <w:p w14:paraId="41736E57" w14:textId="4E290873" w:rsidR="00985FD9" w:rsidRPr="00502954" w:rsidRDefault="00985FD9" w:rsidP="00E72CE7">
      <w:pPr>
        <w:ind w:firstLine="0"/>
      </w:pPr>
      <w:r w:rsidRPr="00985FD9">
        <w:rPr>
          <w:b/>
          <w:bCs/>
          <w:lang w:val="en-US"/>
        </w:rPr>
        <w:t>m</w:t>
      </w:r>
      <w:r w:rsidRPr="00502954">
        <w:t xml:space="preserve"> – </w:t>
      </w:r>
      <w:r>
        <w:t>число каналов обслуживания</w:t>
      </w:r>
      <w:r w:rsidRPr="00502954">
        <w:t xml:space="preserve">. </w:t>
      </w:r>
    </w:p>
    <w:p w14:paraId="1735F753" w14:textId="0C5DF2F0" w:rsidR="00633869" w:rsidRPr="00502954" w:rsidRDefault="00633869" w:rsidP="00E72CE7">
      <w:pPr>
        <w:ind w:firstLine="0"/>
      </w:pPr>
    </w:p>
    <w:p w14:paraId="0B3D951E" w14:textId="2EC462BC" w:rsidR="00633869" w:rsidRDefault="00633869" w:rsidP="00E72CE7">
      <w:pPr>
        <w:ind w:firstLine="0"/>
      </w:pPr>
      <w:r w:rsidRPr="00962136">
        <w:rPr>
          <w:u w:val="single"/>
        </w:rPr>
        <w:lastRenderedPageBreak/>
        <w:t>Добавления к обозначениям Кендалла</w:t>
      </w:r>
      <w:r w:rsidRPr="00633869">
        <w:t xml:space="preserve">: </w:t>
      </w:r>
      <w:r>
        <w:rPr>
          <w:lang w:val="en-US"/>
        </w:rPr>
        <w:t>A</w:t>
      </w:r>
      <w:r w:rsidRPr="00633869">
        <w:t>/</w:t>
      </w:r>
      <w:r>
        <w:rPr>
          <w:lang w:val="en-US"/>
        </w:rPr>
        <w:t>B</w:t>
      </w:r>
      <w:r w:rsidRPr="00633869">
        <w:t>/</w:t>
      </w:r>
      <w:r>
        <w:rPr>
          <w:lang w:val="en-US"/>
        </w:rPr>
        <w:t>m</w:t>
      </w:r>
      <w:r w:rsidRPr="00633869">
        <w:t>/</w:t>
      </w:r>
      <w:r>
        <w:rPr>
          <w:lang w:val="en-US"/>
        </w:rPr>
        <w:t>K</w:t>
      </w:r>
      <w:r w:rsidRPr="00633869">
        <w:t>/</w:t>
      </w:r>
      <w:r>
        <w:rPr>
          <w:lang w:val="en-US"/>
        </w:rPr>
        <w:t>n</w:t>
      </w:r>
      <w:r w:rsidRPr="00633869">
        <w:t xml:space="preserve"> </w:t>
      </w:r>
    </w:p>
    <w:p w14:paraId="3F0C969F" w14:textId="16E0792A" w:rsidR="00633869" w:rsidRDefault="00633869" w:rsidP="00E72CE7">
      <w:pPr>
        <w:ind w:firstLine="0"/>
      </w:pPr>
      <w:r w:rsidRPr="00962136">
        <w:rPr>
          <w:b/>
          <w:bCs/>
          <w:lang w:val="en-US"/>
        </w:rPr>
        <w:t>K</w:t>
      </w:r>
      <w:r w:rsidRPr="00633869">
        <w:t xml:space="preserve"> – </w:t>
      </w:r>
      <w:r>
        <w:t xml:space="preserve">емкость накопителя, </w:t>
      </w:r>
      <w:r w:rsidRPr="00962136">
        <w:rPr>
          <w:b/>
          <w:bCs/>
          <w:lang w:val="en-US"/>
        </w:rPr>
        <w:t>n</w:t>
      </w:r>
      <w:r w:rsidRPr="00633869">
        <w:t xml:space="preserve"> </w:t>
      </w:r>
      <w:r>
        <w:t>–</w:t>
      </w:r>
      <w:r w:rsidRPr="00633869">
        <w:t xml:space="preserve"> </w:t>
      </w:r>
      <w:r>
        <w:t xml:space="preserve">мощность (конечная или бесконечная) источника </w:t>
      </w:r>
      <w:r w:rsidR="00AB4788">
        <w:t>заявок</w:t>
      </w:r>
      <w:r>
        <w:t>.</w:t>
      </w:r>
    </w:p>
    <w:p w14:paraId="69E40BCC" w14:textId="6FA3B05F" w:rsidR="0040694A" w:rsidRDefault="0040694A" w:rsidP="0040694A">
      <w:pPr>
        <w:ind w:firstLine="0"/>
        <w:jc w:val="left"/>
      </w:pPr>
      <w:r w:rsidRPr="0040694A">
        <w:rPr>
          <w:u w:val="single"/>
        </w:rPr>
        <w:t>Еще один вид</w:t>
      </w:r>
      <w:r w:rsidRPr="00AB4788">
        <w:rPr>
          <w:u w:val="single"/>
        </w:rPr>
        <w:t xml:space="preserve"> </w:t>
      </w:r>
      <w:r w:rsidRPr="0040694A">
        <w:rPr>
          <w:u w:val="single"/>
        </w:rPr>
        <w:t>записи</w:t>
      </w:r>
      <w:r w:rsidRPr="00AB4788">
        <w:rPr>
          <w:u w:val="single"/>
        </w:rPr>
        <w:t>:</w:t>
      </w:r>
      <w:r w:rsidRPr="00AB4788">
        <w:t xml:space="preserve"> </w:t>
      </w:r>
      <w:r w:rsidR="00AB4788" w:rsidRPr="00AB4788">
        <w:t>(</w:t>
      </w:r>
      <w:r w:rsidR="00AB4788">
        <w:rPr>
          <w:lang w:val="en-US"/>
        </w:rPr>
        <w:t>A</w:t>
      </w:r>
      <w:r w:rsidR="00AB4788" w:rsidRPr="00AB4788">
        <w:t>/</w:t>
      </w:r>
      <w:r w:rsidR="00AB4788">
        <w:rPr>
          <w:lang w:val="en-US"/>
        </w:rPr>
        <w:t>B</w:t>
      </w:r>
      <w:r w:rsidR="00AB4788" w:rsidRPr="00AB4788">
        <w:t>/</w:t>
      </w:r>
      <w:r w:rsidR="00AB4788">
        <w:rPr>
          <w:lang w:val="en-US"/>
        </w:rPr>
        <w:t>m</w:t>
      </w:r>
      <w:r w:rsidR="00AB4788" w:rsidRPr="00AB4788">
        <w:t>): (</w:t>
      </w:r>
      <w:r w:rsidR="00AB4788">
        <w:rPr>
          <w:lang w:val="en-US"/>
        </w:rPr>
        <w:t>d</w:t>
      </w:r>
      <w:r w:rsidR="00AB4788" w:rsidRPr="00AB4788">
        <w:t>/</w:t>
      </w:r>
      <w:r w:rsidR="00AB4788">
        <w:rPr>
          <w:lang w:val="en-US"/>
        </w:rPr>
        <w:t>K</w:t>
      </w:r>
      <w:r w:rsidR="00AB4788" w:rsidRPr="00AB4788">
        <w:t>/</w:t>
      </w:r>
      <w:r w:rsidR="00AB4788">
        <w:rPr>
          <w:lang w:val="en-US"/>
        </w:rPr>
        <w:t>n</w:t>
      </w:r>
      <w:r w:rsidR="00AB4788" w:rsidRPr="00AB4788">
        <w:t>)</w:t>
      </w:r>
    </w:p>
    <w:p w14:paraId="560DEF57" w14:textId="19BDB0CD" w:rsidR="00AB4788" w:rsidRDefault="00AB4788" w:rsidP="0040694A">
      <w:pPr>
        <w:ind w:firstLine="0"/>
        <w:jc w:val="left"/>
      </w:pPr>
      <w:r w:rsidRPr="001C242F">
        <w:rPr>
          <w:b/>
          <w:bCs/>
          <w:lang w:val="en-US"/>
        </w:rPr>
        <w:t>d</w:t>
      </w:r>
      <w:r w:rsidRPr="001C242F">
        <w:rPr>
          <w:b/>
          <w:bCs/>
        </w:rPr>
        <w:t>-</w:t>
      </w:r>
      <w:r w:rsidRPr="00AB4788">
        <w:t xml:space="preserve"> </w:t>
      </w:r>
      <w:r>
        <w:t>Дисциплина очереди,</w:t>
      </w:r>
      <w:r w:rsidRPr="00AB4788">
        <w:t xml:space="preserve"> </w:t>
      </w:r>
      <w:r w:rsidRPr="001C242F">
        <w:rPr>
          <w:b/>
          <w:bCs/>
          <w:lang w:val="en-US"/>
        </w:rPr>
        <w:t>k</w:t>
      </w:r>
      <w:r w:rsidRPr="00AB4788">
        <w:t xml:space="preserve"> </w:t>
      </w:r>
      <w:r>
        <w:t>–</w:t>
      </w:r>
      <w:r w:rsidRPr="00AB4788">
        <w:t xml:space="preserve"> </w:t>
      </w:r>
      <w:r>
        <w:t>максимальная емкость системы (кол-во заявок, которое может находиться в СМО)</w:t>
      </w:r>
    </w:p>
    <w:p w14:paraId="1D34786C" w14:textId="313CCCF9" w:rsidR="00537040" w:rsidRDefault="00FC6B69" w:rsidP="00537040">
      <w:pPr>
        <w:pStyle w:val="a"/>
        <w:numPr>
          <w:ilvl w:val="0"/>
          <w:numId w:val="16"/>
        </w:numPr>
      </w:pPr>
      <w:r>
        <w:t>Система массового обслуживания М/М/n/0. Уравнения Эрланга, система уравнений равновесия, формулы Эрланга. Определение функциональных характеристик в стационарном режиме.</w:t>
      </w:r>
    </w:p>
    <w:p w14:paraId="04902A5A" w14:textId="4A57C99B" w:rsidR="001F1469" w:rsidRDefault="00502954" w:rsidP="00502954">
      <w:pPr>
        <w:pStyle w:val="a9"/>
        <w:ind w:firstLine="0"/>
      </w:pPr>
      <w:r>
        <w:t xml:space="preserve">Это </w:t>
      </w:r>
      <w:r>
        <w:rPr>
          <w:lang w:val="en-US"/>
        </w:rPr>
        <w:t>n</w:t>
      </w:r>
      <w:r>
        <w:t>-канальная СМО марковского типа</w:t>
      </w:r>
      <w:r w:rsidRPr="00502954">
        <w:t xml:space="preserve"> (</w:t>
      </w:r>
      <w:r>
        <w:t>обеспечивается свойствами потока заявок и потока обслуживаний (оба потока – простейшие)</w:t>
      </w:r>
      <w:r w:rsidRPr="00502954">
        <w:t>)</w:t>
      </w:r>
      <w:r w:rsidR="00406DA3">
        <w:t xml:space="preserve"> с отказами.</w:t>
      </w:r>
    </w:p>
    <w:p w14:paraId="24DE2031" w14:textId="3FA03C49" w:rsidR="00D61D39" w:rsidRDefault="00D61D39" w:rsidP="00502954">
      <w:pPr>
        <w:pStyle w:val="a9"/>
        <w:ind w:firstLine="0"/>
      </w:pPr>
      <w:r>
        <w:t>Пусть</w:t>
      </w:r>
      <w:r w:rsidRPr="00D61D39">
        <w:t>:</w:t>
      </w:r>
      <w:r>
        <w:t xml:space="preserve"> входной поток требований (заявок) – простейший с интенсивностью λ;</w:t>
      </w:r>
      <w:r w:rsidRPr="00D61D39">
        <w:t xml:space="preserve"> </w:t>
      </w:r>
      <w:r>
        <w:t>поток обслуживаний – простейший с интенсивностью μ</w:t>
      </w:r>
      <w:r w:rsidR="006B62AA" w:rsidRPr="006B62AA">
        <w:t xml:space="preserve"> </w:t>
      </w:r>
      <w:r w:rsidR="006B62AA">
        <w:t>(время обслуживания распределено по показательному закону с параметром μ)</w:t>
      </w:r>
      <w:r w:rsidR="00827AE6" w:rsidRPr="00827AE6">
        <w:t>.</w:t>
      </w:r>
    </w:p>
    <w:p w14:paraId="05B30A56" w14:textId="77777777" w:rsidR="00A87D77" w:rsidRDefault="00A467B1" w:rsidP="00502954">
      <w:pPr>
        <w:pStyle w:val="a9"/>
        <w:ind w:firstLine="0"/>
        <w:rPr>
          <w:rFonts w:eastAsiaTheme="minorEastAsia"/>
        </w:rPr>
      </w:pPr>
      <w:r>
        <w:t>СМО имеет конечное множество состояний</w:t>
      </w:r>
      <w:r w:rsidRPr="00A467B1">
        <w:t xml:space="preserve">: </w:t>
      </w:r>
      <w:r>
        <w:rPr>
          <w:lang w:val="en-US"/>
        </w:rPr>
        <w:t>Z</w:t>
      </w:r>
      <w:r w:rsidR="00F32372" w:rsidRPr="00F32372">
        <w:rPr>
          <w:vertAlign w:val="subscript"/>
        </w:rPr>
        <w:t>0</w:t>
      </w:r>
      <w:r w:rsidR="00F32372" w:rsidRPr="00F32372">
        <w:t xml:space="preserve"> </w:t>
      </w:r>
      <w:r w:rsidR="00F32372">
        <w:t>–</w:t>
      </w:r>
      <w:r w:rsidR="00F32372" w:rsidRPr="00F32372">
        <w:t xml:space="preserve"> </w:t>
      </w:r>
      <w:r w:rsidR="00F32372">
        <w:t xml:space="preserve">ни один канал не занят, </w:t>
      </w:r>
      <w:r w:rsidR="00F32372">
        <w:rPr>
          <w:lang w:val="en-US"/>
        </w:rPr>
        <w:t>Z</w:t>
      </w:r>
      <w:r w:rsidR="00F32372" w:rsidRPr="00F32372">
        <w:rPr>
          <w:vertAlign w:val="subscript"/>
        </w:rPr>
        <w:t>1</w:t>
      </w:r>
      <w:r w:rsidR="00F32372" w:rsidRPr="00F32372">
        <w:t xml:space="preserve">- </w:t>
      </w:r>
      <w:r w:rsidR="00F32372">
        <w:t xml:space="preserve">занят один канал, </w:t>
      </w:r>
      <w:proofErr w:type="spellStart"/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k</w:t>
      </w:r>
      <w:proofErr w:type="spellEnd"/>
      <w:r w:rsidR="00F32372">
        <w:t xml:space="preserve"> – занято </w:t>
      </w:r>
      <w:r w:rsidR="00F32372">
        <w:rPr>
          <w:lang w:val="en-US"/>
        </w:rPr>
        <w:t>k</w:t>
      </w:r>
      <w:r w:rsidR="00F32372">
        <w:t xml:space="preserve"> каналов, </w:t>
      </w:r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n</w:t>
      </w:r>
      <w:r w:rsidR="00F32372">
        <w:t xml:space="preserve"> – заняты все </w:t>
      </w:r>
      <w:r w:rsidR="00F32372">
        <w:rPr>
          <w:lang w:val="en-US"/>
        </w:rPr>
        <w:t>n</w:t>
      </w:r>
      <w:r w:rsidR="00F32372">
        <w:t xml:space="preserve"> каналов.</w:t>
      </w:r>
      <w:r w:rsidR="003E3E6F">
        <w:t xml:space="preserve"> В силу свойств простейшего потока вероятностью «перескока» через состояние можно пренебречь.</w:t>
      </w:r>
      <w:r w:rsidR="006F52CF" w:rsidRPr="006F52CF">
        <w:t xml:space="preserve"> </w:t>
      </w:r>
      <w:r w:rsidR="006F52CF">
        <w:t xml:space="preserve">Используя предположения о характере входного потока заявок и потока обслуживаний, а также теорему сложения вероятностей, можно показать, что вероятности </w:t>
      </w:r>
      <w:proofErr w:type="spellStart"/>
      <w:r w:rsidR="006F52CF">
        <w:t>pi</w:t>
      </w:r>
      <w:proofErr w:type="spellEnd"/>
      <w:r w:rsidR="006F52CF">
        <w:t xml:space="preserve"> (t) удовлетворяют соотношениям:</w:t>
      </w:r>
      <w:r w:rsidR="00BF0EDB" w:rsidRPr="00BF0E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t+τ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1-λτ</m:t>
            </m:r>
          </m:e>
        </m:d>
        <m:r>
          <w:rPr>
            <w:rFonts w:ascii="Cambria Math" w:hAnsi="Cambria Math"/>
          </w:rPr>
          <m:t>+ 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τ+o(τ)</m:t>
        </m:r>
      </m:oMath>
      <w:r w:rsidR="00A74324">
        <w:rPr>
          <w:rFonts w:eastAsiaTheme="minorEastAsia"/>
        </w:rPr>
        <w:t xml:space="preserve">, для любого 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, 0&lt;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&lt;</w:t>
      </w:r>
      <w:r w:rsidR="00A74324">
        <w:rPr>
          <w:rFonts w:eastAsiaTheme="minorEastAsia"/>
          <w:lang w:val="en-US"/>
        </w:rPr>
        <w:t>n</w:t>
      </w:r>
      <w:r w:rsidR="00A74324" w:rsidRPr="00A74324">
        <w:rPr>
          <w:rFonts w:eastAsiaTheme="minorEastAsia"/>
        </w:rPr>
        <w:t>:</w:t>
      </w:r>
    </w:p>
    <w:p w14:paraId="317071B9" w14:textId="5DBDFBBD" w:rsidR="00A87D77" w:rsidRDefault="00A92AC9" w:rsidP="00502954">
      <w:pPr>
        <w:pStyle w:val="a9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λ-kμ</m:t>
                </m:r>
              </m:e>
            </m:d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λτ+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μτ+O(τ)</m:t>
        </m:r>
      </m:oMath>
      <w:r w:rsidR="00A87D77">
        <w:rPr>
          <w:rFonts w:eastAsiaTheme="minorEastAsia"/>
        </w:rPr>
        <w:t>,</w:t>
      </w:r>
    </w:p>
    <w:p w14:paraId="5C6F68AF" w14:textId="2AE6E6A9" w:rsidR="00A87D77" w:rsidRPr="003E7FCA" w:rsidRDefault="00A92AC9" w:rsidP="00502954">
      <w:pPr>
        <w:pStyle w:val="a9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1-nμτ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λτ+O(τ)</m:t>
          </m:r>
        </m:oMath>
      </m:oMathPara>
    </w:p>
    <w:p w14:paraId="1F5E450B" w14:textId="77777777" w:rsidR="003E7FCA" w:rsidRDefault="003E7FCA" w:rsidP="00502954">
      <w:pPr>
        <w:pStyle w:val="a9"/>
        <w:ind w:firstLine="0"/>
        <w:rPr>
          <w:rFonts w:eastAsiaTheme="minorEastAsia" w:cstheme="minorHAnsi"/>
        </w:rPr>
      </w:pPr>
      <w:r>
        <w:rPr>
          <w:rFonts w:eastAsiaTheme="minorEastAsia"/>
        </w:rPr>
        <w:t xml:space="preserve">Перенеся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3E7FCA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3E7FCA">
        <w:rPr>
          <w:rFonts w:eastAsiaTheme="minorEastAsia"/>
        </w:rPr>
        <w:t>), 0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k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n</w:t>
      </w:r>
      <w:r>
        <w:rPr>
          <w:rFonts w:eastAsiaTheme="minorEastAsia" w:cstheme="minorHAnsi"/>
        </w:rPr>
        <w:t>, в левые части, разделив обе части равенств на τ и переходя к пределу при τ→</w:t>
      </w:r>
      <w:r w:rsidRPr="003E7FCA"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>, получим систему дифференциальных уравнений</w:t>
      </w:r>
      <w:r w:rsidRPr="003E7FCA">
        <w:rPr>
          <w:rFonts w:eastAsiaTheme="minorEastAsia" w:cstheme="minorHAnsi"/>
        </w:rPr>
        <w:t>:</w:t>
      </w:r>
    </w:p>
    <w:p w14:paraId="1536DDC3" w14:textId="4E575BBE" w:rsidR="003E7FCA" w:rsidRDefault="00A92AC9" w:rsidP="00502954">
      <w:pPr>
        <w:pStyle w:val="a9"/>
        <w:ind w:firstLine="0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-λ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λ+μ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+2μ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λ+kμ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μ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;    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1≤k≤n-1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 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-nμ*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;</m:t>
                </m:r>
              </m:e>
            </m:eqArr>
          </m:e>
        </m:d>
      </m:oMath>
      <w:r w:rsidR="003E7FCA">
        <w:rPr>
          <w:rFonts w:eastAsiaTheme="minorEastAsia" w:cstheme="minorHAnsi"/>
        </w:rPr>
        <w:t xml:space="preserve"> </w:t>
      </w:r>
    </w:p>
    <w:p w14:paraId="5A48F9BF" w14:textId="17869694" w:rsidR="007A237B" w:rsidRPr="007A237B" w:rsidRDefault="007A237B" w:rsidP="00502954">
      <w:pPr>
        <w:pStyle w:val="a9"/>
        <w:ind w:firstLine="0"/>
        <w:rPr>
          <w:rFonts w:eastAsiaTheme="minorEastAsia" w:cstheme="minorHAnsi"/>
        </w:rPr>
      </w:pPr>
      <w:r>
        <w:rPr>
          <w:rFonts w:eastAsiaTheme="minorEastAsia" w:cstheme="minorHAnsi"/>
        </w:rPr>
        <w:t>Начальные условия</w:t>
      </w:r>
      <w:r w:rsidRPr="007A237B">
        <w:rPr>
          <w:rFonts w:eastAsiaTheme="minorEastAsia" w:cstheme="minorHAnsi"/>
        </w:rPr>
        <w:t xml:space="preserve">: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0</w:t>
      </w:r>
      <w:r w:rsidRPr="007A237B">
        <w:rPr>
          <w:rFonts w:eastAsiaTheme="minorEastAsia" w:cstheme="minorHAnsi"/>
        </w:rPr>
        <w:t>(</w:t>
      </w:r>
      <w:proofErr w:type="gramStart"/>
      <w:r w:rsidRPr="007A237B">
        <w:rPr>
          <w:rFonts w:eastAsiaTheme="minorEastAsia" w:cstheme="minorHAnsi"/>
        </w:rPr>
        <w:t>0)=</w:t>
      </w:r>
      <w:proofErr w:type="gramEnd"/>
      <w:r w:rsidRPr="007A237B">
        <w:rPr>
          <w:rFonts w:eastAsiaTheme="minorEastAsia" w:cstheme="minorHAnsi"/>
        </w:rPr>
        <w:t xml:space="preserve">1,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1</w:t>
      </w:r>
      <w:r w:rsidRPr="007A237B">
        <w:rPr>
          <w:rFonts w:eastAsiaTheme="minorEastAsia" w:cstheme="minorHAnsi"/>
        </w:rPr>
        <w:t xml:space="preserve">(0) = … = </w:t>
      </w:r>
      <w:proofErr w:type="spellStart"/>
      <w:r>
        <w:rPr>
          <w:rFonts w:eastAsiaTheme="minorEastAsia" w:cstheme="minorHAnsi"/>
          <w:lang w:val="en-US"/>
        </w:rPr>
        <w:t>p</w:t>
      </w:r>
      <w:r>
        <w:rPr>
          <w:rFonts w:eastAsiaTheme="minorEastAsia" w:cstheme="minorHAnsi"/>
          <w:vertAlign w:val="subscript"/>
          <w:lang w:val="en-US"/>
        </w:rPr>
        <w:t>n</w:t>
      </w:r>
      <w:proofErr w:type="spellEnd"/>
      <w:r w:rsidRPr="007A237B">
        <w:rPr>
          <w:rFonts w:eastAsiaTheme="minorEastAsia" w:cstheme="minorHAnsi"/>
        </w:rPr>
        <w:t xml:space="preserve">(0)=0. </w:t>
      </w:r>
      <w:r>
        <w:rPr>
          <w:rFonts w:eastAsiaTheme="minorEastAsia" w:cstheme="minorHAnsi"/>
        </w:rPr>
        <w:t xml:space="preserve">Эти уравнения называются </w:t>
      </w:r>
      <w:r w:rsidRPr="009D574E">
        <w:rPr>
          <w:rFonts w:eastAsiaTheme="minorEastAsia" w:cstheme="minorHAnsi"/>
          <w:u w:val="single"/>
        </w:rPr>
        <w:t>уравнениями Эрланга.</w:t>
      </w:r>
    </w:p>
    <w:p w14:paraId="6FA2D9AB" w14:textId="2E12CC42" w:rsidR="00A74324" w:rsidRPr="00A74324" w:rsidRDefault="00A74324" w:rsidP="00502954">
      <w:pPr>
        <w:pStyle w:val="a9"/>
        <w:ind w:firstLine="0"/>
        <w:rPr>
          <w:i/>
        </w:rPr>
      </w:pPr>
    </w:p>
    <w:p w14:paraId="092B7166" w14:textId="77777777" w:rsidR="00AC1575" w:rsidRDefault="00E30DB4" w:rsidP="00E72CE7">
      <w:pPr>
        <w:ind w:firstLine="0"/>
      </w:pPr>
      <w:r>
        <w:t xml:space="preserve">Эта система может быть относительно легко проинтегрирована при любом конкретном </w:t>
      </w:r>
      <w:r>
        <w:rPr>
          <w:lang w:val="en-US"/>
        </w:rPr>
        <w:t>n</w:t>
      </w:r>
      <w:r w:rsidRPr="00E30DB4">
        <w:t>.</w:t>
      </w:r>
      <w:r>
        <w:t xml:space="preserve">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k</w:t>
      </w:r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 xml:space="preserve">характеризуют среднюю загрузку СМО и ее изменение с течением времени. В частности,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>есть вероятность потери заявки (заявка, заставшая все каналы занятыми, получает отказ)</w:t>
      </w:r>
      <w:r w:rsidR="0031003D">
        <w:t>.</w:t>
      </w:r>
    </w:p>
    <w:p w14:paraId="3E345AAC" w14:textId="3372D6F0" w:rsidR="004E7B12" w:rsidRDefault="0031003D" w:rsidP="00E72CE7">
      <w:pPr>
        <w:ind w:firstLine="0"/>
      </w:pPr>
      <w:r>
        <w:t xml:space="preserve"> Величина </w:t>
      </w:r>
      <w:r w:rsidR="00AC1575">
        <w:t>1-</w:t>
      </w:r>
      <w:proofErr w:type="spellStart"/>
      <w:r w:rsidR="00AC1575">
        <w:rPr>
          <w:lang w:val="en-US"/>
        </w:rPr>
        <w:t>p</w:t>
      </w:r>
      <w:r w:rsidR="00AC1575">
        <w:rPr>
          <w:vertAlign w:val="subscript"/>
          <w:lang w:val="en-US"/>
        </w:rPr>
        <w:t>n</w:t>
      </w:r>
      <w:proofErr w:type="spellEnd"/>
      <w:r w:rsidR="00AC1575" w:rsidRPr="00AC1575">
        <w:t>(</w:t>
      </w:r>
      <w:r w:rsidR="00AC1575">
        <w:rPr>
          <w:lang w:val="en-US"/>
        </w:rPr>
        <w:t>t</w:t>
      </w:r>
      <w:r w:rsidR="00AC1575" w:rsidRPr="00AC1575">
        <w:t xml:space="preserve">) </w:t>
      </w:r>
      <w:r w:rsidR="00AC1575">
        <w:t xml:space="preserve">характеризует </w:t>
      </w:r>
      <w:r w:rsidR="00AC1575" w:rsidRPr="00AC1575">
        <w:rPr>
          <w:u w:val="single"/>
        </w:rPr>
        <w:t>относительную пропускную способность системы</w:t>
      </w:r>
      <w:r w:rsidR="00AC1575">
        <w:t xml:space="preserve"> – отношение </w:t>
      </w:r>
      <w:r w:rsidR="008122AF">
        <w:t xml:space="preserve">среднего числа обслуженных в единицу времени заявок к общему числу заявок на </w:t>
      </w:r>
      <w:r w:rsidR="00B37BD9">
        <w:t>обслуживание</w:t>
      </w:r>
      <w:r w:rsidR="008122AF">
        <w:t>.</w:t>
      </w:r>
    </w:p>
    <w:p w14:paraId="02985ADB" w14:textId="387AAD51" w:rsidR="00E66FA7" w:rsidRPr="004A4E31" w:rsidRDefault="00E66FA7" w:rsidP="00E72CE7">
      <w:pPr>
        <w:ind w:firstLine="0"/>
        <w:rPr>
          <w:b/>
          <w:bCs/>
        </w:rPr>
      </w:pPr>
      <w:r w:rsidRPr="00E66FA7">
        <w:rPr>
          <w:b/>
          <w:bCs/>
        </w:rPr>
        <w:t>Существование стационарного режима</w:t>
      </w:r>
      <w:r w:rsidRPr="004A4E31">
        <w:rPr>
          <w:b/>
          <w:bCs/>
        </w:rPr>
        <w:t>:</w:t>
      </w:r>
    </w:p>
    <w:p w14:paraId="352DAD82" w14:textId="5AE5EF20" w:rsidR="00E66FA7" w:rsidRDefault="00E66FA7" w:rsidP="00E72CE7">
      <w:pPr>
        <w:ind w:firstLine="0"/>
      </w:pPr>
      <w:r>
        <w:t xml:space="preserve">В стационарном (установившемся) режиме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66FA7">
        <w:t>(</w:t>
      </w:r>
      <w:r>
        <w:rPr>
          <w:lang w:val="en-US"/>
        </w:rPr>
        <w:t>t</w:t>
      </w:r>
      <w:r w:rsidRPr="00E66FA7">
        <w:t xml:space="preserve">) = </w:t>
      </w:r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66FA7">
        <w:t>(</w:t>
      </w:r>
      <w:proofErr w:type="gramEnd"/>
      <w:r>
        <w:t xml:space="preserve">не зависят от </w:t>
      </w:r>
      <w:r>
        <w:rPr>
          <w:lang w:val="en-US"/>
        </w:rPr>
        <w:t>t</w:t>
      </w:r>
      <w:r w:rsidRPr="00E66FA7">
        <w:t xml:space="preserve">). </w:t>
      </w:r>
      <w:r>
        <w:t xml:space="preserve"> </w:t>
      </w:r>
    </w:p>
    <w:p w14:paraId="42137EFC" w14:textId="0AE22114" w:rsidR="00E66FA7" w:rsidRDefault="00E66FA7" w:rsidP="00E72CE7">
      <w:pPr>
        <w:ind w:firstLine="0"/>
        <w:rPr>
          <w:rFonts w:eastAsiaTheme="minorEastAsia"/>
          <w:lang w:val="en-US"/>
        </w:rPr>
      </w:pPr>
      <w:r>
        <w:t xml:space="preserve">Тогда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i=0,1,…,n</m:t>
        </m:r>
      </m:oMath>
      <w:r>
        <w:rPr>
          <w:rFonts w:eastAsiaTheme="minorEastAsia"/>
        </w:rPr>
        <w:t xml:space="preserve">. При подстановке этого условия в уравнения Эрланга получается </w:t>
      </w:r>
      <w:r w:rsidRPr="00E66FA7">
        <w:rPr>
          <w:rFonts w:eastAsiaTheme="minorEastAsia"/>
          <w:u w:val="single"/>
        </w:rPr>
        <w:t>система уравнений равновесия</w:t>
      </w:r>
      <w:r>
        <w:rPr>
          <w:rFonts w:eastAsiaTheme="minorEastAsia"/>
        </w:rPr>
        <w:t xml:space="preserve"> (СУР).</w:t>
      </w:r>
      <w:r w:rsidR="0063656C">
        <w:rPr>
          <w:rFonts w:eastAsiaTheme="minorEastAsia"/>
        </w:rPr>
        <w:t xml:space="preserve"> Предположим, что предельные вероятности </w:t>
      </w:r>
      <w:r w:rsidR="0063656C">
        <w:rPr>
          <w:rFonts w:eastAsiaTheme="minorEastAsia"/>
          <w:lang w:val="en-US"/>
        </w:rPr>
        <w:t>p</w:t>
      </w:r>
      <w:r w:rsidR="0063656C" w:rsidRPr="0063656C">
        <w:rPr>
          <w:rFonts w:eastAsiaTheme="minorEastAsia"/>
          <w:vertAlign w:val="subscript"/>
        </w:rPr>
        <w:t>0</w:t>
      </w:r>
      <w:r w:rsidR="0063656C" w:rsidRPr="0063656C">
        <w:rPr>
          <w:rFonts w:eastAsiaTheme="minorEastAsia"/>
        </w:rPr>
        <w:t xml:space="preserve">, </w:t>
      </w:r>
      <w:r w:rsidR="0063656C">
        <w:rPr>
          <w:rFonts w:eastAsiaTheme="minorEastAsia"/>
          <w:lang w:val="en-US"/>
        </w:rPr>
        <w:t>p</w:t>
      </w:r>
      <w:proofErr w:type="gramStart"/>
      <w:r w:rsidR="0063656C" w:rsidRPr="0063656C">
        <w:rPr>
          <w:rFonts w:eastAsiaTheme="minorEastAsia"/>
          <w:vertAlign w:val="subscript"/>
        </w:rPr>
        <w:t>1</w:t>
      </w:r>
      <w:r w:rsidR="0063656C" w:rsidRPr="0063656C">
        <w:rPr>
          <w:rFonts w:eastAsiaTheme="minorEastAsia"/>
        </w:rPr>
        <w:t>,…</w:t>
      </w:r>
      <w:proofErr w:type="gramEnd"/>
      <w:r w:rsidR="0063656C" w:rsidRPr="0063656C">
        <w:rPr>
          <w:rFonts w:eastAsiaTheme="minorEastAsia"/>
        </w:rPr>
        <w:t>,</w:t>
      </w:r>
      <w:proofErr w:type="spellStart"/>
      <w:r w:rsidR="0063656C">
        <w:rPr>
          <w:rFonts w:eastAsiaTheme="minorEastAsia"/>
          <w:lang w:val="en-US"/>
        </w:rPr>
        <w:t>p</w:t>
      </w:r>
      <w:r w:rsidR="0063656C">
        <w:rPr>
          <w:rFonts w:eastAsiaTheme="minorEastAsia"/>
          <w:vertAlign w:val="subscript"/>
          <w:lang w:val="en-US"/>
        </w:rPr>
        <w:t>n</w:t>
      </w:r>
      <w:proofErr w:type="spellEnd"/>
      <w:r w:rsidR="0063656C" w:rsidRPr="0063656C">
        <w:rPr>
          <w:rFonts w:eastAsiaTheme="minorEastAsia"/>
        </w:rPr>
        <w:t xml:space="preserve"> </w:t>
      </w:r>
      <w:r w:rsidR="0063656C">
        <w:rPr>
          <w:rFonts w:eastAsiaTheme="minorEastAsia"/>
        </w:rPr>
        <w:t xml:space="preserve">существует. Эти вероятности должны удовлетворять СУР и условию нормировки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63656C">
        <w:rPr>
          <w:rFonts w:eastAsiaTheme="minorEastAsia"/>
        </w:rPr>
        <w:t>. СУР имеет вид</w:t>
      </w:r>
      <w:r w:rsidR="0063656C">
        <w:rPr>
          <w:rFonts w:eastAsiaTheme="minorEastAsia"/>
          <w:lang w:val="en-US"/>
        </w:rPr>
        <w:t>:</w:t>
      </w:r>
    </w:p>
    <w:p w14:paraId="201BA999" w14:textId="73FDB88D" w:rsidR="0063656C" w:rsidRPr="00132512" w:rsidRDefault="00A92AC9" w:rsidP="00E72CE7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λ+μ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 ;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1≤k≤n-1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=0;</m:t>
                  </m:r>
                </m:e>
              </m:eqArr>
            </m:e>
          </m:d>
        </m:oMath>
      </m:oMathPara>
    </w:p>
    <w:p w14:paraId="0F10ABC1" w14:textId="35E1AD57" w:rsidR="00132512" w:rsidRPr="00D820BB" w:rsidRDefault="00132512" w:rsidP="00E72CE7"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t>Из первого уравнения</w:t>
      </w:r>
      <w:r w:rsidRPr="00132512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μ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E35A3A">
        <w:rPr>
          <w:rFonts w:eastAsiaTheme="minorEastAsia"/>
        </w:rPr>
        <w:t>, из второго</w:t>
      </w:r>
      <w:r w:rsidR="00E35A3A" w:rsidRPr="00E35A3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!*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7E4F46" w:rsidRPr="007E4F46">
        <w:rPr>
          <w:rFonts w:eastAsiaTheme="minorEastAsia"/>
          <w:sz w:val="28"/>
          <w:szCs w:val="28"/>
        </w:rPr>
        <w:t xml:space="preserve">. </w:t>
      </w:r>
      <w:r w:rsidR="007E4F46">
        <w:rPr>
          <w:rFonts w:eastAsiaTheme="minorEastAsia"/>
        </w:rPr>
        <w:t xml:space="preserve">Для любого </w:t>
      </w:r>
      <w:r w:rsidR="007E4F46">
        <w:rPr>
          <w:rFonts w:eastAsiaTheme="minorEastAsia"/>
          <w:lang w:val="en-US"/>
        </w:rPr>
        <w:t>k</w:t>
      </w:r>
      <w:r w:rsidR="007E4F46" w:rsidRPr="00D820BB">
        <w:rPr>
          <w:rFonts w:eastAsiaTheme="minorEastAsia"/>
        </w:rPr>
        <w:t xml:space="preserve"> </w:t>
      </w:r>
      <w:r w:rsidR="007E4F46" w:rsidRPr="00D820BB">
        <w:rPr>
          <w:rFonts w:eastAsiaTheme="minorEastAsia" w:cstheme="minorHAnsi"/>
        </w:rPr>
        <w:t xml:space="preserve">≤ </w:t>
      </w:r>
      <w:r w:rsidR="007E4F46">
        <w:rPr>
          <w:rFonts w:eastAsiaTheme="minorEastAsia"/>
          <w:lang w:val="en-US"/>
        </w:rPr>
        <w:t>n</w:t>
      </w:r>
      <w:r w:rsidR="007E4F46" w:rsidRPr="00D820BB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!*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14:paraId="2DC3BB9F" w14:textId="51539A80" w:rsidR="003741D1" w:rsidRDefault="003741D1" w:rsidP="00E72CE7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Обозначим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Pr="003741D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приведенная плотность потока заявок (среднее число заявок, приходящееся на среднее время обслуживания одной заявки),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05B21">
        <w:rPr>
          <w:rFonts w:eastAsiaTheme="minorEastAsia"/>
        </w:rPr>
        <w:t xml:space="preserve">, </w:t>
      </w:r>
      <w:r w:rsidR="00F05B21">
        <w:rPr>
          <w:rFonts w:eastAsiaTheme="minorEastAsia"/>
          <w:lang w:val="en-US"/>
        </w:rPr>
        <w:t>k</w:t>
      </w:r>
      <w:r w:rsidR="00F05B21" w:rsidRPr="00F05B21">
        <w:rPr>
          <w:rFonts w:eastAsiaTheme="minorEastAsia"/>
        </w:rPr>
        <w:t xml:space="preserve"> = 1, 2, </w:t>
      </w:r>
      <w:r w:rsidR="00F05B21">
        <w:rPr>
          <w:rFonts w:eastAsiaTheme="minorEastAsia"/>
        </w:rPr>
        <w:t>…</w:t>
      </w:r>
      <w:r w:rsidR="00F05B21" w:rsidRPr="00F05B21">
        <w:rPr>
          <w:rFonts w:eastAsiaTheme="minorEastAsia"/>
        </w:rPr>
        <w:t xml:space="preserve">, </w:t>
      </w:r>
      <w:r w:rsidR="00F05B21">
        <w:rPr>
          <w:rFonts w:eastAsiaTheme="minorEastAsia"/>
          <w:lang w:val="en-US"/>
        </w:rPr>
        <w:t>n</w:t>
      </w:r>
      <w:r w:rsidR="00391FAA" w:rsidRPr="00391FAA">
        <w:rPr>
          <w:rFonts w:eastAsiaTheme="minorEastAsia"/>
        </w:rPr>
        <w:t>.</w:t>
      </w:r>
    </w:p>
    <w:p w14:paraId="0F5B0B80" w14:textId="2C393B91" w:rsidR="003012F1" w:rsidRDefault="003012F1" w:rsidP="00E72CE7">
      <w:pPr>
        <w:ind w:firstLine="0"/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Из условия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</m:den>
        </m:f>
      </m:oMath>
      <w:r w:rsidR="00024A61" w:rsidRPr="00024A61">
        <w:rPr>
          <w:rFonts w:eastAsiaTheme="minorEastAsia"/>
          <w:sz w:val="28"/>
          <w:szCs w:val="28"/>
        </w:rPr>
        <w:t xml:space="preserve"> </w:t>
      </w:r>
      <w:r w:rsidR="00024A61">
        <w:rPr>
          <w:rFonts w:eastAsiaTheme="minorEastAsia"/>
        </w:rPr>
        <w:t>Окончательно</w:t>
      </w:r>
      <w:r w:rsidR="00024A61" w:rsidRPr="00024A61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</m:den>
        </m:f>
      </m:oMath>
    </w:p>
    <w:p w14:paraId="2AAF05C4" w14:textId="36F7BAB5" w:rsidR="008C0A16" w:rsidRDefault="008C0A16" w:rsidP="00E72CE7">
      <w:pPr>
        <w:ind w:firstLine="0"/>
        <w:rPr>
          <w:iCs/>
        </w:rPr>
      </w:pPr>
      <w:r>
        <w:rPr>
          <w:iCs/>
        </w:rPr>
        <w:t>Эти формулы называются формулами Эрланга.</w:t>
      </w:r>
      <w:r w:rsidR="0032512E">
        <w:rPr>
          <w:iCs/>
        </w:rPr>
        <w:t xml:space="preserve"> </w:t>
      </w:r>
    </w:p>
    <w:p w14:paraId="58C28599" w14:textId="1481C7D6" w:rsidR="0032512E" w:rsidRDefault="0032512E" w:rsidP="00E72CE7">
      <w:pPr>
        <w:ind w:firstLine="0"/>
        <w:rPr>
          <w:iCs/>
        </w:rPr>
      </w:pPr>
      <w:r>
        <w:rPr>
          <w:iCs/>
        </w:rPr>
        <w:t>Таким образом</w:t>
      </w:r>
      <w:r w:rsidRPr="0032512E">
        <w:rPr>
          <w:iCs/>
        </w:rPr>
        <w:t xml:space="preserve">: </w:t>
      </w:r>
      <w:r>
        <w:rPr>
          <w:iCs/>
        </w:rPr>
        <w:t xml:space="preserve">в системе </w:t>
      </w:r>
      <w:r>
        <w:rPr>
          <w:iCs/>
          <w:lang w:val="en-US"/>
        </w:rPr>
        <w:t>M</w:t>
      </w:r>
      <w:r w:rsidRPr="0032512E">
        <w:rPr>
          <w:iCs/>
        </w:rPr>
        <w:t>/</w:t>
      </w:r>
      <w:r>
        <w:rPr>
          <w:iCs/>
          <w:lang w:val="en-US"/>
        </w:rPr>
        <w:t>M</w:t>
      </w:r>
      <w:r w:rsidRPr="0032512E">
        <w:rPr>
          <w:iCs/>
        </w:rPr>
        <w:t>/</w:t>
      </w:r>
      <w:r>
        <w:rPr>
          <w:iCs/>
          <w:lang w:val="en-US"/>
        </w:rPr>
        <w:t>n</w:t>
      </w:r>
      <w:r w:rsidRPr="0032512E">
        <w:rPr>
          <w:iCs/>
        </w:rPr>
        <w:t xml:space="preserve">/0 </w:t>
      </w:r>
      <w:r>
        <w:rPr>
          <w:iCs/>
        </w:rPr>
        <w:t xml:space="preserve">при любом </w:t>
      </w:r>
      <w:r>
        <w:rPr>
          <w:rFonts w:cstheme="minorHAnsi"/>
          <w:iCs/>
        </w:rPr>
        <w:t>α</w:t>
      </w:r>
      <w:r w:rsidRPr="0032512E">
        <w:rPr>
          <w:iCs/>
        </w:rPr>
        <w:t xml:space="preserve"> (</w:t>
      </w:r>
      <w:proofErr w:type="spellStart"/>
      <w:r>
        <w:rPr>
          <w:iCs/>
        </w:rPr>
        <w:t>т.е</w:t>
      </w:r>
      <w:proofErr w:type="spellEnd"/>
      <w:r>
        <w:rPr>
          <w:iCs/>
        </w:rPr>
        <w:t xml:space="preserve"> при любых значениях </w:t>
      </w:r>
      <w:r>
        <w:rPr>
          <w:rFonts w:cstheme="minorHAnsi"/>
          <w:iCs/>
          <w:lang w:val="en-US"/>
        </w:rPr>
        <w:t>λ</w:t>
      </w:r>
      <w:r w:rsidRPr="0032512E">
        <w:rPr>
          <w:iCs/>
        </w:rPr>
        <w:t xml:space="preserve"> </w:t>
      </w:r>
      <w:r>
        <w:rPr>
          <w:iCs/>
        </w:rPr>
        <w:t xml:space="preserve">и </w:t>
      </w:r>
      <w:r w:rsidRPr="0032512E">
        <w:rPr>
          <w:rFonts w:cstheme="minorHAnsi"/>
          <w:iCs/>
        </w:rPr>
        <w:t>µ</w:t>
      </w:r>
      <w:r w:rsidRPr="0032512E">
        <w:rPr>
          <w:iCs/>
        </w:rPr>
        <w:t>)</w:t>
      </w:r>
      <w:r>
        <w:rPr>
          <w:iCs/>
        </w:rPr>
        <w:t xml:space="preserve"> существуют предельные вероятности </w:t>
      </w:r>
      <w:r>
        <w:rPr>
          <w:iCs/>
          <w:lang w:val="en-US"/>
        </w:rPr>
        <w:t>p</w:t>
      </w:r>
      <w:r>
        <w:rPr>
          <w:iCs/>
          <w:vertAlign w:val="subscript"/>
          <w:lang w:val="en-US"/>
        </w:rPr>
        <w:t>k</w:t>
      </w:r>
      <w:r>
        <w:rPr>
          <w:iCs/>
        </w:rPr>
        <w:t xml:space="preserve"> (а значит, и стационарный режим), которые могут быть найдены по формулам Эрланга.</w:t>
      </w:r>
    </w:p>
    <w:p w14:paraId="51DC0A86" w14:textId="016D512A" w:rsidR="0032512E" w:rsidRPr="0032512E" w:rsidRDefault="0032512E" w:rsidP="00E72CE7">
      <w:pPr>
        <w:ind w:firstLine="0"/>
        <w:rPr>
          <w:b/>
          <w:bCs/>
          <w:iCs/>
        </w:rPr>
      </w:pPr>
      <w:r w:rsidRPr="0032512E">
        <w:rPr>
          <w:b/>
          <w:bCs/>
          <w:iCs/>
        </w:rPr>
        <w:t>Характеристики функционирования СМО в стационарном режиме:</w:t>
      </w:r>
    </w:p>
    <w:p w14:paraId="59CF5646" w14:textId="6FA2E057" w:rsidR="0032512E" w:rsidRPr="002808E4" w:rsidRDefault="0032512E" w:rsidP="002808E4">
      <w:pPr>
        <w:pStyle w:val="a4"/>
        <w:numPr>
          <w:ilvl w:val="0"/>
          <w:numId w:val="26"/>
        </w:numPr>
        <w:rPr>
          <w:rFonts w:eastAsiaTheme="minorEastAsia"/>
          <w:iCs/>
        </w:rPr>
      </w:pPr>
      <w:r w:rsidRPr="002808E4">
        <w:rPr>
          <w:iCs/>
        </w:rPr>
        <w:t xml:space="preserve">Вероятность потери заявки: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отказа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den>
        </m:f>
      </m:oMath>
      <w:r w:rsidRPr="002808E4">
        <w:rPr>
          <w:rFonts w:eastAsiaTheme="minorEastAsia"/>
          <w:iCs/>
          <w:sz w:val="28"/>
          <w:szCs w:val="28"/>
        </w:rPr>
        <w:t xml:space="preserve"> – </w:t>
      </w:r>
      <w:r w:rsidRPr="002808E4">
        <w:rPr>
          <w:rFonts w:eastAsiaTheme="minorEastAsia"/>
          <w:iCs/>
        </w:rPr>
        <w:t>формула потерь Эрланга.</w:t>
      </w:r>
    </w:p>
    <w:p w14:paraId="568565C3" w14:textId="5C3B0623" w:rsidR="00EE0F95" w:rsidRPr="002808E4" w:rsidRDefault="00EE0F95" w:rsidP="002808E4">
      <w:pPr>
        <w:pStyle w:val="a4"/>
        <w:numPr>
          <w:ilvl w:val="0"/>
          <w:numId w:val="26"/>
        </w:numPr>
        <w:rPr>
          <w:rFonts w:eastAsiaTheme="minorEastAsia"/>
          <w:iCs/>
          <w:sz w:val="28"/>
          <w:szCs w:val="28"/>
        </w:rPr>
      </w:pPr>
      <w:r>
        <w:t>Относительная пропускная способность системы</w:t>
      </w:r>
      <w:r w:rsidRPr="00EE0F95">
        <w:t>:</w:t>
      </w:r>
      <w:r w:rsidRPr="002808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den>
        </m:f>
      </m:oMath>
    </w:p>
    <w:p w14:paraId="5F67595C" w14:textId="3292EB5E" w:rsidR="00EE0F95" w:rsidRPr="002808E4" w:rsidRDefault="00EE0F95" w:rsidP="002808E4">
      <w:pPr>
        <w:pStyle w:val="a4"/>
        <w:numPr>
          <w:ilvl w:val="0"/>
          <w:numId w:val="26"/>
        </w:numPr>
        <w:rPr>
          <w:rFonts w:eastAsiaTheme="minorEastAsia"/>
          <w:sz w:val="28"/>
          <w:szCs w:val="28"/>
        </w:rPr>
      </w:pPr>
      <w:r w:rsidRPr="002808E4">
        <w:rPr>
          <w:rFonts w:eastAsiaTheme="minorEastAsia"/>
        </w:rPr>
        <w:t xml:space="preserve">Среднее число заявок в системе: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k*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</m:e>
                </m:nary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</m:den>
        </m:f>
      </m:oMath>
    </w:p>
    <w:p w14:paraId="495C3CEE" w14:textId="31D0A00D" w:rsidR="00704B76" w:rsidRPr="002808E4" w:rsidRDefault="00704B76" w:rsidP="002808E4">
      <w:pPr>
        <w:pStyle w:val="a4"/>
        <w:numPr>
          <w:ilvl w:val="0"/>
          <w:numId w:val="26"/>
        </w:numPr>
        <w:rPr>
          <w:rFonts w:eastAsiaTheme="minorEastAsia"/>
          <w:sz w:val="28"/>
          <w:szCs w:val="28"/>
        </w:rPr>
      </w:pPr>
      <w:r w:rsidRPr="002808E4">
        <w:rPr>
          <w:rFonts w:eastAsiaTheme="minorEastAsia"/>
        </w:rPr>
        <w:t xml:space="preserve">Среднее время обслуживания и одновременно среднее время пребывания заявки в системе: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den>
        </m:f>
      </m:oMath>
    </w:p>
    <w:p w14:paraId="2B98E90B" w14:textId="3AECF068" w:rsidR="00DB2C1A" w:rsidRDefault="00DB2C1A" w:rsidP="00DB2C1A">
      <w:pPr>
        <w:pStyle w:val="a"/>
        <w:numPr>
          <w:ilvl w:val="0"/>
          <w:numId w:val="16"/>
        </w:numPr>
      </w:pPr>
      <w:r>
        <w:t>Система массового обслуживания М/М/n с ограничением на время ожидания. Система уравнений равновесия, вычисление стационарных вероятностей, функциональные характеристики в стационарном режиме</w:t>
      </w:r>
    </w:p>
    <w:p w14:paraId="2ECF8F23" w14:textId="0B65DAEA" w:rsidR="00D00E32" w:rsidRDefault="00675A37" w:rsidP="00D00E32">
      <w:pPr>
        <w:ind w:firstLine="0"/>
      </w:pPr>
      <w:r>
        <w:t>Это обобщение разобранной задачи Эрланга для СМО с отказами.</w:t>
      </w:r>
    </w:p>
    <w:p w14:paraId="5D8BF55C" w14:textId="6EB476EB" w:rsidR="00F90B52" w:rsidRDefault="00F90B52" w:rsidP="00D00E32">
      <w:pPr>
        <w:ind w:firstLine="0"/>
      </w:pPr>
      <w:r>
        <w:t xml:space="preserve">Рассмотрим смешанную </w:t>
      </w:r>
      <w:r>
        <w:rPr>
          <w:lang w:val="en-US"/>
        </w:rPr>
        <w:t>n</w:t>
      </w:r>
      <w:r w:rsidRPr="00F90B52">
        <w:t>-</w:t>
      </w:r>
      <w:r>
        <w:t>канальную СМО при следующих условиях</w:t>
      </w:r>
      <w:r w:rsidRPr="00F90B52">
        <w:t>:</w:t>
      </w:r>
    </w:p>
    <w:p w14:paraId="1C42FAFA" w14:textId="2FDF2831" w:rsidR="00F90B52" w:rsidRDefault="00F90B52" w:rsidP="00F90B52">
      <w:pPr>
        <w:pStyle w:val="a4"/>
        <w:numPr>
          <w:ilvl w:val="0"/>
          <w:numId w:val="25"/>
        </w:numPr>
      </w:pPr>
      <w:r>
        <w:t xml:space="preserve">Входной поток требований(заявок) – простейший с интенсивностью </w:t>
      </w:r>
      <w:r>
        <w:rPr>
          <w:rFonts w:cstheme="minorHAnsi"/>
          <w:lang w:val="en-US"/>
        </w:rPr>
        <w:t>λ</w:t>
      </w:r>
      <w:r w:rsidRPr="00F90B52">
        <w:t>;</w:t>
      </w:r>
    </w:p>
    <w:p w14:paraId="1F15A3EA" w14:textId="1BB6B7AB" w:rsidR="00F90B52" w:rsidRDefault="00F90B52" w:rsidP="00F90B52">
      <w:pPr>
        <w:pStyle w:val="a4"/>
        <w:numPr>
          <w:ilvl w:val="0"/>
          <w:numId w:val="25"/>
        </w:numPr>
      </w:pPr>
      <w:r>
        <w:t xml:space="preserve">Поток обслуживаний – простейший с интенсивностью </w:t>
      </w:r>
      <w:r>
        <w:rPr>
          <w:rFonts w:cstheme="minorHAnsi"/>
        </w:rPr>
        <w:t>µ</w:t>
      </w:r>
      <w:r w:rsidRPr="00F90B52">
        <w:t>;</w:t>
      </w:r>
    </w:p>
    <w:p w14:paraId="4BB0EB5E" w14:textId="418857D4" w:rsidR="00F90B52" w:rsidRDefault="00F90B52" w:rsidP="00F90B52">
      <w:pPr>
        <w:pStyle w:val="a4"/>
        <w:numPr>
          <w:ilvl w:val="0"/>
          <w:numId w:val="25"/>
        </w:numPr>
      </w:pPr>
      <w:r>
        <w:t>Заявка, заставшая все каналы занятыми, становится в очередь и ожидает обслуживания</w:t>
      </w:r>
      <w:r w:rsidRPr="00F90B52">
        <w:t>;</w:t>
      </w:r>
    </w:p>
    <w:p w14:paraId="269E269A" w14:textId="2A1E67AA" w:rsidR="00F90B52" w:rsidRPr="00F90B52" w:rsidRDefault="00F90B52" w:rsidP="00F90B52">
      <w:pPr>
        <w:pStyle w:val="a4"/>
        <w:numPr>
          <w:ilvl w:val="0"/>
          <w:numId w:val="25"/>
        </w:numPr>
      </w:pPr>
      <w:r>
        <w:t xml:space="preserve">Время ожидания ограничено величиной </w:t>
      </w:r>
      <w:r>
        <w:rPr>
          <w:lang w:val="en-US"/>
        </w:rPr>
        <w:t>T</w:t>
      </w:r>
      <w:proofErr w:type="spellStart"/>
      <w:r>
        <w:rPr>
          <w:vertAlign w:val="subscript"/>
        </w:rPr>
        <w:t>ож</w:t>
      </w:r>
      <w:proofErr w:type="spellEnd"/>
      <w:r>
        <w:t xml:space="preserve">, имеющей показательное распределение с параметром </w:t>
      </w:r>
      <w:r>
        <w:rPr>
          <w:lang w:val="en-US"/>
        </w:rPr>
        <w:t>v</w:t>
      </w:r>
      <w:r w:rsidRPr="00F90B52">
        <w:t>.</w:t>
      </w:r>
      <w:r>
        <w:t xml:space="preserve"> </w:t>
      </w:r>
    </w:p>
    <w:p w14:paraId="48C38930" w14:textId="004077F8" w:rsidR="00F87E76" w:rsidRDefault="00F87E76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аналогии с параметрами </w:t>
      </w:r>
      <w:r>
        <w:rPr>
          <w:rFonts w:eastAsiaTheme="minorEastAsia" w:cstheme="minorHAnsi"/>
          <w:iCs/>
          <w:lang w:val="en-US"/>
        </w:rPr>
        <w:t>λ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 w:rsidRPr="00F87E76">
        <w:rPr>
          <w:rFonts w:eastAsiaTheme="minorEastAsia" w:cstheme="minorHAnsi"/>
          <w:iCs/>
        </w:rPr>
        <w:t>µ</w:t>
      </w:r>
      <w:r>
        <w:rPr>
          <w:rFonts w:eastAsiaTheme="minorEastAsia"/>
          <w:iCs/>
        </w:rPr>
        <w:t xml:space="preserve">, параметр </w:t>
      </w:r>
      <w:r>
        <w:rPr>
          <w:rFonts w:eastAsiaTheme="minorEastAsia"/>
          <w:iCs/>
          <w:lang w:val="en-US"/>
        </w:rPr>
        <w:t>v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можно интерпретировать как интенсивность </w:t>
      </w:r>
      <w:r w:rsidRPr="00F87E76">
        <w:rPr>
          <w:rFonts w:eastAsiaTheme="minorEastAsia"/>
          <w:iCs/>
        </w:rPr>
        <w:t>“</w:t>
      </w:r>
      <w:r>
        <w:rPr>
          <w:rFonts w:eastAsiaTheme="minorEastAsia"/>
          <w:iCs/>
        </w:rPr>
        <w:t>потока уходов</w:t>
      </w:r>
      <w:r w:rsidRPr="00F87E76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 из очереди заявок, у которых превышено время ожидания. При </w:t>
      </w:r>
      <w:r>
        <w:rPr>
          <w:rFonts w:eastAsiaTheme="minorEastAsia"/>
          <w:iCs/>
          <w:lang w:val="en-US"/>
        </w:rPr>
        <w:t>v</w:t>
      </w:r>
      <w:r w:rsidRPr="00F87E76">
        <w:rPr>
          <w:rFonts w:eastAsiaTheme="minorEastAsia" w:cstheme="minorHAnsi"/>
          <w:iCs/>
        </w:rPr>
        <w:t>→∞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СМО смешанного типа превращается в систему с отказами. При показательном распределении величины </w:t>
      </w:r>
      <w:r>
        <w:rPr>
          <w:rFonts w:eastAsiaTheme="minorEastAsia"/>
          <w:iCs/>
          <w:lang w:val="en-US"/>
        </w:rPr>
        <w:t>T</w:t>
      </w:r>
      <w:proofErr w:type="spellStart"/>
      <w:r>
        <w:rPr>
          <w:rFonts w:eastAsiaTheme="minorEastAsia"/>
          <w:iCs/>
          <w:vertAlign w:val="subscript"/>
        </w:rPr>
        <w:t>ож</w:t>
      </w:r>
      <w:proofErr w:type="spellEnd"/>
      <w:r>
        <w:rPr>
          <w:rFonts w:eastAsiaTheme="minorEastAsia"/>
          <w:iCs/>
        </w:rPr>
        <w:t xml:space="preserve"> функциональные характеристики СМО не зависят от дисциплины очереди</w:t>
      </w:r>
      <w:r w:rsidRPr="00F87E76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>для каждой заявки закон распределения оставшегося времени ожидания не зависит от того, сколько времени заявка уже стояла в очереди.</w:t>
      </w:r>
    </w:p>
    <w:p w14:paraId="4447254F" w14:textId="3F44090E" w:rsidR="007316BD" w:rsidRPr="004A4E31" w:rsidRDefault="007316BD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Возможные состояния системы</w:t>
      </w:r>
      <w:r w:rsidRPr="004A4E31">
        <w:rPr>
          <w:rFonts w:eastAsiaTheme="minorEastAsia"/>
          <w:iCs/>
        </w:rPr>
        <w:t xml:space="preserve">: </w:t>
      </w:r>
    </w:p>
    <w:p w14:paraId="301C2BCA" w14:textId="004771A9" w:rsidR="007316BD" w:rsidRDefault="007316BD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7316BD">
        <w:rPr>
          <w:rFonts w:eastAsiaTheme="minorEastAsia"/>
          <w:iCs/>
          <w:vertAlign w:val="subscript"/>
        </w:rPr>
        <w:t>0</w:t>
      </w:r>
      <w:r w:rsidRPr="007316B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ни один канал не занят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64AEC06D" w14:textId="47BDE9E1" w:rsidR="007316BD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7316BD">
        <w:rPr>
          <w:rFonts w:eastAsiaTheme="minorEastAsia"/>
          <w:iCs/>
          <w:vertAlign w:val="subscript"/>
        </w:rPr>
        <w:t>1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>занят ровно один канал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5BC23155" w14:textId="24A165AF" w:rsidR="007316BD" w:rsidRPr="004A4E31" w:rsidRDefault="007316BD" w:rsidP="007316BD">
      <w:pPr>
        <w:ind w:firstLine="0"/>
        <w:rPr>
          <w:rFonts w:eastAsiaTheme="minorEastAsia"/>
          <w:iCs/>
        </w:rPr>
      </w:pPr>
      <w:r w:rsidRPr="004A4E31">
        <w:rPr>
          <w:rFonts w:eastAsiaTheme="minorEastAsia"/>
          <w:iCs/>
        </w:rPr>
        <w:t>…</w:t>
      </w:r>
    </w:p>
    <w:p w14:paraId="0A10CC31" w14:textId="711DD038" w:rsidR="007316BD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n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заняты все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каналов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1D95A033" w14:textId="0F98EBBA" w:rsidR="007316BD" w:rsidRPr="004B07C0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n</w:t>
      </w:r>
      <w:r w:rsidRPr="007316BD">
        <w:rPr>
          <w:rFonts w:eastAsiaTheme="minorEastAsia"/>
          <w:iCs/>
          <w:vertAlign w:val="subscript"/>
        </w:rPr>
        <w:t>+1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заняты все </w:t>
      </w:r>
      <w:r>
        <w:rPr>
          <w:rFonts w:eastAsiaTheme="minorEastAsia"/>
          <w:iCs/>
          <w:lang w:val="en-US"/>
        </w:rPr>
        <w:t>n</w:t>
      </w:r>
      <w:r w:rsidRPr="007316B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каналов, одна заявка стоит в очереди</w:t>
      </w:r>
    </w:p>
    <w:p w14:paraId="5FF5C060" w14:textId="64ADE529" w:rsidR="00741D1B" w:rsidRPr="00741D1B" w:rsidRDefault="00741D1B" w:rsidP="007316BD">
      <w:pPr>
        <w:ind w:firstLine="0"/>
        <w:rPr>
          <w:rFonts w:eastAsiaTheme="minorEastAsia"/>
          <w:iCs/>
        </w:rPr>
      </w:pPr>
      <w:r w:rsidRPr="00741D1B">
        <w:rPr>
          <w:rFonts w:eastAsiaTheme="minorEastAsia"/>
          <w:iCs/>
        </w:rPr>
        <w:t>…</w:t>
      </w:r>
    </w:p>
    <w:p w14:paraId="102F92E8" w14:textId="01D2A5A9" w:rsidR="007316BD" w:rsidRPr="00741D1B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lastRenderedPageBreak/>
        <w:t>Z</w:t>
      </w:r>
      <w:r w:rsidR="00741D1B">
        <w:rPr>
          <w:rFonts w:eastAsiaTheme="minorEastAsia"/>
          <w:iCs/>
          <w:vertAlign w:val="subscript"/>
          <w:lang w:val="en-US"/>
        </w:rPr>
        <w:t>n</w:t>
      </w:r>
      <w:r w:rsidR="00741D1B" w:rsidRPr="00741D1B">
        <w:rPr>
          <w:rFonts w:eastAsiaTheme="minorEastAsia"/>
          <w:iCs/>
          <w:vertAlign w:val="subscript"/>
        </w:rPr>
        <w:t>+</w:t>
      </w:r>
      <w:r w:rsidR="00741D1B">
        <w:rPr>
          <w:rFonts w:eastAsiaTheme="minorEastAsia"/>
          <w:iCs/>
          <w:vertAlign w:val="subscript"/>
          <w:lang w:val="en-US"/>
        </w:rPr>
        <w:t>s</w:t>
      </w:r>
      <w:r w:rsidRPr="007316BD">
        <w:rPr>
          <w:rFonts w:eastAsiaTheme="minorEastAsia"/>
          <w:iCs/>
        </w:rPr>
        <w:t xml:space="preserve"> – </w:t>
      </w:r>
      <w:r w:rsidR="00741D1B">
        <w:rPr>
          <w:rFonts w:eastAsiaTheme="minorEastAsia"/>
          <w:iCs/>
        </w:rPr>
        <w:t xml:space="preserve">заняты все </w:t>
      </w:r>
      <w:r w:rsidR="00741D1B">
        <w:rPr>
          <w:rFonts w:eastAsiaTheme="minorEastAsia"/>
          <w:iCs/>
          <w:lang w:val="en-US"/>
        </w:rPr>
        <w:t>n</w:t>
      </w:r>
      <w:r w:rsidR="00741D1B" w:rsidRPr="00741D1B">
        <w:rPr>
          <w:rFonts w:eastAsiaTheme="minorEastAsia"/>
          <w:iCs/>
        </w:rPr>
        <w:t xml:space="preserve"> </w:t>
      </w:r>
      <w:r w:rsidR="00741D1B">
        <w:rPr>
          <w:rFonts w:eastAsiaTheme="minorEastAsia"/>
          <w:iCs/>
        </w:rPr>
        <w:t xml:space="preserve">каналов, </w:t>
      </w:r>
      <w:r w:rsidR="00741D1B">
        <w:rPr>
          <w:rFonts w:eastAsiaTheme="minorEastAsia"/>
          <w:iCs/>
          <w:lang w:val="en-US"/>
        </w:rPr>
        <w:t>s</w:t>
      </w:r>
      <w:r w:rsidR="00741D1B" w:rsidRPr="00741D1B">
        <w:rPr>
          <w:rFonts w:eastAsiaTheme="minorEastAsia"/>
          <w:iCs/>
        </w:rPr>
        <w:t xml:space="preserve"> </w:t>
      </w:r>
      <w:r w:rsidR="00741D1B">
        <w:rPr>
          <w:rFonts w:eastAsiaTheme="minorEastAsia"/>
          <w:iCs/>
        </w:rPr>
        <w:t xml:space="preserve">заявок стоит в очереди. </w:t>
      </w:r>
    </w:p>
    <w:p w14:paraId="1FC9D8FA" w14:textId="409B3126" w:rsidR="007316BD" w:rsidRPr="004A4E31" w:rsidRDefault="00741D1B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Нумерация состояний – по числу заявок, находящихся в системе.</w:t>
      </w:r>
    </w:p>
    <w:p w14:paraId="1CB94A56" w14:textId="274B226B" w:rsidR="006F6897" w:rsidRDefault="006F6897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Система дифференциальных уравнений, связывающая вероятности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i</w:t>
      </w:r>
      <w:r w:rsidRPr="006F6897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t</w:t>
      </w:r>
      <w:r w:rsidRPr="006F6897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в данном случае будет иметь бесконечное число уравнений. Первые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уравнений – это соответствующие уравнения Эрланга.</w:t>
      </w:r>
    </w:p>
    <w:p w14:paraId="4C813E69" w14:textId="2DD3A3B2" w:rsidR="004A4E31" w:rsidRPr="004A4E31" w:rsidRDefault="00A92AC9" w:rsidP="007316BD">
      <w:pPr>
        <w:ind w:firstLine="0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……… </m:t>
          </m:r>
        </m:oMath>
      </m:oMathPara>
    </w:p>
    <w:p w14:paraId="08741EE4" w14:textId="4357EBF8" w:rsidR="004A4E31" w:rsidRPr="004A4E31" w:rsidRDefault="004A4E31" w:rsidP="007316BD">
      <w:pPr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λ+kμ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1≤k≤n-2</m:t>
              </m:r>
            </m:e>
          </m:d>
          <m:r>
            <w:rPr>
              <w:rFonts w:ascii="Cambria Math" w:eastAsiaTheme="minorEastAsia" w:hAnsi="Cambria Math"/>
            </w:rPr>
            <m:t xml:space="preserve">  ……..</m:t>
          </m:r>
        </m:oMath>
      </m:oMathPara>
    </w:p>
    <w:p w14:paraId="59537D07" w14:textId="5E2428F8" w:rsidR="004A4E31" w:rsidRPr="00E72457" w:rsidRDefault="004A4E31" w:rsidP="007316BD">
      <w:pPr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λ+(n-1)μ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nμ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C448F88" w14:textId="4D7F2FCC" w:rsidR="00E72457" w:rsidRDefault="00E72457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Остальные уравнения системы имеют вид</w:t>
      </w:r>
      <w:r w:rsidRPr="00E72457">
        <w:rPr>
          <w:rFonts w:eastAsiaTheme="minorEastAsia"/>
          <w:iCs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=λ*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λ+nμ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nμ+v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b>
        </m:sSub>
        <m:r>
          <w:rPr>
            <w:rFonts w:ascii="Cambria Math" w:eastAsiaTheme="minorEastAsia" w:hAnsi="Cambria Math"/>
          </w:rPr>
          <m:t>(t)</m:t>
        </m:r>
      </m:oMath>
    </w:p>
    <w:p w14:paraId="23597582" w14:textId="2E43D393" w:rsidR="0017212C" w:rsidRPr="00AC52C2" w:rsidRDefault="00A92AC9" w:rsidP="007316BD">
      <w:pPr>
        <w:ind w:firstLine="0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λ*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λ+nμ+sv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nμ+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n+s+1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s=1,2,…,</m:t>
          </m:r>
        </m:oMath>
      </m:oMathPara>
    </w:p>
    <w:p w14:paraId="7B186A44" w14:textId="7EEF3D2C" w:rsidR="00AC52C2" w:rsidRDefault="00AC52C2" w:rsidP="007316BD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В итоге, система уравнений</w:t>
      </w:r>
      <w:r>
        <w:rPr>
          <w:rFonts w:eastAsiaTheme="minorEastAsia"/>
          <w:lang w:val="en-US"/>
        </w:rPr>
        <w:t>:</w:t>
      </w:r>
    </w:p>
    <w:p w14:paraId="3B0AB892" w14:textId="725F5B98" w:rsidR="00AC52C2" w:rsidRPr="007468FA" w:rsidRDefault="00A92AC9" w:rsidP="007316BD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;      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1≤k≤n-2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=λ*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λ+nμ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nμ+v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 λ*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λ+nμ+sv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nμ+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n+s+1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         s≥1,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</m:oMath>
      </m:oMathPara>
    </w:p>
    <w:p w14:paraId="6BD210BF" w14:textId="725DAEF6" w:rsidR="007468FA" w:rsidRDefault="007468FA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Эти уравнения являются обобщениями уравнений </w:t>
      </w:r>
      <w:r w:rsidR="00D41867">
        <w:rPr>
          <w:rFonts w:eastAsiaTheme="minorEastAsia"/>
        </w:rPr>
        <w:t>Эрланга на случай СМО смешанного типа с ограниченным временем ожидания. Предположим, что существуют предельные вероятности</w:t>
      </w:r>
      <w:r w:rsidR="00D41867" w:rsidRPr="00D41867">
        <w:rPr>
          <w:rFonts w:eastAsiaTheme="minorEastAsia"/>
        </w:rPr>
        <w:t xml:space="preserve"> </w:t>
      </w:r>
      <w:r w:rsidR="00D41867">
        <w:rPr>
          <w:rFonts w:eastAsiaTheme="minorEastAsia"/>
          <w:lang w:val="en-US"/>
        </w:rPr>
        <w:t>p</w:t>
      </w:r>
      <w:r w:rsidR="00D41867" w:rsidRPr="00D41867">
        <w:rPr>
          <w:rFonts w:eastAsiaTheme="minorEastAsia"/>
          <w:vertAlign w:val="subscript"/>
        </w:rPr>
        <w:t>0</w:t>
      </w:r>
      <w:r w:rsidR="00D41867" w:rsidRPr="00D41867">
        <w:rPr>
          <w:rFonts w:eastAsiaTheme="minorEastAsia"/>
        </w:rPr>
        <w:t xml:space="preserve">, </w:t>
      </w:r>
      <w:r w:rsidR="00D41867">
        <w:rPr>
          <w:rFonts w:eastAsiaTheme="minorEastAsia"/>
          <w:lang w:val="en-US"/>
        </w:rPr>
        <w:t>p</w:t>
      </w:r>
      <w:proofErr w:type="gramStart"/>
      <w:r w:rsidR="00D41867" w:rsidRPr="00D41867">
        <w:rPr>
          <w:rFonts w:eastAsiaTheme="minorEastAsia"/>
          <w:vertAlign w:val="subscript"/>
        </w:rPr>
        <w:t>1</w:t>
      </w:r>
      <w:r w:rsidR="00D41867" w:rsidRPr="00D41867">
        <w:rPr>
          <w:rFonts w:eastAsiaTheme="minorEastAsia"/>
        </w:rPr>
        <w:t>,…</w:t>
      </w:r>
      <w:proofErr w:type="gramEnd"/>
      <w:r w:rsidR="00D41867" w:rsidRPr="00D41867">
        <w:rPr>
          <w:rFonts w:eastAsiaTheme="minorEastAsia"/>
        </w:rPr>
        <w:t xml:space="preserve">, </w:t>
      </w:r>
      <w:proofErr w:type="spellStart"/>
      <w:r w:rsidR="00D41867">
        <w:rPr>
          <w:rFonts w:eastAsiaTheme="minorEastAsia"/>
          <w:lang w:val="en-US"/>
        </w:rPr>
        <w:t>p</w:t>
      </w:r>
      <w:r w:rsidR="00D41867">
        <w:rPr>
          <w:rFonts w:eastAsiaTheme="minorEastAsia"/>
          <w:vertAlign w:val="subscript"/>
          <w:lang w:val="en-US"/>
        </w:rPr>
        <w:t>n</w:t>
      </w:r>
      <w:proofErr w:type="spellEnd"/>
      <w:r w:rsidR="00D41867" w:rsidRPr="00D41867">
        <w:rPr>
          <w:rFonts w:eastAsiaTheme="minorEastAsia"/>
        </w:rPr>
        <w:t xml:space="preserve">,… </w:t>
      </w:r>
      <w:r w:rsidR="00D41867">
        <w:rPr>
          <w:rFonts w:eastAsiaTheme="minorEastAsia"/>
        </w:rPr>
        <w:t>Эти вероятности должны удовлетворять СУР и условию нормировки</w:t>
      </w:r>
      <w:r w:rsidR="00D41867" w:rsidRPr="00D41867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D820BB">
        <w:rPr>
          <w:rFonts w:eastAsiaTheme="minorEastAsia"/>
        </w:rPr>
        <w:t>.</w:t>
      </w:r>
    </w:p>
    <w:p w14:paraId="0F0E0AF5" w14:textId="2334CD86" w:rsidR="00D820BB" w:rsidRDefault="00D820BB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СУР получается подстановкой условия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i=0,1,…,n</m:t>
        </m:r>
      </m:oMath>
      <w:r>
        <w:rPr>
          <w:rFonts w:eastAsiaTheme="minorEastAsia"/>
        </w:rPr>
        <w:t xml:space="preserve"> в систему сверху</w:t>
      </w:r>
      <w:r w:rsidRPr="00D820BB">
        <w:rPr>
          <w:rFonts w:eastAsiaTheme="minorEastAsia"/>
        </w:rPr>
        <w:t>:</w:t>
      </w:r>
    </w:p>
    <w:p w14:paraId="3BBD546A" w14:textId="2E32D755" w:rsidR="00D820BB" w:rsidRPr="00D820BB" w:rsidRDefault="00A92AC9" w:rsidP="007316BD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1≤k≤n-1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nμ+ν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 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λ+nμ+sν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nμ+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ν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=0(s≥1;)</m:t>
                  </m:r>
                </m:e>
              </m:eqArr>
            </m:e>
          </m:d>
        </m:oMath>
      </m:oMathPara>
    </w:p>
    <w:p w14:paraId="0FD37ABB" w14:textId="49267C96" w:rsidR="00D41867" w:rsidRDefault="00625863" w:rsidP="007316BD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Из первых </w:t>
      </w:r>
      <w:r>
        <w:rPr>
          <w:rFonts w:eastAsiaTheme="minorEastAsia"/>
          <w:lang w:val="en-US"/>
        </w:rPr>
        <w:t>n</w:t>
      </w:r>
      <w:r w:rsidRPr="00625863">
        <w:rPr>
          <w:rFonts w:eastAsiaTheme="minorEastAsia"/>
        </w:rPr>
        <w:t xml:space="preserve">+1 </w:t>
      </w:r>
      <w:r>
        <w:rPr>
          <w:rFonts w:eastAsiaTheme="minorEastAsia"/>
        </w:rPr>
        <w:t>уравнений получим</w:t>
      </w:r>
      <w:r w:rsidRPr="00625863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для любого </w:t>
      </w:r>
      <w:r>
        <w:rPr>
          <w:rFonts w:eastAsiaTheme="minorEastAsia"/>
          <w:lang w:val="en-US"/>
        </w:rPr>
        <w:t>k</w:t>
      </w:r>
      <w:r w:rsidRPr="00625863">
        <w:rPr>
          <w:rFonts w:eastAsiaTheme="minorEastAsia" w:cstheme="minorHAnsi"/>
        </w:rPr>
        <w:t>≤</w:t>
      </w:r>
      <w:r>
        <w:rPr>
          <w:rFonts w:eastAsiaTheme="minorEastAsia"/>
          <w:lang w:val="en-US"/>
        </w:rPr>
        <w:t>n</w:t>
      </w:r>
      <w:r w:rsidRPr="0062586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2586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 xml:space="preserve">k=n + s, s = 1, </w:t>
      </w:r>
      <w:proofErr w:type="gramStart"/>
      <w:r>
        <w:rPr>
          <w:rFonts w:eastAsiaTheme="minorEastAsia"/>
          <w:lang w:val="en-US"/>
        </w:rPr>
        <w:t>2,…</w:t>
      </w:r>
      <w:proofErr w:type="gramEnd"/>
      <w:r>
        <w:rPr>
          <w:rFonts w:eastAsiaTheme="minorEastAsia"/>
          <w:lang w:val="en-US"/>
        </w:rPr>
        <w:t>:</w:t>
      </w:r>
    </w:p>
    <w:p w14:paraId="64867456" w14:textId="4D2E59C9" w:rsidR="00625863" w:rsidRPr="009D70BD" w:rsidRDefault="00A92AC9" w:rsidP="007316BD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λ+nμ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nμ+ν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nμ+ν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nμ+2ν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637568E" w14:textId="7A7617EF" w:rsidR="009D70BD" w:rsidRPr="00625863" w:rsidRDefault="00A92AC9" w:rsidP="007316BD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λ+nμ+ν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nμ+2ν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(nμ+ν)(nμ+2ν)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2F0056EB" w14:textId="77777777" w:rsidR="00625863" w:rsidRPr="00625863" w:rsidRDefault="00625863" w:rsidP="007316BD">
      <w:pPr>
        <w:ind w:firstLine="0"/>
        <w:rPr>
          <w:rFonts w:eastAsiaTheme="minorEastAsia"/>
          <w:lang w:val="en-US"/>
        </w:rPr>
      </w:pPr>
    </w:p>
    <w:p w14:paraId="013F5E55" w14:textId="0912D1E0" w:rsidR="00625863" w:rsidRPr="002808E4" w:rsidRDefault="004B07C0" w:rsidP="007316BD"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lastRenderedPageBreak/>
        <w:t>Итог</w:t>
      </w:r>
      <w:r w:rsidRPr="004B07C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для любого </w:t>
      </w:r>
      <w:r>
        <w:rPr>
          <w:rFonts w:eastAsiaTheme="minorEastAsia"/>
          <w:lang w:val="en-US"/>
        </w:rPr>
        <w:t>S</w:t>
      </w:r>
      <w:r w:rsidRPr="004B07C0">
        <w:rPr>
          <w:rFonts w:eastAsiaTheme="minorEastAsia" w:cstheme="minorHAnsi"/>
        </w:rPr>
        <w:t>≥</w:t>
      </w:r>
      <w:r w:rsidRPr="004B07C0">
        <w:rPr>
          <w:rFonts w:eastAsiaTheme="minorEastAsia"/>
        </w:rPr>
        <w:t xml:space="preserve">1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nμ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lν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</m:nary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14:paraId="320A32AD" w14:textId="29C68B0B" w:rsidR="007D0586" w:rsidRPr="007D0586" w:rsidRDefault="007D0586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Вероятность </w:t>
      </w:r>
      <w:r>
        <w:rPr>
          <w:rFonts w:eastAsiaTheme="minorEastAsia"/>
          <w:lang w:val="en-US"/>
        </w:rPr>
        <w:t>p</w:t>
      </w:r>
      <w:r w:rsidRPr="007D0586"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как и ранее, определим из условия</w:t>
      </w:r>
      <w:r w:rsidRPr="007D0586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</m:sSub>
          </m:e>
        </m:nary>
      </m:oMath>
      <w:r w:rsidRPr="007D0586">
        <w:rPr>
          <w:rFonts w:eastAsiaTheme="minorEastAsia"/>
        </w:rPr>
        <w:t>:</w:t>
      </w:r>
    </w:p>
    <w:p w14:paraId="1FC69511" w14:textId="77777777" w:rsidR="00C605E7" w:rsidRPr="007D0586" w:rsidRDefault="00A92AC9" w:rsidP="00C605E7">
      <w:pPr>
        <w:ind w:firstLine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(nμ+lν)</m:t>
                      </m:r>
                    </m:e>
                  </m:nary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=1;    p0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(nμ+lν)</m:t>
                          </m:r>
                        </m:e>
                      </m:nary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40D0EFED" w14:textId="4293797E" w:rsidR="007D0586" w:rsidRPr="0032136F" w:rsidRDefault="00650626" w:rsidP="007316BD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p0=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(nμ+lν)</m:t>
                          </m:r>
                        </m:e>
                      </m:nary>
                    </m:den>
                  </m:f>
                </m:e>
              </m:nary>
            </m:den>
          </m:f>
        </m:oMath>
      </m:oMathPara>
    </w:p>
    <w:p w14:paraId="2EA89FC1" w14:textId="3871EBA4" w:rsidR="0032136F" w:rsidRDefault="0032136F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>Для упрощения полученных выражений обозначим</w:t>
      </w:r>
      <w:r w:rsidRPr="0032136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>, 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 xml:space="preserve"> – приведенные плотности потока заявок и ухода заявок, стоящих в очереди. Интерпретация</w:t>
      </w:r>
      <w:r w:rsidRPr="0032136F">
        <w:rPr>
          <w:rFonts w:eastAsiaTheme="minorEastAsia"/>
        </w:rPr>
        <w:t xml:space="preserve">: </w:t>
      </w:r>
      <w:r>
        <w:rPr>
          <w:rFonts w:eastAsiaTheme="minorEastAsia" w:cstheme="minorHAnsi"/>
          <w:lang w:val="en-US"/>
        </w:rPr>
        <w:t>α</w:t>
      </w:r>
      <w:r w:rsidRPr="0032136F">
        <w:rPr>
          <w:rFonts w:eastAsiaTheme="minorEastAsia"/>
        </w:rPr>
        <w:t xml:space="preserve"> – </w:t>
      </w:r>
      <w:r>
        <w:rPr>
          <w:rFonts w:eastAsiaTheme="minorEastAsia"/>
        </w:rPr>
        <w:t>среднее число заявок, приходящееся на среднее время обслуживания одной заявки</w:t>
      </w:r>
      <w:r w:rsidRPr="0032136F">
        <w:rPr>
          <w:rFonts w:eastAsiaTheme="minorEastAsia"/>
        </w:rPr>
        <w:t xml:space="preserve">; </w:t>
      </w:r>
      <w:r>
        <w:rPr>
          <w:rFonts w:eastAsiaTheme="minorEastAsia" w:cstheme="minorHAnsi"/>
        </w:rPr>
        <w:t>β</w:t>
      </w:r>
      <w:r w:rsidRPr="0032136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2136F">
        <w:rPr>
          <w:rFonts w:eastAsiaTheme="minorEastAsia"/>
        </w:rPr>
        <w:t xml:space="preserve"> </w:t>
      </w:r>
      <w:r>
        <w:rPr>
          <w:rFonts w:eastAsiaTheme="minorEastAsia"/>
        </w:rPr>
        <w:t>среднее число уходов заявок из очереди, приходящееся на средне время обслуживания одной заявки.</w:t>
      </w:r>
    </w:p>
    <w:p w14:paraId="0569BBB6" w14:textId="23C57750" w:rsidR="0032136F" w:rsidRPr="0032136F" w:rsidRDefault="0032136F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>Тогда</w:t>
      </w:r>
      <w:r w:rsidRPr="0032136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1 ≤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!</m:t>
                </m:r>
              </m:den>
            </m:f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lβ</m:t>
                    </m:r>
                  </m:e>
                </m:d>
              </m:e>
            </m:nary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≥1,   </m:t>
        </m:r>
      </m:oMath>
      <w:r w:rsidRPr="003213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p</w:t>
      </w:r>
      <w:r w:rsidRPr="0032136F">
        <w:rPr>
          <w:rFonts w:eastAsiaTheme="minorEastAsia"/>
          <w:vertAlign w:val="subscript"/>
        </w:rPr>
        <w:t>0</w:t>
      </w:r>
      <w:r w:rsidRPr="0032136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2D6611A1" w14:textId="6D8327AC" w:rsidR="0032136F" w:rsidRDefault="00425628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После подстановки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k</w:t>
      </w:r>
      <w:r w:rsidRPr="004256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</w:t>
      </w:r>
      <w:proofErr w:type="spellStart"/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n</w:t>
      </w:r>
      <w:proofErr w:type="spellEnd"/>
      <w:r w:rsidRPr="00425628">
        <w:rPr>
          <w:rFonts w:eastAsiaTheme="minorEastAsia"/>
          <w:iCs/>
          <w:vertAlign w:val="subscript"/>
        </w:rPr>
        <w:t>+</w:t>
      </w:r>
      <w:r>
        <w:rPr>
          <w:rFonts w:eastAsiaTheme="minorEastAsia"/>
          <w:iCs/>
          <w:vertAlign w:val="subscript"/>
          <w:lang w:val="en-US"/>
        </w:rPr>
        <w:t>s</w:t>
      </w:r>
      <w:r>
        <w:rPr>
          <w:rFonts w:eastAsiaTheme="minorEastAsia"/>
          <w:iCs/>
          <w:vertAlign w:val="subscript"/>
        </w:rPr>
        <w:t xml:space="preserve"> </w:t>
      </w:r>
      <w:r>
        <w:rPr>
          <w:rFonts w:eastAsiaTheme="minorEastAsia"/>
          <w:iCs/>
        </w:rPr>
        <w:t>окончательно получаем</w:t>
      </w:r>
      <w:r w:rsidRPr="00425628">
        <w:rPr>
          <w:rFonts w:eastAsiaTheme="minorEastAsia"/>
          <w:iCs/>
        </w:rPr>
        <w:t xml:space="preserve">: </w:t>
      </w:r>
    </w:p>
    <w:p w14:paraId="5B95E7DF" w14:textId="1BFEDD0F" w:rsidR="00425628" w:rsidRPr="002808E4" w:rsidRDefault="00A92AC9" w:rsidP="007316BD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s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(n+lβ)</m:t>
                          </m:r>
                        </m:e>
                      </m:nary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    0≤k≤n</m:t>
          </m:r>
        </m:oMath>
      </m:oMathPara>
    </w:p>
    <w:p w14:paraId="1B734FEF" w14:textId="5751AE29" w:rsidR="002808E4" w:rsidRPr="00670786" w:rsidRDefault="00A92AC9" w:rsidP="007316BD">
      <w:pPr>
        <w:ind w:firstLine="0"/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n+s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(n+lβ)</m:t>
                      </m:r>
                    </m:e>
                  </m:nary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(n+lβ)</m:t>
                          </m:r>
                        </m:e>
                      </m:nary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S≥1</m:t>
          </m:r>
        </m:oMath>
      </m:oMathPara>
    </w:p>
    <w:p w14:paraId="73933AE0" w14:textId="14C5EAD6" w:rsidR="00670786" w:rsidRDefault="00670786" w:rsidP="007316B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 сходимости ряда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(n+lβ)</m:t>
                    </m:r>
                  </m:e>
                </m:nary>
              </m:den>
            </m:f>
          </m:e>
        </m:nary>
      </m:oMath>
      <w:r>
        <w:rPr>
          <w:rFonts w:eastAsiaTheme="minorEastAsia"/>
        </w:rPr>
        <w:t xml:space="preserve"> можно убедиться, например, использую признак Д</w:t>
      </w:r>
      <w:r w:rsidRPr="00670786">
        <w:rPr>
          <w:rFonts w:eastAsiaTheme="minorEastAsia"/>
        </w:rPr>
        <w:t>а</w:t>
      </w:r>
      <w:r>
        <w:rPr>
          <w:rFonts w:eastAsiaTheme="minorEastAsia"/>
        </w:rPr>
        <w:t>ламбера</w:t>
      </w:r>
      <w:r w:rsidRPr="00670786">
        <w:rPr>
          <w:rFonts w:eastAsiaTheme="minorEastAsia"/>
        </w:rPr>
        <w:t>:</w:t>
      </w:r>
    </w:p>
    <w:p w14:paraId="1A4D1E16" w14:textId="0636F3F7" w:rsidR="00670786" w:rsidRPr="00A24106" w:rsidRDefault="00A92AC9" w:rsidP="007316BD">
      <w:pPr>
        <w:ind w:firstLine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n+(s+1)β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670786">
        <w:rPr>
          <w:rFonts w:eastAsiaTheme="minorEastAsia"/>
        </w:rPr>
        <w:t xml:space="preserve">, из сходимости этого ряда следует также, что </w:t>
      </w:r>
      <w:r w:rsidR="00BA4ABC">
        <w:rPr>
          <w:rFonts w:eastAsiaTheme="minorEastAsia"/>
        </w:rPr>
        <w:t xml:space="preserve">при неограниченном увеличении </w:t>
      </w:r>
      <w:r w:rsidR="00BA4ABC">
        <w:rPr>
          <w:rFonts w:eastAsiaTheme="minorEastAsia"/>
          <w:lang w:val="en-US"/>
        </w:rPr>
        <w:t>s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>становятся сколь угодно малыми. Таким образом</w:t>
      </w:r>
      <w:r w:rsidR="00BA4ABC" w:rsidRPr="00BA4ABC">
        <w:rPr>
          <w:rFonts w:eastAsiaTheme="minorEastAsia"/>
        </w:rPr>
        <w:t xml:space="preserve">: </w:t>
      </w:r>
      <w:r w:rsidR="00BA4ABC">
        <w:rPr>
          <w:rFonts w:eastAsiaTheme="minorEastAsia"/>
        </w:rPr>
        <w:t xml:space="preserve">в системе </w:t>
      </w:r>
      <w:r w:rsidR="00BA4ABC">
        <w:rPr>
          <w:rFonts w:eastAsiaTheme="minorEastAsia"/>
          <w:lang w:val="en-US"/>
        </w:rPr>
        <w:t>M</w:t>
      </w:r>
      <w:r w:rsidR="00BA4ABC" w:rsidRPr="00BA4ABC">
        <w:rPr>
          <w:rFonts w:eastAsiaTheme="minorEastAsia"/>
        </w:rPr>
        <w:t>/</w:t>
      </w:r>
      <w:r w:rsidR="00BA4ABC">
        <w:rPr>
          <w:rFonts w:eastAsiaTheme="minorEastAsia"/>
          <w:lang w:val="en-US"/>
        </w:rPr>
        <w:t>M</w:t>
      </w:r>
      <w:r w:rsidR="00BA4ABC" w:rsidRPr="00BA4ABC">
        <w:rPr>
          <w:rFonts w:eastAsiaTheme="minorEastAsia"/>
        </w:rPr>
        <w:t>/</w:t>
      </w:r>
      <w:proofErr w:type="gramStart"/>
      <w:r w:rsidR="00BA4ABC">
        <w:rPr>
          <w:rFonts w:eastAsiaTheme="minorEastAsia"/>
          <w:lang w:val="en-US"/>
        </w:rPr>
        <w:t>n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 с</w:t>
      </w:r>
      <w:proofErr w:type="gramEnd"/>
      <w:r w:rsidR="00BA4ABC">
        <w:rPr>
          <w:rFonts w:eastAsiaTheme="minorEastAsia"/>
        </w:rPr>
        <w:t xml:space="preserve"> ограничением на время ожидания при любых </w:t>
      </w:r>
      <w:r w:rsidR="00BA4ABC">
        <w:rPr>
          <w:rFonts w:eastAsiaTheme="minorEastAsia" w:cstheme="minorHAnsi"/>
        </w:rPr>
        <w:t>α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и </w:t>
      </w:r>
      <w:r w:rsidR="00BA4ABC">
        <w:rPr>
          <w:rFonts w:eastAsiaTheme="minorEastAsia" w:cstheme="minorHAnsi"/>
          <w:lang w:val="en-US"/>
        </w:rPr>
        <w:t>β</w:t>
      </w:r>
      <w:r w:rsidR="00BA4ABC">
        <w:rPr>
          <w:rFonts w:eastAsiaTheme="minorEastAsia" w:cstheme="minorHAnsi"/>
        </w:rPr>
        <w:t xml:space="preserve"> </w:t>
      </w:r>
      <w:r w:rsidR="00BA4ABC">
        <w:rPr>
          <w:rFonts w:eastAsiaTheme="minorEastAsia"/>
        </w:rPr>
        <w:t xml:space="preserve">(то есть при любых значениях параметров </w:t>
      </w:r>
      <w:r w:rsidR="00BA4ABC">
        <w:rPr>
          <w:rFonts w:eastAsiaTheme="minorEastAsia" w:cstheme="minorHAnsi"/>
        </w:rPr>
        <w:t>λ</w:t>
      </w:r>
      <w:r w:rsidR="00BA4ABC" w:rsidRPr="00BA4ABC">
        <w:rPr>
          <w:rFonts w:eastAsiaTheme="minorEastAsia"/>
        </w:rPr>
        <w:t xml:space="preserve">, </w:t>
      </w:r>
      <w:r w:rsidR="00BA4ABC">
        <w:rPr>
          <w:rFonts w:eastAsiaTheme="minorEastAsia" w:cstheme="minorHAnsi"/>
        </w:rPr>
        <w:t>µ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и </w:t>
      </w:r>
      <w:r w:rsidR="00BA4ABC">
        <w:rPr>
          <w:rFonts w:eastAsiaTheme="minorEastAsia"/>
          <w:lang w:val="en-US"/>
        </w:rPr>
        <w:t>v</w:t>
      </w:r>
      <w:r w:rsidR="00BA4ABC">
        <w:rPr>
          <w:rFonts w:eastAsiaTheme="minorEastAsia"/>
        </w:rPr>
        <w:t>)</w:t>
      </w:r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существуют предельные вероятности </w:t>
      </w:r>
      <w:r w:rsidR="00BA4ABC">
        <w:rPr>
          <w:rFonts w:eastAsiaTheme="minorEastAsia"/>
          <w:lang w:val="en-US"/>
        </w:rPr>
        <w:t>p</w:t>
      </w:r>
      <w:r w:rsidR="00BA4ABC">
        <w:rPr>
          <w:rFonts w:eastAsiaTheme="minorEastAsia"/>
          <w:vertAlign w:val="subscript"/>
          <w:lang w:val="en-US"/>
        </w:rPr>
        <w:t>i</w:t>
      </w:r>
      <w:r w:rsidR="00BA4ABC" w:rsidRPr="00BA4ABC">
        <w:rPr>
          <w:rFonts w:eastAsiaTheme="minorEastAsia"/>
          <w:vertAlign w:val="subscript"/>
        </w:rPr>
        <w:t xml:space="preserve"> </w:t>
      </w:r>
      <w:r w:rsidR="00BA4ABC" w:rsidRPr="00BA4ABC">
        <w:rPr>
          <w:rFonts w:eastAsiaTheme="minorEastAsia"/>
        </w:rPr>
        <w:t>(</w:t>
      </w:r>
      <w:r w:rsidR="00BA4ABC">
        <w:rPr>
          <w:rFonts w:eastAsiaTheme="minorEastAsia"/>
        </w:rPr>
        <w:t>а значит, и стационарный режим</w:t>
      </w:r>
      <w:r w:rsidR="00BA4ABC" w:rsidRPr="00BA4ABC">
        <w:rPr>
          <w:rFonts w:eastAsiaTheme="minorEastAsia"/>
        </w:rPr>
        <w:t>)</w:t>
      </w:r>
      <w:r w:rsidR="00BA4ABC">
        <w:rPr>
          <w:rFonts w:eastAsiaTheme="minorEastAsia"/>
        </w:rPr>
        <w:t xml:space="preserve">, которые могут быть найдены по формулам  </w:t>
      </w:r>
      <w:proofErr w:type="spellStart"/>
      <w:r w:rsidR="00BA4ABC">
        <w:rPr>
          <w:rFonts w:eastAsiaTheme="minorEastAsia"/>
          <w:lang w:val="en-US"/>
        </w:rPr>
        <w:t>P</w:t>
      </w:r>
      <w:r w:rsidR="00BA4ABC">
        <w:rPr>
          <w:rFonts w:eastAsiaTheme="minorEastAsia"/>
          <w:vertAlign w:val="subscript"/>
          <w:lang w:val="en-US"/>
        </w:rPr>
        <w:t>k</w:t>
      </w:r>
      <w:proofErr w:type="spellEnd"/>
      <w:r w:rsidR="00BA4ABC" w:rsidRPr="00BA4ABC">
        <w:rPr>
          <w:rFonts w:eastAsiaTheme="minorEastAsia"/>
        </w:rPr>
        <w:t xml:space="preserve"> </w:t>
      </w:r>
      <w:r w:rsidR="00BA4ABC">
        <w:rPr>
          <w:rFonts w:eastAsiaTheme="minorEastAsia"/>
        </w:rPr>
        <w:t xml:space="preserve">и </w:t>
      </w:r>
      <w:r w:rsidR="00BA4ABC">
        <w:rPr>
          <w:rFonts w:eastAsiaTheme="minorEastAsia"/>
          <w:lang w:val="en-US"/>
        </w:rPr>
        <w:t>P</w:t>
      </w:r>
      <w:r w:rsidR="00BA4ABC">
        <w:rPr>
          <w:rFonts w:eastAsiaTheme="minorEastAsia"/>
          <w:vertAlign w:val="subscript"/>
          <w:lang w:val="en-US"/>
        </w:rPr>
        <w:t>n</w:t>
      </w:r>
      <w:r w:rsidR="00BA4ABC" w:rsidRPr="00BA4ABC">
        <w:rPr>
          <w:rFonts w:eastAsiaTheme="minorEastAsia"/>
          <w:vertAlign w:val="subscript"/>
        </w:rPr>
        <w:t>+</w:t>
      </w:r>
      <w:r w:rsidR="00BA4ABC">
        <w:rPr>
          <w:rFonts w:eastAsiaTheme="minorEastAsia"/>
          <w:vertAlign w:val="subscript"/>
          <w:lang w:val="en-US"/>
        </w:rPr>
        <w:t>s</w:t>
      </w:r>
    </w:p>
    <w:p w14:paraId="053A0062" w14:textId="316152CC" w:rsidR="00545EB1" w:rsidRDefault="00545EB1" w:rsidP="007316BD">
      <w:pPr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Основные характеристики функционирования СМО в стационарном режиме</w:t>
      </w:r>
      <w:r w:rsidRPr="00545EB1">
        <w:rPr>
          <w:rFonts w:eastAsiaTheme="minorEastAsia"/>
          <w:b/>
          <w:bCs/>
        </w:rPr>
        <w:t>:</w:t>
      </w:r>
    </w:p>
    <w:p w14:paraId="7DB2199F" w14:textId="72A12A76" w:rsidR="00545EB1" w:rsidRPr="00AD7A9A" w:rsidRDefault="00545EB1" w:rsidP="00AD7A9A">
      <w:pPr>
        <w:pStyle w:val="a4"/>
        <w:numPr>
          <w:ilvl w:val="0"/>
          <w:numId w:val="27"/>
        </w:numPr>
        <w:rPr>
          <w:rFonts w:eastAsiaTheme="minorEastAsia"/>
          <w:iCs/>
          <w:sz w:val="32"/>
          <w:szCs w:val="32"/>
        </w:rPr>
      </w:pPr>
      <w:r w:rsidRPr="00AD7A9A">
        <w:rPr>
          <w:rFonts w:eastAsiaTheme="minorEastAsia"/>
        </w:rPr>
        <w:t xml:space="preserve">Среднее число заявок в очереди: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sz w:val="32"/>
            <w:szCs w:val="32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n+s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sup>
                </m:sSup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(n+lβ)</m:t>
                    </m:r>
                  </m:e>
                </m:nary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2BE6EA54" w14:textId="2B7F3B42" w:rsidR="00545EB1" w:rsidRPr="00AD7A9A" w:rsidRDefault="00545EB1" w:rsidP="00AD7A9A">
      <w:pPr>
        <w:pStyle w:val="a4"/>
        <w:numPr>
          <w:ilvl w:val="0"/>
          <w:numId w:val="27"/>
        </w:numPr>
        <w:rPr>
          <w:rFonts w:eastAsiaTheme="minorEastAsia"/>
        </w:rPr>
      </w:pPr>
      <w:r w:rsidRPr="00AD7A9A">
        <w:rPr>
          <w:rFonts w:eastAsiaTheme="minorEastAsia"/>
        </w:rPr>
        <w:t>Вероятность потери заявки можно оценить как отношение среднего числа заявок, уходящих из очереди в единицу времени не обслуженными, к среднему числу заявок, поступающих в систему в единицу времени:</w:t>
      </w:r>
    </w:p>
    <w:p w14:paraId="4B112F10" w14:textId="371A506E" w:rsidR="00545EB1" w:rsidRPr="00AD7A9A" w:rsidRDefault="00A92AC9" w:rsidP="00AD7A9A">
      <w:pPr>
        <w:pStyle w:val="a4"/>
        <w:numPr>
          <w:ilvl w:val="0"/>
          <w:numId w:val="27"/>
        </w:num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λ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ν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507FFEFA" w14:textId="6820C03C" w:rsidR="00545EB1" w:rsidRPr="00AD7A9A" w:rsidRDefault="000220CD" w:rsidP="00AD7A9A">
      <w:pPr>
        <w:pStyle w:val="a4"/>
        <w:numPr>
          <w:ilvl w:val="0"/>
          <w:numId w:val="27"/>
        </w:numPr>
        <w:rPr>
          <w:rFonts w:eastAsiaTheme="minorEastAsia"/>
        </w:rPr>
      </w:pPr>
      <w:r w:rsidRPr="00AD7A9A">
        <w:rPr>
          <w:rFonts w:eastAsiaTheme="minorEastAsia"/>
        </w:rPr>
        <w:lastRenderedPageBreak/>
        <w:t xml:space="preserve">Относительная пропускная способность системы: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 xml:space="preserve">=1-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</m:oMath>
    </w:p>
    <w:p w14:paraId="2793A5E1" w14:textId="77777777" w:rsidR="00156EDF" w:rsidRPr="00AD7A9A" w:rsidRDefault="00156EDF" w:rsidP="00AD7A9A">
      <w:pPr>
        <w:pStyle w:val="a4"/>
        <w:numPr>
          <w:ilvl w:val="0"/>
          <w:numId w:val="27"/>
        </w:numPr>
        <w:rPr>
          <w:rFonts w:eastAsiaTheme="minorEastAsia"/>
        </w:rPr>
      </w:pPr>
      <w:r w:rsidRPr="00AD7A9A">
        <w:rPr>
          <w:rFonts w:eastAsiaTheme="minorEastAsia"/>
        </w:rPr>
        <w:t xml:space="preserve">Среднее число заявок в системе: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</m:t>
            </m:r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j*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k*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n+s   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</m:oMath>
    </w:p>
    <w:p w14:paraId="4B7BAF2A" w14:textId="05716E3D" w:rsidR="00156EDF" w:rsidRPr="00AD7A9A" w:rsidRDefault="00A92AC9" w:rsidP="00AD7A9A">
      <w:pPr>
        <w:pStyle w:val="a4"/>
        <w:numPr>
          <w:ilvl w:val="0"/>
          <w:numId w:val="2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6B9EBCED" w14:textId="26C57B79" w:rsidR="00C00DDA" w:rsidRPr="00AD7A9A" w:rsidRDefault="00C00DDA" w:rsidP="00AD7A9A">
      <w:pPr>
        <w:pStyle w:val="a4"/>
        <w:numPr>
          <w:ilvl w:val="0"/>
          <w:numId w:val="27"/>
        </w:numPr>
        <w:rPr>
          <w:rFonts w:eastAsiaTheme="minorEastAsia"/>
        </w:rPr>
      </w:pPr>
      <w:r w:rsidRPr="00AD7A9A">
        <w:rPr>
          <w:rFonts w:eastAsiaTheme="minorEastAsia"/>
        </w:rPr>
        <w:t xml:space="preserve">Среднее число занятых каналов: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bar>
        <m:r>
          <w:rPr>
            <w:rFonts w:ascii="Cambria Math" w:eastAsiaTheme="minorEastAsia" w:hAnsi="Cambria Math"/>
          </w:rPr>
          <m:t>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sub>
            </m:sSub>
          </m:e>
        </m:bar>
      </m:oMath>
    </w:p>
    <w:p w14:paraId="011E8795" w14:textId="73F19F5E" w:rsidR="00C00DDA" w:rsidRPr="00AD7A9A" w:rsidRDefault="00C00DDA" w:rsidP="00AD7A9A">
      <w:pPr>
        <w:pStyle w:val="a4"/>
        <w:numPr>
          <w:ilvl w:val="0"/>
          <w:numId w:val="27"/>
        </w:numPr>
        <w:rPr>
          <w:rFonts w:eastAsiaTheme="minorEastAsia"/>
        </w:rPr>
      </w:pPr>
      <w:r w:rsidRPr="00AD7A9A">
        <w:rPr>
          <w:rFonts w:eastAsiaTheme="minorEastAsia"/>
        </w:rPr>
        <w:t>Вероятность того, что поступившая в СМО заявка сразу будет обслужена (без ожидания):</w:t>
      </w:r>
    </w:p>
    <w:p w14:paraId="177BD6CE" w14:textId="0A874822" w:rsidR="00C00DDA" w:rsidRPr="00AD7A9A" w:rsidRDefault="00A92AC9" w:rsidP="00AD7A9A">
      <w:pPr>
        <w:pStyle w:val="a4"/>
        <w:numPr>
          <w:ilvl w:val="0"/>
          <w:numId w:val="27"/>
        </w:numPr>
        <w:rPr>
          <w:rFonts w:eastAsiaTheme="minorEastAsia"/>
          <w:i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обсл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(n+lβ)</m:t>
                        </m:r>
                      </m:e>
                    </m:nary>
                  </m:den>
                </m:f>
              </m:e>
            </m:nary>
          </m:den>
        </m:f>
      </m:oMath>
    </w:p>
    <w:p w14:paraId="02E6E598" w14:textId="12638565" w:rsidR="00172E25" w:rsidRPr="00AD7A9A" w:rsidRDefault="00172E25" w:rsidP="00AD7A9A">
      <w:pPr>
        <w:pStyle w:val="a4"/>
        <w:numPr>
          <w:ilvl w:val="0"/>
          <w:numId w:val="27"/>
        </w:numPr>
        <w:rPr>
          <w:rFonts w:eastAsiaTheme="minorEastAsia"/>
          <w:sz w:val="20"/>
          <w:szCs w:val="20"/>
        </w:rPr>
      </w:pPr>
      <w:r w:rsidRPr="00AD7A9A">
        <w:rPr>
          <w:rFonts w:eastAsiaTheme="minorEastAsia"/>
          <w:sz w:val="20"/>
          <w:szCs w:val="20"/>
        </w:rPr>
        <w:t xml:space="preserve">Вероятность того, что поступившая в СМО заявка будет некоторое время ожидать </w:t>
      </w:r>
      <w:r w:rsidR="007F5797" w:rsidRPr="00AD7A9A">
        <w:rPr>
          <w:rFonts w:eastAsiaTheme="minorEastAsia"/>
          <w:sz w:val="20"/>
          <w:szCs w:val="20"/>
        </w:rPr>
        <w:t>обслуживания</w:t>
      </w:r>
      <w:r w:rsidRPr="00AD7A9A">
        <w:rPr>
          <w:rFonts w:eastAsiaTheme="minorEastAsia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ож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обс</m:t>
            </m:r>
          </m:sub>
        </m:sSub>
      </m:oMath>
    </w:p>
    <w:p w14:paraId="0F013602" w14:textId="5B17644B" w:rsidR="005A3143" w:rsidRDefault="00A24106" w:rsidP="00A24106">
      <w:pPr>
        <w:pStyle w:val="a"/>
        <w:numPr>
          <w:ilvl w:val="0"/>
          <w:numId w:val="16"/>
        </w:numPr>
      </w:pPr>
      <w:r w:rsidRPr="00A24106">
        <w:t>Система массового обслуживания М/М/n/∞. Система уравнений равновесия, условие существования стационарного режима, вычисление стационарных вероятностей, функциональные характеристики в стационарном режиме</w:t>
      </w:r>
      <w:r>
        <w:t>.</w:t>
      </w:r>
    </w:p>
    <w:p w14:paraId="2B6F6518" w14:textId="07C3CC75" w:rsidR="00A24106" w:rsidRDefault="00A24106" w:rsidP="00A24106">
      <w:pPr>
        <w:ind w:firstLine="0"/>
      </w:pPr>
      <w:r>
        <w:t xml:space="preserve">Это </w:t>
      </w:r>
      <w:r>
        <w:rPr>
          <w:lang w:val="en-US"/>
        </w:rPr>
        <w:t>n</w:t>
      </w:r>
      <w:r w:rsidRPr="00A24106">
        <w:t>-</w:t>
      </w:r>
      <w:r>
        <w:t xml:space="preserve">канальная СМО марковского типа с ожиданием. В такой системе </w:t>
      </w:r>
      <w:r>
        <w:rPr>
          <w:lang w:val="en-US"/>
        </w:rPr>
        <w:t>P</w:t>
      </w:r>
      <w:r>
        <w:rPr>
          <w:vertAlign w:val="subscript"/>
        </w:rPr>
        <w:t>отказа</w:t>
      </w:r>
      <w:r>
        <w:t xml:space="preserve"> = 0.</w:t>
      </w:r>
    </w:p>
    <w:p w14:paraId="7D875C9F" w14:textId="26693ACC" w:rsidR="00A24106" w:rsidRPr="00FD06AC" w:rsidRDefault="00A24106" w:rsidP="00A24106">
      <w:pPr>
        <w:ind w:firstLine="0"/>
        <w:rPr>
          <w:rFonts w:eastAsiaTheme="minorEastAsia"/>
          <w:sz w:val="28"/>
          <w:szCs w:val="28"/>
        </w:rPr>
      </w:pPr>
      <w:r>
        <w:t>Пусть</w:t>
      </w:r>
      <w:r w:rsidRPr="00A24106">
        <w:t xml:space="preserve">: </w:t>
      </w:r>
      <w:r>
        <w:t xml:space="preserve">входной поток требований (заявок) – простейший с интенсивностью </w:t>
      </w:r>
      <w:r>
        <w:rPr>
          <w:rFonts w:cstheme="minorHAnsi"/>
        </w:rPr>
        <w:t>λ</w:t>
      </w:r>
      <w:r w:rsidRPr="00A24106">
        <w:t xml:space="preserve">; </w:t>
      </w:r>
      <w:r>
        <w:t xml:space="preserve">поток обслуживаний – простейший с интенсивностью </w:t>
      </w:r>
      <w:r w:rsidRPr="00FD06AC">
        <w:rPr>
          <w:rFonts w:cstheme="minorHAnsi"/>
        </w:rPr>
        <w:t>µ</w:t>
      </w:r>
      <w:r w:rsidRPr="00FD06AC">
        <w:t xml:space="preserve">. </w:t>
      </w:r>
      <w:r>
        <w:t xml:space="preserve">При </w:t>
      </w:r>
      <w:r>
        <w:rPr>
          <w:rFonts w:cstheme="minorHAnsi"/>
          <w:lang w:val="en-US"/>
        </w:rPr>
        <w:t>β</w:t>
      </w:r>
      <w:r w:rsidRPr="00FD06AC">
        <w:rPr>
          <w:rFonts w:cstheme="minorHAnsi"/>
        </w:rPr>
        <w:t>→</w:t>
      </w:r>
      <w:r w:rsidRPr="00FD06AC">
        <w:t xml:space="preserve">0 </w:t>
      </w:r>
      <w:r>
        <w:t xml:space="preserve">формула </w:t>
      </w:r>
      <w:r>
        <w:rPr>
          <w:lang w:val="en-US"/>
        </w:rPr>
        <w:t>p</w:t>
      </w:r>
      <w:r w:rsidRPr="00FD06AC">
        <w:rPr>
          <w:vertAlign w:val="subscript"/>
        </w:rPr>
        <w:t>0</w:t>
      </w:r>
      <w:r w:rsidRPr="00FD06AC">
        <w:t xml:space="preserve"> </w:t>
      </w:r>
      <w:r>
        <w:t>преобразуется в</w:t>
      </w:r>
      <w:r w:rsidRPr="00FD06AC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</m:den>
                </m:f>
              </m:e>
            </m:nary>
          </m:den>
        </m:f>
      </m:oMath>
    </w:p>
    <w:p w14:paraId="2E016EAA" w14:textId="6E81D178" w:rsidR="00A24106" w:rsidRDefault="00A24106" w:rsidP="00A24106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e>
        </m:nary>
      </m:oMath>
      <w:r w:rsidR="00B3575A" w:rsidRPr="00B3575A">
        <w:rPr>
          <w:rFonts w:eastAsiaTheme="minorEastAsia"/>
        </w:rPr>
        <w:t xml:space="preserve"> </w:t>
      </w:r>
      <w:r w:rsidR="00B3575A">
        <w:rPr>
          <w:rFonts w:eastAsiaTheme="minorEastAsia"/>
        </w:rPr>
        <w:t xml:space="preserve">будет сходящимся при </w:t>
      </w:r>
      <w:proofErr w:type="gramStart"/>
      <w:r w:rsidR="00B3575A">
        <w:rPr>
          <w:rFonts w:eastAsiaTheme="minorEastAsia" w:cstheme="minorHAnsi"/>
          <w:lang w:val="en-US"/>
        </w:rPr>
        <w:t>α</w:t>
      </w:r>
      <w:r w:rsidR="00B3575A" w:rsidRPr="00B3575A">
        <w:rPr>
          <w:rFonts w:eastAsiaTheme="minorEastAsia"/>
        </w:rPr>
        <w:t>&lt;</w:t>
      </w:r>
      <w:proofErr w:type="gramEnd"/>
      <w:r w:rsidR="00B3575A">
        <w:rPr>
          <w:rFonts w:eastAsiaTheme="minorEastAsia"/>
          <w:lang w:val="en-US"/>
        </w:rPr>
        <w:t>n</w:t>
      </w:r>
      <w:r w:rsidR="00B3575A" w:rsidRPr="00B3575A">
        <w:rPr>
          <w:rFonts w:eastAsiaTheme="minorEastAsia"/>
        </w:rPr>
        <w:t>(</w:t>
      </w:r>
      <w:r w:rsidR="00B3575A">
        <w:rPr>
          <w:rFonts w:eastAsiaTheme="minorEastAsia"/>
        </w:rPr>
        <w:t>условие существования стационарного режима</w:t>
      </w:r>
      <w:r w:rsidR="00B3575A" w:rsidRPr="00B3575A">
        <w:rPr>
          <w:rFonts w:eastAsiaTheme="minorEastAsia"/>
        </w:rPr>
        <w:t>)</w:t>
      </w:r>
      <w:r w:rsidR="00B3575A">
        <w:rPr>
          <w:rFonts w:eastAsiaTheme="minorEastAsia"/>
        </w:rPr>
        <w:t xml:space="preserve"> или расходящимся при </w:t>
      </w:r>
      <w:r w:rsidR="00B3575A">
        <w:rPr>
          <w:rFonts w:eastAsiaTheme="minorEastAsia" w:cstheme="minorHAnsi"/>
        </w:rPr>
        <w:t>α≥</w:t>
      </w:r>
      <w:r w:rsidR="00B3575A">
        <w:rPr>
          <w:rFonts w:eastAsiaTheme="minorEastAsia"/>
          <w:lang w:val="en-US"/>
        </w:rPr>
        <w:t>n</w:t>
      </w:r>
      <w:r w:rsidR="00B3575A" w:rsidRPr="00B3575A">
        <w:rPr>
          <w:rFonts w:eastAsiaTheme="minorEastAsia"/>
        </w:rPr>
        <w:t>.</w:t>
      </w:r>
      <w:r w:rsidR="008F7080" w:rsidRPr="008F7080">
        <w:rPr>
          <w:rFonts w:eastAsiaTheme="minorEastAsia"/>
        </w:rPr>
        <w:t xml:space="preserve"> </w:t>
      </w:r>
      <w:r w:rsidR="008F7080">
        <w:rPr>
          <w:rFonts w:eastAsiaTheme="minorEastAsia"/>
        </w:rPr>
        <w:t>При условии α</w:t>
      </w:r>
      <w:r w:rsidR="008F7080" w:rsidRPr="008F7080">
        <w:rPr>
          <w:rFonts w:eastAsiaTheme="minorEastAsia"/>
        </w:rPr>
        <w:t>&lt;</w:t>
      </w:r>
      <w:r w:rsidR="008F7080">
        <w:rPr>
          <w:rFonts w:eastAsiaTheme="minorEastAsia"/>
          <w:lang w:val="en-US"/>
        </w:rPr>
        <w:t>n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n-α</m:t>
            </m:r>
          </m:den>
        </m:f>
      </m:oMath>
      <w:r w:rsidR="008F7080" w:rsidRPr="008F7080">
        <w:rPr>
          <w:rFonts w:eastAsiaTheme="minorEastAsia"/>
        </w:rPr>
        <w:t xml:space="preserve"> </w:t>
      </w:r>
      <w:r w:rsidR="008F7080">
        <w:rPr>
          <w:rFonts w:eastAsiaTheme="minorEastAsia"/>
        </w:rPr>
        <w:t xml:space="preserve">, поэтому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n!(n-α)</m:t>
                </m:r>
              </m:den>
            </m:f>
          </m:den>
        </m:f>
      </m:oMath>
    </w:p>
    <w:p w14:paraId="054DE7C0" w14:textId="1CE585B5" w:rsidR="008010AA" w:rsidRDefault="008010AA" w:rsidP="00A24106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С учетом этого формулы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8010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n</w:t>
      </w:r>
      <w:proofErr w:type="spellEnd"/>
      <w:r w:rsidRPr="008010AA">
        <w:rPr>
          <w:rFonts w:eastAsiaTheme="minorEastAsia"/>
          <w:vertAlign w:val="subscript"/>
        </w:rPr>
        <w:t>+</w:t>
      </w:r>
      <w:r>
        <w:rPr>
          <w:rFonts w:eastAsiaTheme="minorEastAsia"/>
          <w:vertAlign w:val="subscript"/>
          <w:lang w:val="en-US"/>
        </w:rPr>
        <w:t>s</w:t>
      </w:r>
      <w:r w:rsidRPr="008010AA">
        <w:rPr>
          <w:rFonts w:eastAsiaTheme="minorEastAsia"/>
        </w:rPr>
        <w:t xml:space="preserve"> </w:t>
      </w:r>
      <w:r>
        <w:rPr>
          <w:rFonts w:eastAsiaTheme="minorEastAsia"/>
        </w:rPr>
        <w:t>преобразуются к виду</w:t>
      </w:r>
      <w:r w:rsidRPr="008010AA">
        <w:rPr>
          <w:rFonts w:eastAsiaTheme="minorEastAsia"/>
        </w:rPr>
        <w:t xml:space="preserve">: </w:t>
      </w:r>
    </w:p>
    <w:p w14:paraId="2C473BFC" w14:textId="34A99CF0" w:rsidR="007D08C2" w:rsidRPr="00AF4AE0" w:rsidRDefault="00A92AC9" w:rsidP="00A24106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n!(n-α)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0≤k≤n,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n-α</m:t>
                          </m:r>
                        </m:e>
                      </m:d>
                    </m:den>
                  </m:f>
                </m:e>
              </m:nary>
            </m:den>
          </m:f>
          <m:r>
            <w:rPr>
              <w:rFonts w:ascii="Cambria Math" w:hAnsi="Cambria Math"/>
            </w:rPr>
            <m:t xml:space="preserve">    s≥1</m:t>
          </m:r>
        </m:oMath>
      </m:oMathPara>
    </w:p>
    <w:p w14:paraId="69F6833E" w14:textId="43E2DC70" w:rsidR="00AF4AE0" w:rsidRDefault="00AF4AE0" w:rsidP="00A24106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Таким образом, в системе </w:t>
      </w:r>
      <w:r>
        <w:rPr>
          <w:rFonts w:eastAsiaTheme="minorEastAsia"/>
          <w:lang w:val="en-US"/>
        </w:rPr>
        <w:t>M</w:t>
      </w:r>
      <w:r w:rsidRPr="00AF4AE0">
        <w:rPr>
          <w:rFonts w:eastAsiaTheme="minorEastAsia"/>
        </w:rPr>
        <w:t>/</w:t>
      </w:r>
      <w:r>
        <w:rPr>
          <w:rFonts w:eastAsiaTheme="minorEastAsia"/>
          <w:lang w:val="en-US"/>
        </w:rPr>
        <w:t>M</w:t>
      </w:r>
      <w:r w:rsidRPr="00AF4AE0">
        <w:rPr>
          <w:rFonts w:eastAsiaTheme="minorEastAsia"/>
        </w:rPr>
        <w:t>/</w:t>
      </w:r>
      <w:r>
        <w:rPr>
          <w:rFonts w:eastAsiaTheme="minorEastAsia"/>
          <w:lang w:val="en-US"/>
        </w:rPr>
        <w:t>n</w:t>
      </w:r>
      <w:r w:rsidRPr="00AF4AE0">
        <w:rPr>
          <w:rFonts w:eastAsiaTheme="minorEastAsia"/>
        </w:rPr>
        <w:t>/</w:t>
      </w:r>
      <w:r>
        <w:rPr>
          <w:rFonts w:eastAsiaTheme="minorEastAsia" w:cstheme="minorHAnsi"/>
        </w:rPr>
        <w:t>∞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стационарный режим существует только при условии </w:t>
      </w:r>
      <w:proofErr w:type="gramStart"/>
      <w:r>
        <w:rPr>
          <w:rFonts w:eastAsiaTheme="minorEastAsia" w:cstheme="minorHAnsi"/>
          <w:lang w:val="en-US"/>
        </w:rPr>
        <w:t>α</w:t>
      </w:r>
      <w:r w:rsidRPr="00AF4AE0">
        <w:rPr>
          <w:rFonts w:eastAsiaTheme="minorEastAsia"/>
        </w:rPr>
        <w:t>&lt;</w:t>
      </w:r>
      <w:proofErr w:type="gramEnd"/>
      <w:r>
        <w:rPr>
          <w:rFonts w:eastAsiaTheme="minorEastAsia"/>
          <w:lang w:val="en-US"/>
        </w:rPr>
        <w:t>n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</w:rPr>
        <w:t>(среднее число входящих заявок, приходящееся на среднее время обслуживания одной заявки не выходит за пределы возможностей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AF4AE0">
        <w:rPr>
          <w:rFonts w:eastAsiaTheme="minorEastAsia"/>
        </w:rPr>
        <w:t>-</w:t>
      </w:r>
      <w:r>
        <w:rPr>
          <w:rFonts w:eastAsiaTheme="minorEastAsia"/>
        </w:rPr>
        <w:t>канальной системы)</w:t>
      </w:r>
      <w:r w:rsidRPr="00AF4AE0">
        <w:rPr>
          <w:rFonts w:eastAsiaTheme="minorEastAsia"/>
        </w:rPr>
        <w:t>;</w:t>
      </w:r>
      <w:r>
        <w:rPr>
          <w:rFonts w:eastAsiaTheme="minorEastAsia"/>
        </w:rPr>
        <w:t xml:space="preserve"> при этом условии предельные вероятности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i</w:t>
      </w:r>
      <w:r w:rsidRPr="00AF4AE0">
        <w:rPr>
          <w:rFonts w:eastAsiaTheme="minorEastAsia"/>
        </w:rPr>
        <w:t xml:space="preserve"> </w:t>
      </w:r>
      <w:r>
        <w:rPr>
          <w:rFonts w:eastAsiaTheme="minorEastAsia"/>
        </w:rPr>
        <w:t>могут быть найдены по формулам выше.</w:t>
      </w:r>
    </w:p>
    <w:p w14:paraId="712F88D4" w14:textId="2789C886" w:rsidR="00AD7A9A" w:rsidRDefault="00AD7A9A" w:rsidP="00A24106">
      <w:pPr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Характеристики функционирования СМО в стационарном режиме</w:t>
      </w:r>
      <w:r w:rsidRPr="00AD7A9A">
        <w:rPr>
          <w:rFonts w:eastAsiaTheme="minorEastAsia"/>
          <w:b/>
          <w:bCs/>
        </w:rPr>
        <w:t>:</w:t>
      </w:r>
    </w:p>
    <w:p w14:paraId="6BDE72B3" w14:textId="5320BD56" w:rsidR="00AD7A9A" w:rsidRPr="0066223E" w:rsidRDefault="00AD7A9A" w:rsidP="0066223E">
      <w:pPr>
        <w:pStyle w:val="a4"/>
        <w:numPr>
          <w:ilvl w:val="0"/>
          <w:numId w:val="28"/>
        </w:numPr>
        <w:rPr>
          <w:rFonts w:eastAsiaTheme="minorEastAsia"/>
          <w:sz w:val="28"/>
          <w:szCs w:val="28"/>
        </w:rPr>
      </w:pPr>
      <w:r>
        <w:t>Среднее число заявок, находящихся в очереди</w:t>
      </w:r>
      <w:r w:rsidRPr="00AD7A9A">
        <w:t xml:space="preserve">: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n*n!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n!(n-α)</m:t>
                </m:r>
              </m:den>
            </m:f>
          </m:den>
        </m:f>
      </m:oMath>
    </w:p>
    <w:p w14:paraId="2A0C7F09" w14:textId="70755AB9" w:rsidR="007A06B9" w:rsidRPr="0066223E" w:rsidRDefault="007A06B9" w:rsidP="0066223E">
      <w:pPr>
        <w:pStyle w:val="a4"/>
        <w:numPr>
          <w:ilvl w:val="0"/>
          <w:numId w:val="28"/>
        </w:numPr>
        <w:rPr>
          <w:rFonts w:eastAsiaTheme="minorEastAsia"/>
        </w:rPr>
      </w:pPr>
      <w:r w:rsidRPr="0066223E">
        <w:rPr>
          <w:rFonts w:eastAsiaTheme="minorEastAsia"/>
        </w:rPr>
        <w:t xml:space="preserve">Среднее время ожидания в очереди: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e>
            </m:ba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</w:p>
    <w:p w14:paraId="61266989" w14:textId="6A504A3E" w:rsidR="007A06B9" w:rsidRPr="00FD06AC" w:rsidRDefault="007A06B9" w:rsidP="0066223E">
      <w:pPr>
        <w:pStyle w:val="a4"/>
        <w:numPr>
          <w:ilvl w:val="0"/>
          <w:numId w:val="28"/>
        </w:numPr>
        <w:rPr>
          <w:rFonts w:eastAsiaTheme="minorEastAsia"/>
        </w:rPr>
      </w:pPr>
      <w:r w:rsidRPr="0066223E">
        <w:rPr>
          <w:rFonts w:eastAsiaTheme="minorEastAsia"/>
        </w:rPr>
        <w:t>Среднее число занятых каналов</w:t>
      </w:r>
      <w:r w:rsidRPr="00FD06AC">
        <w:rPr>
          <w:rFonts w:eastAsiaTheme="minorEastAsia"/>
        </w:rPr>
        <w:t xml:space="preserve">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μ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</m:oMath>
    </w:p>
    <w:p w14:paraId="253D0B76" w14:textId="6F55DD78" w:rsidR="007A06B9" w:rsidRPr="0066223E" w:rsidRDefault="007A06B9" w:rsidP="0066223E">
      <w:pPr>
        <w:pStyle w:val="a4"/>
        <w:numPr>
          <w:ilvl w:val="0"/>
          <w:numId w:val="28"/>
        </w:numPr>
        <w:rPr>
          <w:rFonts w:eastAsiaTheme="minorEastAsia"/>
        </w:rPr>
      </w:pPr>
      <w:r w:rsidRPr="0066223E">
        <w:rPr>
          <w:rFonts w:eastAsiaTheme="minorEastAsia"/>
        </w:rPr>
        <w:t xml:space="preserve">Среднее число заявок в системе: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</w:rPr>
          <m:t>+α</m:t>
        </m:r>
      </m:oMath>
    </w:p>
    <w:p w14:paraId="4C1E2B9F" w14:textId="4D4760EA" w:rsidR="00923B34" w:rsidRPr="0066223E" w:rsidRDefault="00923B34" w:rsidP="0066223E">
      <w:pPr>
        <w:pStyle w:val="a4"/>
        <w:numPr>
          <w:ilvl w:val="0"/>
          <w:numId w:val="28"/>
        </w:numPr>
        <w:rPr>
          <w:rFonts w:eastAsiaTheme="minorEastAsia"/>
        </w:rPr>
      </w:pPr>
      <w:r w:rsidRPr="0066223E">
        <w:rPr>
          <w:rFonts w:eastAsiaTheme="minorEastAsia"/>
        </w:rPr>
        <w:t xml:space="preserve">Среднее время пребывания заявки в системе: </w:t>
      </w:r>
      <m:oMath>
        <m:r>
          <w:rPr>
            <w:rFonts w:ascii="Cambria Math" w:eastAsiaTheme="minorEastAsia" w:hAnsi="Cambria Math"/>
          </w:rPr>
          <m:t xml:space="preserve">T=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14:paraId="465DD290" w14:textId="4A9C91C6" w:rsidR="00923B34" w:rsidRPr="0066223E" w:rsidRDefault="00923B34" w:rsidP="0066223E">
      <w:pPr>
        <w:pStyle w:val="a4"/>
        <w:numPr>
          <w:ilvl w:val="0"/>
          <w:numId w:val="28"/>
        </w:numPr>
        <w:rPr>
          <w:rFonts w:eastAsiaTheme="minorEastAsia"/>
          <w:iCs/>
        </w:rPr>
      </w:pPr>
      <w:r w:rsidRPr="0066223E">
        <w:rPr>
          <w:rFonts w:eastAsiaTheme="minorEastAsia"/>
        </w:rPr>
        <w:t xml:space="preserve">Вероятность того, что поступившая в СМО заявка сразу будет обслужена (без ожидания): </w:t>
      </w:r>
      <m:oMath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n!(n-α)</m:t>
                </m:r>
              </m:den>
            </m:f>
          </m:den>
        </m:f>
      </m:oMath>
    </w:p>
    <w:p w14:paraId="739128E0" w14:textId="6D861FD4" w:rsidR="00923B34" w:rsidRPr="00FD06AC" w:rsidRDefault="00923B34" w:rsidP="0066223E">
      <w:pPr>
        <w:pStyle w:val="a4"/>
        <w:numPr>
          <w:ilvl w:val="0"/>
          <w:numId w:val="28"/>
        </w:numPr>
        <w:rPr>
          <w:rFonts w:eastAsiaTheme="minorEastAsia"/>
          <w:iCs/>
        </w:rPr>
      </w:pPr>
      <w:r w:rsidRPr="0066223E">
        <w:rPr>
          <w:iCs/>
        </w:rPr>
        <w:lastRenderedPageBreak/>
        <w:t>Вероятность того</w:t>
      </w:r>
      <w:r w:rsidR="001B0894" w:rsidRPr="0066223E">
        <w:rPr>
          <w:iCs/>
        </w:rPr>
        <w:t xml:space="preserve">, что поступившая в СМО заявка будет некоторое время ожидать обслуживания: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обс</m:t>
            </m:r>
          </m:sub>
        </m:sSub>
      </m:oMath>
    </w:p>
    <w:p w14:paraId="4D8003F2" w14:textId="0006F006" w:rsidR="0066223E" w:rsidRDefault="0066223E" w:rsidP="00B55BCB">
      <w:pPr>
        <w:pStyle w:val="a"/>
        <w:numPr>
          <w:ilvl w:val="0"/>
          <w:numId w:val="16"/>
        </w:numPr>
      </w:pPr>
      <w:r>
        <w:t>Система массового обслуживания М/М/n/K. Система уравнений равновесия, вычисление стационарных вероятностей, функциональные характеристики в стационарном режиме.</w:t>
      </w:r>
    </w:p>
    <w:p w14:paraId="3CF0E17B" w14:textId="4B323AC5" w:rsidR="00B55BCB" w:rsidRDefault="00B55BCB" w:rsidP="00B55BCB">
      <w:pPr>
        <w:ind w:firstLine="0"/>
      </w:pPr>
      <w:r>
        <w:t xml:space="preserve">Это </w:t>
      </w:r>
      <w:r>
        <w:rPr>
          <w:lang w:val="en-US"/>
        </w:rPr>
        <w:t>n</w:t>
      </w:r>
      <w:r w:rsidRPr="00B55BCB">
        <w:t>-</w:t>
      </w:r>
      <w:r>
        <w:t>канальная СМО марковского типа с ограничением на длину очереди.</w:t>
      </w:r>
    </w:p>
    <w:p w14:paraId="6E9F02E9" w14:textId="10FF3850" w:rsidR="00B55BCB" w:rsidRDefault="00B55BCB" w:rsidP="00B55BCB">
      <w:pPr>
        <w:ind w:firstLine="0"/>
      </w:pPr>
      <w:r>
        <w:t>Пусть</w:t>
      </w:r>
      <w:r w:rsidRPr="00B55BCB">
        <w:t xml:space="preserve">: </w:t>
      </w:r>
      <w:r>
        <w:t xml:space="preserve">входной поток требований (заявок) – простейший с интенсивностью </w:t>
      </w:r>
      <w:r>
        <w:rPr>
          <w:rFonts w:cstheme="minorHAnsi"/>
          <w:lang w:val="en-US"/>
        </w:rPr>
        <w:t>λ</w:t>
      </w:r>
      <w:r w:rsidRPr="00B55BCB">
        <w:t>;</w:t>
      </w:r>
      <w:r>
        <w:t xml:space="preserve"> поток обслуживаний – простейший с интенсивностью </w:t>
      </w:r>
      <w:r w:rsidRPr="00B55BCB">
        <w:rPr>
          <w:rFonts w:cstheme="minorHAnsi"/>
        </w:rPr>
        <w:t>µ</w:t>
      </w:r>
      <w:r w:rsidRPr="00B55BCB">
        <w:t>;</w:t>
      </w:r>
      <w:r>
        <w:t xml:space="preserve"> заявка, заставшая все каналы занятыми, становится в очередь, только если в очереди находится менее чем </w:t>
      </w:r>
      <w:r>
        <w:rPr>
          <w:lang w:val="en-US"/>
        </w:rPr>
        <w:t>K</w:t>
      </w:r>
      <w:r w:rsidRPr="00B55BCB">
        <w:t xml:space="preserve"> </w:t>
      </w:r>
      <w:r>
        <w:t xml:space="preserve">заявок, в противном случае поступившая заявка покидает систему не обслуженной. </w:t>
      </w:r>
    </w:p>
    <w:p w14:paraId="2A200817" w14:textId="523DC577" w:rsidR="00B55BCB" w:rsidRDefault="00B55BCB" w:rsidP="00B55BCB">
      <w:pPr>
        <w:ind w:firstLine="0"/>
      </w:pPr>
      <w:r>
        <w:t>Число возможных состояний системы конечно</w:t>
      </w:r>
      <w:r w:rsidRPr="00B55BCB">
        <w:t xml:space="preserve">: </w:t>
      </w:r>
      <w:r>
        <w:rPr>
          <w:lang w:val="en-US"/>
        </w:rPr>
        <w:t>z</w:t>
      </w:r>
      <w:r w:rsidRPr="00B55BCB">
        <w:rPr>
          <w:vertAlign w:val="subscript"/>
        </w:rPr>
        <w:t>0</w:t>
      </w:r>
      <w:r w:rsidRPr="00B55BCB">
        <w:t xml:space="preserve"> – </w:t>
      </w:r>
      <w:r>
        <w:t xml:space="preserve">ни один канал не занят (очереди нет), </w:t>
      </w:r>
      <w:r>
        <w:rPr>
          <w:lang w:val="en-US"/>
        </w:rPr>
        <w:t>z</w:t>
      </w:r>
      <w:r w:rsidRPr="00B55BCB">
        <w:rPr>
          <w:vertAlign w:val="subscript"/>
        </w:rPr>
        <w:t>1</w:t>
      </w:r>
      <w:r>
        <w:t xml:space="preserve"> – занят ровно один канал </w:t>
      </w:r>
      <w:r w:rsidRPr="00B55BCB">
        <w:t>(</w:t>
      </w:r>
      <w:r>
        <w:t>очереди нет</w:t>
      </w:r>
      <w:r w:rsidRPr="00B55BCB">
        <w:t xml:space="preserve">), …,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 w:rsidRPr="00B55BCB">
        <w:t xml:space="preserve"> </w:t>
      </w:r>
      <w:r>
        <w:t>–</w:t>
      </w:r>
      <w:r w:rsidRPr="00B55BCB">
        <w:t xml:space="preserve"> </w:t>
      </w:r>
      <w:r>
        <w:t xml:space="preserve">заняты все </w:t>
      </w:r>
      <w:r>
        <w:rPr>
          <w:lang w:val="en-US"/>
        </w:rPr>
        <w:t>n</w:t>
      </w:r>
      <w:r w:rsidRPr="00B55BCB">
        <w:t xml:space="preserve"> </w:t>
      </w:r>
      <w:r>
        <w:t>каналов (очереди нет)</w:t>
      </w:r>
      <w:r w:rsidRPr="00B55BCB">
        <w:t xml:space="preserve">,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 w:rsidRPr="00B55BCB">
        <w:rPr>
          <w:vertAlign w:val="subscript"/>
        </w:rPr>
        <w:t>+1</w:t>
      </w:r>
      <w:r>
        <w:t xml:space="preserve"> – заняты все </w:t>
      </w:r>
      <w:r>
        <w:rPr>
          <w:lang w:val="en-US"/>
        </w:rPr>
        <w:t>n</w:t>
      </w:r>
      <w:r w:rsidRPr="00B55BCB">
        <w:t xml:space="preserve"> </w:t>
      </w:r>
      <w:r>
        <w:t>каналов, одна заявка стоит в очереди, …</w:t>
      </w:r>
      <w:r w:rsidRPr="00B55BCB">
        <w:t xml:space="preserve">,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 w:rsidRPr="00B55BCB">
        <w:rPr>
          <w:vertAlign w:val="subscript"/>
        </w:rPr>
        <w:t>+</w:t>
      </w:r>
      <w:r>
        <w:rPr>
          <w:vertAlign w:val="subscript"/>
          <w:lang w:val="en-US"/>
        </w:rPr>
        <w:t>k</w:t>
      </w:r>
      <w:r w:rsidRPr="00B55BCB">
        <w:t xml:space="preserve"> </w:t>
      </w:r>
      <w:r>
        <w:t xml:space="preserve">– заняты все </w:t>
      </w:r>
      <w:r>
        <w:rPr>
          <w:lang w:val="en-US"/>
        </w:rPr>
        <w:t>n</w:t>
      </w:r>
      <w:r w:rsidRPr="00B55BCB">
        <w:t xml:space="preserve"> </w:t>
      </w:r>
      <w:r>
        <w:t xml:space="preserve">каналов, </w:t>
      </w:r>
      <w:r>
        <w:rPr>
          <w:lang w:val="en-US"/>
        </w:rPr>
        <w:t>K</w:t>
      </w:r>
      <w:r w:rsidRPr="00B55BCB">
        <w:t xml:space="preserve"> </w:t>
      </w:r>
      <w:r>
        <w:t>заявок стоит в очереди.</w:t>
      </w:r>
    </w:p>
    <w:p w14:paraId="26CD45D7" w14:textId="0C062F9E" w:rsidR="00B55BCB" w:rsidRDefault="00B55BCB" w:rsidP="00B55BCB">
      <w:pPr>
        <w:ind w:firstLine="0"/>
      </w:pPr>
      <w:r>
        <w:t xml:space="preserve">Система дифференциальных уравнений, связывающая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B55BCB">
        <w:t>(</w:t>
      </w:r>
      <w:r>
        <w:rPr>
          <w:lang w:val="en-US"/>
        </w:rPr>
        <w:t>t</w:t>
      </w:r>
      <w:r w:rsidRPr="00B55BCB">
        <w:t>)</w:t>
      </w:r>
      <w:r>
        <w:t xml:space="preserve">, включает </w:t>
      </w:r>
      <w:r>
        <w:rPr>
          <w:lang w:val="en-US"/>
        </w:rPr>
        <w:t>n</w:t>
      </w:r>
      <w:r w:rsidRPr="00B55BCB">
        <w:t>+</w:t>
      </w:r>
      <w:r>
        <w:rPr>
          <w:lang w:val="en-US"/>
        </w:rPr>
        <w:t>k</w:t>
      </w:r>
      <w:r w:rsidRPr="00B55BCB">
        <w:t xml:space="preserve">+1 </w:t>
      </w:r>
      <w:r>
        <w:t>уравнение и имеет вид</w:t>
      </w:r>
    </w:p>
    <w:p w14:paraId="645D83AF" w14:textId="3B1B9579" w:rsidR="00CD4E9F" w:rsidRPr="00247861" w:rsidRDefault="00A92AC9" w:rsidP="00B55BCB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;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1≤k≤n-1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n+s-1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n+s+1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;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1≤s&lt;k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n+K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 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</m:e>
              </m:eqArr>
            </m:e>
          </m:d>
        </m:oMath>
      </m:oMathPara>
    </w:p>
    <w:p w14:paraId="2C422544" w14:textId="68AD6017" w:rsidR="00247861" w:rsidRPr="00247861" w:rsidRDefault="00247861" w:rsidP="00B55BCB">
      <w:pPr>
        <w:ind w:firstLine="0"/>
        <w:rPr>
          <w:rFonts w:eastAsiaTheme="minorEastAsia"/>
        </w:rPr>
      </w:pPr>
      <w:r>
        <w:rPr>
          <w:rFonts w:eastAsiaTheme="minorEastAsia"/>
        </w:rPr>
        <w:t>В данном случае СУР имеет вид</w:t>
      </w:r>
      <w:r w:rsidRPr="00247861">
        <w:rPr>
          <w:rFonts w:eastAsiaTheme="minorEastAsia"/>
        </w:rPr>
        <w:t>:</w:t>
      </w:r>
    </w:p>
    <w:p w14:paraId="5E4C4C6A" w14:textId="7F30E7D0" w:rsidR="00247861" w:rsidRPr="00A739A6" w:rsidRDefault="00A92AC9" w:rsidP="00B55BCB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=0;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;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1≤k≤n-1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 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λ+nμ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n+s+1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=0    ;   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1≤s&lt;K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=0;</m:t>
                  </m:r>
                </m:e>
              </m:eqArr>
            </m:e>
          </m:d>
        </m:oMath>
      </m:oMathPara>
    </w:p>
    <w:p w14:paraId="123A0C0E" w14:textId="3B92A14D" w:rsidR="00A739A6" w:rsidRDefault="00A739A6" w:rsidP="00B55BCB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Предельные вероятности </w:t>
      </w:r>
      <w:r>
        <w:rPr>
          <w:rFonts w:eastAsiaTheme="minorEastAsia"/>
          <w:lang w:val="en-US"/>
        </w:rPr>
        <w:t>p</w:t>
      </w:r>
      <w:r w:rsidRPr="00A739A6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 w:rsidRPr="00A739A6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…,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n</w:t>
      </w:r>
      <w:proofErr w:type="spellEnd"/>
      <w:r>
        <w:rPr>
          <w:rFonts w:eastAsiaTheme="minorEastAsia"/>
        </w:rPr>
        <w:t xml:space="preserve"> должны удовлетворять СУР и условию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n+K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Pr="00A739A6">
        <w:rPr>
          <w:rFonts w:eastAsiaTheme="minorEastAsia"/>
        </w:rPr>
        <w:t xml:space="preserve">. </w:t>
      </w:r>
      <w:r>
        <w:rPr>
          <w:rFonts w:eastAsiaTheme="minorEastAsia"/>
        </w:rPr>
        <w:t>Нахождение этих вероятностей выполняется аналогично рассмотренным раннее случаям.</w:t>
      </w:r>
    </w:p>
    <w:p w14:paraId="0342EAEE" w14:textId="30073EED" w:rsidR="008331E8" w:rsidRDefault="008331E8" w:rsidP="00B55BCB">
      <w:pPr>
        <w:ind w:firstLine="0"/>
        <w:rPr>
          <w:rFonts w:eastAsiaTheme="minorEastAsia"/>
        </w:rPr>
      </w:pPr>
      <w:r>
        <w:rPr>
          <w:rFonts w:eastAsiaTheme="minorEastAsia"/>
        </w:rPr>
        <w:t>Итог</w:t>
      </w:r>
      <w:r w:rsidRPr="006F66A5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6F66A5" w:rsidRPr="006F66A5"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k=0,1,…,n 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</m:oMath>
      <w:r w:rsidR="00862616">
        <w:rPr>
          <w:rFonts w:eastAsiaTheme="minorEastAsia"/>
          <w:sz w:val="28"/>
          <w:szCs w:val="28"/>
        </w:rPr>
        <w:t>,</w:t>
      </w:r>
      <w:r w:rsidR="00862616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</w:p>
    <w:p w14:paraId="2105D4F4" w14:textId="43F5CB89" w:rsidR="00862616" w:rsidRDefault="00862616" w:rsidP="00B55BCB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Стационарный режим существует при любых </w:t>
      </w:r>
      <w:r>
        <w:rPr>
          <w:rFonts w:eastAsiaTheme="minorEastAsia" w:cstheme="minorHAnsi"/>
          <w:lang w:val="en-US"/>
        </w:rPr>
        <w:t>λ</w:t>
      </w:r>
      <w:r w:rsidRPr="008626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862616">
        <w:rPr>
          <w:rFonts w:eastAsiaTheme="minorEastAsia" w:cstheme="minorHAnsi"/>
        </w:rPr>
        <w:t>µ</w:t>
      </w:r>
      <w:r w:rsidRPr="00862616">
        <w:rPr>
          <w:rFonts w:eastAsiaTheme="minorEastAsia"/>
        </w:rPr>
        <w:t>.</w:t>
      </w:r>
    </w:p>
    <w:p w14:paraId="478E2B53" w14:textId="1697F01A" w:rsidR="00862616" w:rsidRDefault="00862616" w:rsidP="00B55BCB">
      <w:pPr>
        <w:ind w:firstLine="0"/>
        <w:rPr>
          <w:rFonts w:eastAsiaTheme="minorEastAsia"/>
          <w:b/>
          <w:bCs/>
        </w:rPr>
      </w:pPr>
      <w:r w:rsidRPr="00862616">
        <w:rPr>
          <w:rFonts w:eastAsiaTheme="minorEastAsia"/>
          <w:b/>
          <w:bCs/>
        </w:rPr>
        <w:t>Характеристики функционирования СМО в стационарном режиме:</w:t>
      </w:r>
    </w:p>
    <w:p w14:paraId="5DE2D8CE" w14:textId="3EE8768F" w:rsidR="00862616" w:rsidRPr="007E3892" w:rsidRDefault="00862616" w:rsidP="007E3892">
      <w:pPr>
        <w:pStyle w:val="a4"/>
        <w:numPr>
          <w:ilvl w:val="0"/>
          <w:numId w:val="29"/>
        </w:numPr>
        <w:rPr>
          <w:rFonts w:eastAsiaTheme="minorEastAsia"/>
          <w:sz w:val="32"/>
          <w:szCs w:val="32"/>
        </w:rPr>
      </w:pPr>
      <w:r w:rsidRPr="007E3892">
        <w:rPr>
          <w:rFonts w:eastAsiaTheme="minorEastAsia"/>
        </w:rPr>
        <w:t>Вероятность потери заявки</w:t>
      </w:r>
      <w:r w:rsidRPr="000B418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отказа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</m:oMath>
    </w:p>
    <w:p w14:paraId="7719136E" w14:textId="0562242A" w:rsidR="00862616" w:rsidRPr="007E3892" w:rsidRDefault="00862616" w:rsidP="007E3892">
      <w:pPr>
        <w:pStyle w:val="a4"/>
        <w:numPr>
          <w:ilvl w:val="0"/>
          <w:numId w:val="29"/>
        </w:numPr>
        <w:rPr>
          <w:rFonts w:eastAsiaTheme="minorEastAsia"/>
        </w:rPr>
      </w:pPr>
      <w:r w:rsidRPr="007E3892">
        <w:rPr>
          <w:rFonts w:eastAsiaTheme="minorEastAsia"/>
        </w:rPr>
        <w:t xml:space="preserve">Среднее число потерянных (не обслуженных) заявок в единицу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n+k</m:t>
            </m:r>
          </m:sub>
        </m:sSub>
      </m:oMath>
    </w:p>
    <w:p w14:paraId="211225CE" w14:textId="6F5A71C4" w:rsidR="007E3892" w:rsidRPr="007E3892" w:rsidRDefault="007E3892" w:rsidP="007E3892">
      <w:pPr>
        <w:pStyle w:val="a4"/>
        <w:numPr>
          <w:ilvl w:val="0"/>
          <w:numId w:val="29"/>
        </w:numPr>
        <w:rPr>
          <w:rFonts w:eastAsiaTheme="minorEastAsia"/>
        </w:rPr>
      </w:pPr>
      <w:r w:rsidRPr="007E3892">
        <w:rPr>
          <w:rFonts w:eastAsiaTheme="minorEastAsia"/>
        </w:rPr>
        <w:lastRenderedPageBreak/>
        <w:t xml:space="preserve">Относительная пропускная способность системы: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отказа</m:t>
            </m:r>
          </m:sub>
        </m:sSub>
      </m:oMath>
    </w:p>
    <w:p w14:paraId="7BCB6D87" w14:textId="1FC7DC4A" w:rsidR="007E3892" w:rsidRPr="007E3892" w:rsidRDefault="007E3892" w:rsidP="007E3892">
      <w:pPr>
        <w:pStyle w:val="a4"/>
        <w:numPr>
          <w:ilvl w:val="0"/>
          <w:numId w:val="29"/>
        </w:numPr>
        <w:rPr>
          <w:rFonts w:eastAsiaTheme="minorEastAsia"/>
        </w:rPr>
      </w:pPr>
      <w:r w:rsidRPr="007E3892">
        <w:rPr>
          <w:rFonts w:eastAsiaTheme="minorEastAsia"/>
        </w:rPr>
        <w:t xml:space="preserve">Абсолютная пропускная способность системы: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=λq</m:t>
        </m:r>
      </m:oMath>
    </w:p>
    <w:p w14:paraId="515AC39F" w14:textId="6B116155" w:rsidR="007E3892" w:rsidRPr="007E3892" w:rsidRDefault="007E3892" w:rsidP="007E3892">
      <w:pPr>
        <w:pStyle w:val="a4"/>
        <w:numPr>
          <w:ilvl w:val="0"/>
          <w:numId w:val="29"/>
        </w:numPr>
        <w:rPr>
          <w:rFonts w:eastAsiaTheme="minorEastAsia"/>
        </w:rPr>
      </w:pPr>
      <w:r w:rsidRPr="007E3892">
        <w:rPr>
          <w:rFonts w:eastAsiaTheme="minorEastAsia"/>
        </w:rPr>
        <w:t xml:space="preserve">Средняя доля времени простоя системы (относительное время простоя):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!</m:t>
                    </m:r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s</m:t>
                    </m:r>
                  </m:sup>
                </m:sSup>
              </m:e>
            </m:nary>
          </m:den>
        </m:f>
      </m:oMath>
    </w:p>
    <w:p w14:paraId="14CFF583" w14:textId="046BECE9" w:rsidR="007E3892" w:rsidRPr="007E3892" w:rsidRDefault="007E3892" w:rsidP="007E3892">
      <w:pPr>
        <w:pStyle w:val="a4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007E3892">
        <w:rPr>
          <w:rFonts w:eastAsiaTheme="minorEastAsia"/>
        </w:rPr>
        <w:t xml:space="preserve">Среднее число заявок, находящихся в очереди: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s*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n!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!</m:t>
                        </m:r>
                      </m:den>
                    </m:f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s</m:t>
                        </m:r>
                      </m:sup>
                    </m:sSup>
                  </m:e>
                </m:nary>
              </m:den>
            </m:f>
          </m:e>
        </m:nary>
      </m:oMath>
    </w:p>
    <w:p w14:paraId="3B6C503B" w14:textId="2A1281B3" w:rsidR="007E3892" w:rsidRPr="00FD06AC" w:rsidRDefault="007E3892" w:rsidP="007E3892">
      <w:pPr>
        <w:pStyle w:val="a4"/>
        <w:numPr>
          <w:ilvl w:val="0"/>
          <w:numId w:val="29"/>
        </w:numPr>
        <w:rPr>
          <w:iCs/>
          <w:sz w:val="20"/>
          <w:szCs w:val="20"/>
        </w:rPr>
      </w:pPr>
      <w:r w:rsidRPr="007E3892">
        <w:rPr>
          <w:iCs/>
        </w:rPr>
        <w:t xml:space="preserve">Среднее число заявок в системе: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k*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!</m:t>
                            </m:r>
                          </m:den>
                        </m:f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8"/>
                                    <w:szCs w:val="4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!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8"/>
                                    <w:szCs w:val="4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!</m:t>
                            </m:r>
                          </m:den>
                        </m:f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48"/>
                            <w:szCs w:val="4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8"/>
                            <w:szCs w:val="48"/>
                            <w:lang w:val="en-US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8"/>
                                <w:szCs w:val="4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8"/>
                                    <w:szCs w:val="4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8"/>
                                <w:szCs w:val="48"/>
                                <w:lang w:val="en-US"/>
                              </w:rPr>
                              <m:t>s</m:t>
                            </m:r>
                          </m:sup>
                        </m:sSup>
                      </m:e>
                    </m:nary>
                  </m:den>
                </m:f>
              </m:e>
            </m:nary>
          </m:e>
        </m:nary>
      </m:oMath>
    </w:p>
    <w:p w14:paraId="2794E8F1" w14:textId="6937B4B7" w:rsidR="00FD06AC" w:rsidRDefault="00FD06AC" w:rsidP="00FD06AC">
      <w:pPr>
        <w:pStyle w:val="a"/>
        <w:numPr>
          <w:ilvl w:val="0"/>
          <w:numId w:val="16"/>
        </w:numPr>
      </w:pPr>
      <w:r>
        <w:t>Сущность метода статистического моделирования. Области применения статистического моделирования</w:t>
      </w:r>
    </w:p>
    <w:p w14:paraId="191CBF4D" w14:textId="2B8E21F7" w:rsidR="00FD06AC" w:rsidRDefault="00B7533D" w:rsidP="00FD06AC">
      <w:pPr>
        <w:ind w:firstLine="0"/>
      </w:pPr>
      <w:r w:rsidRPr="00B7533D">
        <w:rPr>
          <w:u w:val="single"/>
        </w:rPr>
        <w:t>Статистическое моделирование</w:t>
      </w:r>
      <w:r>
        <w:t xml:space="preserve"> – метод получения с помощью ЭВМ статистических данных о процессах, происходящих в моделируемой системе. </w:t>
      </w:r>
    </w:p>
    <w:p w14:paraId="06B9CD76" w14:textId="16CBE10C" w:rsidR="00B71A4D" w:rsidRDefault="00B71A4D" w:rsidP="00FD06AC">
      <w:pPr>
        <w:ind w:firstLine="0"/>
      </w:pPr>
      <w:r>
        <w:t xml:space="preserve">Для получения оценок характеристик моделируемой системе </w:t>
      </w:r>
      <w:proofErr w:type="gramStart"/>
      <w:r>
        <w:rPr>
          <w:lang w:val="en-US"/>
        </w:rPr>
        <w:t>S</w:t>
      </w:r>
      <w:r w:rsidRPr="00B71A4D">
        <w:t xml:space="preserve"> </w:t>
      </w:r>
      <w:r>
        <w:t xml:space="preserve"> с</w:t>
      </w:r>
      <w:proofErr w:type="gramEnd"/>
      <w:r>
        <w:t xml:space="preserve">  учетом воздействий внешней среды </w:t>
      </w:r>
      <w:r>
        <w:rPr>
          <w:lang w:val="en-US"/>
        </w:rPr>
        <w:t>E</w:t>
      </w:r>
      <w:r w:rsidRPr="00B71A4D">
        <w:t xml:space="preserve"> </w:t>
      </w:r>
      <w:r>
        <w:t>статистические данные обрабатываются и классифицируются с использованием методов математической статистики. Теоретическая база – предельные теоремы теории вероятностей.</w:t>
      </w:r>
    </w:p>
    <w:p w14:paraId="40480EF4" w14:textId="5AEAF90C" w:rsidR="00A23D12" w:rsidRPr="00DC1B83" w:rsidRDefault="00A23D12" w:rsidP="00FD06AC">
      <w:pPr>
        <w:ind w:firstLine="0"/>
      </w:pPr>
      <w:r w:rsidRPr="00A23D12">
        <w:rPr>
          <w:b/>
          <w:bCs/>
        </w:rPr>
        <w:t>Сущность метода математического моделирования</w:t>
      </w:r>
      <w:r>
        <w:rPr>
          <w:b/>
          <w:bCs/>
        </w:rPr>
        <w:t xml:space="preserve"> – </w:t>
      </w:r>
      <w:r>
        <w:t xml:space="preserve">построение некоторого моделирующего алгоритма, имитирующего процесс функционирования исследуемой системы с учетом </w:t>
      </w:r>
      <w:r w:rsidR="008234F5">
        <w:t>случайных входных воздействий внешней среды,</w:t>
      </w:r>
      <w:r>
        <w:t xml:space="preserve"> и реализация этого алгоритма с </w:t>
      </w:r>
      <w:r w:rsidR="008234F5">
        <w:t>использованием программно</w:t>
      </w:r>
      <w:r>
        <w:t>-технических средств ЭВМ.</w:t>
      </w:r>
    </w:p>
    <w:p w14:paraId="357D20AC" w14:textId="4657AE20" w:rsidR="008234F5" w:rsidRDefault="008234F5" w:rsidP="00FD06AC">
      <w:pPr>
        <w:ind w:firstLine="0"/>
      </w:pPr>
      <w:r>
        <w:t>Результат статистического моделирования системы</w:t>
      </w:r>
      <w:r w:rsidRPr="008234F5">
        <w:t xml:space="preserve">: </w:t>
      </w:r>
      <w:r>
        <w:t>серия значений искомых величин или функций</w:t>
      </w:r>
      <w:r w:rsidRPr="008234F5">
        <w:t xml:space="preserve"> </w:t>
      </w:r>
      <w:r w:rsidRPr="008234F5">
        <w:rPr>
          <w:b/>
          <w:bCs/>
        </w:rPr>
        <w:t>→</w:t>
      </w:r>
    </w:p>
    <w:p w14:paraId="4F9CA3C3" w14:textId="7FF70A81" w:rsidR="008234F5" w:rsidRDefault="008234F5" w:rsidP="00FD06AC">
      <w:pPr>
        <w:ind w:firstLine="0"/>
        <w:rPr>
          <w:rFonts w:cstheme="minorHAnsi"/>
        </w:rPr>
      </w:pPr>
      <w:r w:rsidRPr="008234F5">
        <w:rPr>
          <w:rFonts w:cstheme="minorHAnsi"/>
          <w:b/>
          <w:bCs/>
        </w:rPr>
        <w:t>→</w:t>
      </w:r>
      <w:r>
        <w:rPr>
          <w:rFonts w:cstheme="minorHAnsi"/>
        </w:rPr>
        <w:t xml:space="preserve"> статистическая обработка </w:t>
      </w:r>
      <w:r w:rsidRPr="008234F5">
        <w:rPr>
          <w:rFonts w:cstheme="minorHAnsi"/>
          <w:b/>
          <w:bCs/>
        </w:rPr>
        <w:t>→</w:t>
      </w:r>
      <w:r>
        <w:rPr>
          <w:rFonts w:cstheme="minorHAnsi"/>
        </w:rPr>
        <w:t xml:space="preserve"> сведения о поведении реального объекта или процесса в произвольные моменты времени.</w:t>
      </w:r>
    </w:p>
    <w:p w14:paraId="435AF86A" w14:textId="2C1CE344" w:rsidR="00D8693C" w:rsidRDefault="00D8693C" w:rsidP="00FD06AC">
      <w:pPr>
        <w:ind w:firstLine="0"/>
        <w:rPr>
          <w:rFonts w:cstheme="minorHAnsi"/>
        </w:rPr>
      </w:pPr>
      <w:r>
        <w:rPr>
          <w:rFonts w:cstheme="minorHAnsi"/>
        </w:rPr>
        <w:t xml:space="preserve">При достаточно большом количестве реализаций </w:t>
      </w:r>
      <w:r>
        <w:rPr>
          <w:rFonts w:cstheme="minorHAnsi"/>
          <w:lang w:val="en-US"/>
        </w:rPr>
        <w:t>N</w:t>
      </w:r>
      <w:r w:rsidRPr="00D8693C">
        <w:rPr>
          <w:rFonts w:cstheme="minorHAnsi"/>
        </w:rPr>
        <w:t xml:space="preserve"> </w:t>
      </w:r>
      <w:r>
        <w:rPr>
          <w:rFonts w:cstheme="minorHAnsi"/>
        </w:rPr>
        <w:t>результаты моделирования могут быть приняты в качестве оценок искомых характеристик процесса функционирования системы.</w:t>
      </w:r>
    </w:p>
    <w:p w14:paraId="6B476298" w14:textId="31050453" w:rsidR="00D8693C" w:rsidRDefault="00D8693C" w:rsidP="00FD06AC">
      <w:pPr>
        <w:ind w:firstLine="0"/>
        <w:rPr>
          <w:rFonts w:cstheme="minorHAnsi"/>
        </w:rPr>
      </w:pPr>
      <w:r>
        <w:rPr>
          <w:rFonts w:cstheme="minorHAnsi"/>
        </w:rPr>
        <w:t>Две области применения метода статистического моделирования</w:t>
      </w:r>
      <w:r w:rsidRPr="00D8693C">
        <w:rPr>
          <w:rFonts w:cstheme="minorHAnsi"/>
        </w:rPr>
        <w:t>:</w:t>
      </w:r>
    </w:p>
    <w:p w14:paraId="2883B65A" w14:textId="660CD7E4" w:rsidR="00D8693C" w:rsidRPr="00DC1B83" w:rsidRDefault="00D8693C" w:rsidP="00FD06AC">
      <w:pPr>
        <w:ind w:firstLine="0"/>
        <w:rPr>
          <w:rFonts w:cstheme="minorHAnsi"/>
        </w:rPr>
      </w:pPr>
      <w:r>
        <w:rPr>
          <w:rFonts w:cstheme="minorHAnsi"/>
        </w:rPr>
        <w:t>Изучение стохастических систем</w:t>
      </w:r>
      <w:r w:rsidRPr="00DC1B83">
        <w:rPr>
          <w:rFonts w:cstheme="minorHAnsi"/>
        </w:rPr>
        <w:t>;</w:t>
      </w:r>
    </w:p>
    <w:p w14:paraId="15C33001" w14:textId="0A660409" w:rsidR="00D8693C" w:rsidRDefault="00D8693C" w:rsidP="00FD06AC">
      <w:pPr>
        <w:ind w:firstLine="0"/>
        <w:rPr>
          <w:rFonts w:cstheme="minorHAnsi"/>
        </w:rPr>
      </w:pPr>
      <w:r>
        <w:rPr>
          <w:rFonts w:cstheme="minorHAnsi"/>
        </w:rPr>
        <w:t>Решение детерминированных задач</w:t>
      </w:r>
      <w:r w:rsidRPr="00D8693C">
        <w:rPr>
          <w:rFonts w:cstheme="minorHAnsi"/>
        </w:rPr>
        <w:t xml:space="preserve">: </w:t>
      </w:r>
      <w:r>
        <w:rPr>
          <w:rFonts w:cstheme="minorHAnsi"/>
        </w:rPr>
        <w:t>Основная идея – замена детерминированной задачи эквивалентной схемой некоторой стохастической системы, выходные характеристики которой совпадают с результатом решения детерминированной задачи. При такой замене – приближенной ре</w:t>
      </w:r>
      <w:r w:rsidR="00B6602A">
        <w:rPr>
          <w:rFonts w:cstheme="minorHAnsi"/>
        </w:rPr>
        <w:t>шение</w:t>
      </w:r>
      <w:r w:rsidR="00B6602A" w:rsidRPr="00B6602A">
        <w:rPr>
          <w:rFonts w:cstheme="minorHAnsi"/>
        </w:rPr>
        <w:t xml:space="preserve">; </w:t>
      </w:r>
      <w:r w:rsidR="00B6602A">
        <w:rPr>
          <w:rFonts w:cstheme="minorHAnsi"/>
        </w:rPr>
        <w:t>погрешность уменьшается с увеличением числа испытаний (реализация моделирующего алгоритма)</w:t>
      </w:r>
      <w:r w:rsidR="00B6602A" w:rsidRPr="0061359D">
        <w:rPr>
          <w:rFonts w:cstheme="minorHAnsi"/>
        </w:rPr>
        <w:t xml:space="preserve"> </w:t>
      </w:r>
      <w:r w:rsidR="00B6602A">
        <w:rPr>
          <w:rFonts w:cstheme="minorHAnsi"/>
          <w:lang w:val="en-US"/>
        </w:rPr>
        <w:t>N</w:t>
      </w:r>
      <w:r w:rsidR="00B6602A" w:rsidRPr="0061359D">
        <w:rPr>
          <w:rFonts w:cstheme="minorHAnsi"/>
        </w:rPr>
        <w:t>.</w:t>
      </w:r>
    </w:p>
    <w:p w14:paraId="06B58B3D" w14:textId="5EDAE789" w:rsidR="0061359D" w:rsidRDefault="0061359D" w:rsidP="0061359D">
      <w:pPr>
        <w:pStyle w:val="a"/>
        <w:numPr>
          <w:ilvl w:val="0"/>
          <w:numId w:val="16"/>
        </w:numPr>
      </w:pPr>
      <w:r>
        <w:t>Квазиравномерное распределение. Числовые характеристики квазиравномерного на</w:t>
      </w:r>
      <w:proofErr w:type="gramStart"/>
      <w:r>
        <w:t xml:space="preserve">   </w:t>
      </w:r>
      <w:r w:rsidRPr="0061359D">
        <w:t>(</w:t>
      </w:r>
      <w:proofErr w:type="gramEnd"/>
      <w:r w:rsidRPr="0061359D">
        <w:t xml:space="preserve">0; 1) </w:t>
      </w:r>
      <w:r>
        <w:t>распределения</w:t>
      </w:r>
    </w:p>
    <w:p w14:paraId="0EF15980" w14:textId="0A54BB86" w:rsidR="00847B56" w:rsidRDefault="00611BC7" w:rsidP="00847B56">
      <w:pPr>
        <w:ind w:firstLine="0"/>
      </w:pPr>
      <w:r>
        <w:t xml:space="preserve"> При квазиравномерном распределении в</w:t>
      </w:r>
      <w:r w:rsidR="00275B50">
        <w:t xml:space="preserve">место непрерывной совокупности случайных чисел с равномерным распределением – дискетная совокупность </w:t>
      </w:r>
      <w:r>
        <w:t>2</w:t>
      </w:r>
      <w:r>
        <w:rPr>
          <w:vertAlign w:val="superscript"/>
          <w:lang w:val="en-US"/>
        </w:rPr>
        <w:t>k</w:t>
      </w:r>
      <w:r>
        <w:t xml:space="preserve"> чисел с одинаковой вероятностью появления любого из них. </w:t>
      </w:r>
    </w:p>
    <w:p w14:paraId="6FAAC743" w14:textId="5CB5323B" w:rsidR="00D9546A" w:rsidRPr="00A104B1" w:rsidRDefault="00D9546A" w:rsidP="00847B56">
      <w:pPr>
        <w:ind w:firstLine="0"/>
        <w:rPr>
          <w:i/>
        </w:rPr>
      </w:pPr>
      <w:r>
        <w:t xml:space="preserve">Случайная величина </w:t>
      </w:r>
      <w:r w:rsidRPr="00D9546A">
        <w:t>ξ</w:t>
      </w:r>
      <w:r>
        <w:t xml:space="preserve">, имеющая квазиравномерное распределение на </w:t>
      </w:r>
      <w:r w:rsidRPr="00D9546A">
        <w:t xml:space="preserve">(0, 1) </w:t>
      </w:r>
      <w:r>
        <w:t>принимает значения</w:t>
      </w:r>
      <w:r w:rsidRPr="00D9546A">
        <w:t xml:space="preserve">: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 xml:space="preserve">=0, 1, 2, …,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417F7D">
        <w:rPr>
          <w:rFonts w:eastAsiaTheme="minorEastAsia"/>
        </w:rPr>
        <w:t>(2</w:t>
      </w:r>
      <w:r w:rsidR="00417F7D">
        <w:rPr>
          <w:rFonts w:eastAsiaTheme="minorEastAsia"/>
          <w:vertAlign w:val="superscript"/>
          <w:lang w:val="en-US"/>
        </w:rPr>
        <w:t>k</w:t>
      </w:r>
      <w:r w:rsidR="00417F7D" w:rsidRPr="00417F7D">
        <w:rPr>
          <w:rFonts w:eastAsiaTheme="minorEastAsia"/>
        </w:rPr>
        <w:t>-1</w:t>
      </w:r>
      <w:r w:rsidR="00417F7D">
        <w:rPr>
          <w:rFonts w:eastAsiaTheme="minorEastAsia"/>
        </w:rPr>
        <w:t>, а не 2</w:t>
      </w:r>
      <w:r w:rsidR="00417F7D">
        <w:rPr>
          <w:rFonts w:eastAsiaTheme="minorEastAsia"/>
          <w:vertAlign w:val="superscript"/>
          <w:lang w:val="en-US"/>
        </w:rPr>
        <w:t>k</w:t>
      </w:r>
      <w:r w:rsidR="00417F7D">
        <w:rPr>
          <w:rFonts w:eastAsiaTheme="minorEastAsia"/>
        </w:rPr>
        <w:t xml:space="preserve">, чтобы в число значений </w:t>
      </w:r>
      <w:r w:rsidR="00417F7D">
        <w:rPr>
          <w:rFonts w:eastAsiaTheme="minorEastAsia"/>
          <w:lang w:val="en-US"/>
        </w:rPr>
        <w:t>x</w:t>
      </w:r>
      <w:r w:rsidR="00417F7D">
        <w:rPr>
          <w:rFonts w:eastAsiaTheme="minorEastAsia"/>
          <w:vertAlign w:val="subscript"/>
          <w:lang w:val="en-US"/>
        </w:rPr>
        <w:t>i</w:t>
      </w:r>
      <w:r w:rsidR="00417F7D">
        <w:rPr>
          <w:rFonts w:eastAsiaTheme="minorEastAsia"/>
        </w:rPr>
        <w:t xml:space="preserve"> можно было включить и 0, и 1, а интервалы между ними были одинаковы)</w:t>
      </w:r>
      <w:r w:rsidR="00A104B1">
        <w:rPr>
          <w:rFonts w:eastAsiaTheme="minorEastAsia"/>
        </w:rPr>
        <w:t xml:space="preserve"> с вероятностями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</w:p>
    <w:p w14:paraId="3A49779C" w14:textId="7073EB4E" w:rsidR="008234F5" w:rsidRDefault="00167772" w:rsidP="00FD06AC">
      <w:pPr>
        <w:ind w:firstLine="0"/>
        <w:rPr>
          <w:rFonts w:eastAsiaTheme="minorEastAsia"/>
          <w:b/>
          <w:bCs/>
        </w:rPr>
      </w:pPr>
      <w:r>
        <w:rPr>
          <w:b/>
          <w:bCs/>
        </w:rPr>
        <w:t>Числовые характеристики</w:t>
      </w:r>
      <w:r w:rsidRPr="00D9546A">
        <w:rPr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ξ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</m:e>
        </m:nary>
      </m:oMath>
    </w:p>
    <w:p w14:paraId="2A1714DC" w14:textId="226B3048" w:rsidR="008A31AD" w:rsidRPr="00031E78" w:rsidRDefault="008A31AD" w:rsidP="00FD06AC">
      <w:pPr>
        <w:ind w:firstLine="0"/>
        <w:rPr>
          <w:rFonts w:eastAsiaTheme="minorEastAsia"/>
          <w:b/>
          <w:bCs/>
          <w:i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w:lastRenderedPageBreak/>
            <m:t>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ξ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*(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052809A9" w14:textId="4B1C2FEF" w:rsidR="00031E78" w:rsidRPr="00954553" w:rsidRDefault="00AE2430" w:rsidP="00FD06AC">
      <w:pPr>
        <w:ind w:firstLine="0"/>
        <w:rPr>
          <w:rFonts w:eastAsiaTheme="minorEastAsia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 xml:space="preserve"> При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k→∞ 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=0.08868</m:t>
          </m:r>
        </m:oMath>
      </m:oMathPara>
    </w:p>
    <w:p w14:paraId="4D9AB9FD" w14:textId="63F1D671" w:rsidR="00954553" w:rsidRDefault="00954553" w:rsidP="00954553">
      <w:pPr>
        <w:pStyle w:val="a"/>
        <w:numPr>
          <w:ilvl w:val="0"/>
          <w:numId w:val="16"/>
        </w:numPr>
      </w:pPr>
      <w:r>
        <w:t>Аппаратный способ генерации квазиравномерных случайных чисел. Недостатки аппаратного способа</w:t>
      </w:r>
    </w:p>
    <w:p w14:paraId="4FBC864A" w14:textId="7A2B6425" w:rsidR="00954553" w:rsidRDefault="00180FC3" w:rsidP="00954553">
      <w:pPr>
        <w:ind w:firstLine="0"/>
      </w:pPr>
      <w:r>
        <w:t xml:space="preserve">Случайные числа вырабатываются специальной электронной приставкой – генератором </w:t>
      </w:r>
      <w:r w:rsidRPr="00180FC3">
        <w:t>(</w:t>
      </w:r>
      <w:r>
        <w:t>датчиком</w:t>
      </w:r>
      <w:r w:rsidRPr="00180FC3">
        <w:t>)</w:t>
      </w:r>
      <w:r>
        <w:t xml:space="preserve"> случайных чисел (одно из внешних устройств ЭВМ). Дополнительные вычислительные операции не требуются</w:t>
      </w:r>
      <w:r w:rsidRPr="00180FC3">
        <w:t xml:space="preserve">; </w:t>
      </w:r>
      <w:r>
        <w:t xml:space="preserve">необходима только операция обращения к датчику. </w:t>
      </w:r>
    </w:p>
    <w:p w14:paraId="13BB2289" w14:textId="2C8EC833" w:rsidR="009413D6" w:rsidRDefault="00E34353" w:rsidP="00FD06AC">
      <w:pPr>
        <w:ind w:firstLine="0"/>
      </w:pPr>
      <w:r>
        <w:t xml:space="preserve">Физический эффект (источник </w:t>
      </w:r>
      <w:r w:rsidRPr="00E34353">
        <w:t>“</w:t>
      </w:r>
      <w:r>
        <w:t>случайности</w:t>
      </w:r>
      <w:r w:rsidRPr="00E34353">
        <w:t>”</w:t>
      </w:r>
      <w:r>
        <w:t>) в основе таких генераторов – шумы в электронных и полупроводниковых приборах</w:t>
      </w:r>
      <w:r w:rsidRPr="00E34353">
        <w:t xml:space="preserve">, </w:t>
      </w:r>
      <w:r>
        <w:t>явления распада радиоактивных элементов и т.д.</w:t>
      </w:r>
    </w:p>
    <w:p w14:paraId="7CA31CD9" w14:textId="1B2FF796" w:rsidR="00074607" w:rsidRDefault="00074607" w:rsidP="00FD06AC">
      <w:pPr>
        <w:ind w:firstLine="0"/>
      </w:pPr>
      <w:r>
        <w:t xml:space="preserve">Для получения </w:t>
      </w:r>
      <w:r>
        <w:rPr>
          <w:lang w:val="en-US"/>
        </w:rPr>
        <w:t>k</w:t>
      </w:r>
      <w:r w:rsidRPr="00074607">
        <w:t>-</w:t>
      </w:r>
      <w:r>
        <w:t>разрядного двоичного случайного числа, имеющего квазиравномерный закон распределения, необходимо</w:t>
      </w:r>
      <w:r w:rsidRPr="00074607">
        <w:t xml:space="preserve">: </w:t>
      </w:r>
      <w:r>
        <w:t xml:space="preserve">появление каждом из </w:t>
      </w:r>
      <w:r>
        <w:rPr>
          <w:lang w:val="en-US"/>
        </w:rPr>
        <w:t>k</w:t>
      </w:r>
      <w:r w:rsidRPr="00074607">
        <w:t xml:space="preserve"> </w:t>
      </w:r>
      <w:r>
        <w:t xml:space="preserve">разрядов числа </w:t>
      </w:r>
      <w:r>
        <w:rPr>
          <w:lang w:val="en-US"/>
        </w:rPr>
        <w:t>Z</w:t>
      </w:r>
      <w:r w:rsidRPr="00074607">
        <w:t xml:space="preserve">, </w:t>
      </w:r>
      <w:r>
        <w:t xml:space="preserve">принимающего значения </w:t>
      </w:r>
      <w:r>
        <w:rPr>
          <w:lang w:val="en-US"/>
        </w:rPr>
        <w:t>z</w:t>
      </w:r>
      <w:r w:rsidRPr="00074607">
        <w:rPr>
          <w:vertAlign w:val="subscript"/>
        </w:rPr>
        <w:t>1</w:t>
      </w:r>
      <w:r w:rsidRPr="00074607">
        <w:t xml:space="preserve">=0 </w:t>
      </w:r>
      <w:r>
        <w:t xml:space="preserve">и </w:t>
      </w:r>
      <w:r>
        <w:rPr>
          <w:lang w:val="en-US"/>
        </w:rPr>
        <w:t>z</w:t>
      </w:r>
      <w:r w:rsidRPr="00074607">
        <w:rPr>
          <w:vertAlign w:val="subscript"/>
        </w:rPr>
        <w:t>2</w:t>
      </w:r>
      <w:r>
        <w:t xml:space="preserve">=1 с вероятностями </w:t>
      </w:r>
      <w:r>
        <w:rPr>
          <w:lang w:val="en-US"/>
        </w:rPr>
        <w:t>p</w:t>
      </w:r>
      <w:r w:rsidRPr="00074607">
        <w:rPr>
          <w:vertAlign w:val="subscript"/>
        </w:rPr>
        <w:t>1</w:t>
      </w:r>
      <w:r w:rsidRPr="00074607">
        <w:t>=</w:t>
      </w:r>
      <w:r>
        <w:rPr>
          <w:lang w:val="en-US"/>
        </w:rPr>
        <w:t>p</w:t>
      </w:r>
      <w:r w:rsidRPr="00074607">
        <w:rPr>
          <w:vertAlign w:val="subscript"/>
        </w:rPr>
        <w:t>2</w:t>
      </w:r>
      <w:r w:rsidRPr="00074607">
        <w:t>=1/2.</w:t>
      </w:r>
    </w:p>
    <w:p w14:paraId="1A3A0418" w14:textId="6527DC2F" w:rsidR="0002626F" w:rsidRPr="00074607" w:rsidRDefault="0002626F" w:rsidP="00FD06AC">
      <w:pPr>
        <w:ind w:firstLine="0"/>
      </w:pPr>
      <w:r>
        <w:t xml:space="preserve">Параллельное соединение </w:t>
      </w:r>
      <w:r>
        <w:rPr>
          <w:lang w:val="en-US"/>
        </w:rPr>
        <w:t>k</w:t>
      </w:r>
      <w:r w:rsidRPr="0002626F">
        <w:t xml:space="preserve"> </w:t>
      </w:r>
      <w:r>
        <w:t xml:space="preserve">одноразрядных датчиков случайных чисел – </w:t>
      </w:r>
      <w:r>
        <w:rPr>
          <w:lang w:val="en-US"/>
        </w:rPr>
        <w:t>k</w:t>
      </w:r>
      <w:r w:rsidRPr="0002626F">
        <w:t>-</w:t>
      </w:r>
      <w:r>
        <w:t xml:space="preserve">разрядный датчик. Он должен вырабатывать </w:t>
      </w:r>
      <w:proofErr w:type="gramStart"/>
      <w:r>
        <w:t>случайные числа с частотой</w:t>
      </w:r>
      <w:proofErr w:type="gramEnd"/>
      <w:r>
        <w:t xml:space="preserve"> соответствующей быстродействию машины.</w:t>
      </w:r>
    </w:p>
    <w:p w14:paraId="38E40B4B" w14:textId="7451263F" w:rsidR="00D56A86" w:rsidRDefault="00D56A86" w:rsidP="00FD06AC">
      <w:pPr>
        <w:ind w:firstLine="0"/>
      </w:pPr>
      <w:r>
        <w:rPr>
          <w:b/>
          <w:bCs/>
        </w:rPr>
        <w:t>Недостатки аппаратного способа</w:t>
      </w:r>
      <w:r w:rsidRPr="00D56A86">
        <w:t xml:space="preserve">: </w:t>
      </w:r>
      <w:r>
        <w:t>использование электронных приборов для генерации случайных чисел замедляет процедуру имитационного моделирования</w:t>
      </w:r>
      <w:r w:rsidRPr="00D56A86">
        <w:t xml:space="preserve">; </w:t>
      </w:r>
      <w:r>
        <w:t>электронный прибор активизируется случайным образом, следовательно невозможно по желанию воспроизвести одну и ту же последовательность случайных чисел.</w:t>
      </w:r>
    </w:p>
    <w:p w14:paraId="68352E14" w14:textId="757F8461" w:rsidR="00D56A86" w:rsidRDefault="00D56A86" w:rsidP="00FD06AC">
      <w:pPr>
        <w:ind w:firstLine="0"/>
      </w:pPr>
      <w:r>
        <w:t>Для отладки имитационной модели часто требуется дублирование одной и той же последовательности.</w:t>
      </w:r>
    </w:p>
    <w:p w14:paraId="380685FC" w14:textId="3174E446" w:rsidR="006E78B4" w:rsidRDefault="006E78B4" w:rsidP="006E78B4">
      <w:pPr>
        <w:pStyle w:val="a"/>
        <w:numPr>
          <w:ilvl w:val="0"/>
          <w:numId w:val="16"/>
        </w:numPr>
      </w:pPr>
      <w:r>
        <w:t>Псевдослучайные числа. Основные требования к генератору псевдослучайных чисел.</w:t>
      </w:r>
    </w:p>
    <w:p w14:paraId="6C6620B4" w14:textId="2DC289C3" w:rsidR="006E78B4" w:rsidRDefault="00CF6D03" w:rsidP="006E78B4">
      <w:pPr>
        <w:ind w:firstLine="0"/>
      </w:pPr>
      <w:r>
        <w:t xml:space="preserve">Псевдослучайные числа генерируются в ВМ по специальным программам. Такие числа не являются истинно случайными, </w:t>
      </w:r>
      <w:proofErr w:type="gramStart"/>
      <w:r>
        <w:t>т.к</w:t>
      </w:r>
      <w:proofErr w:type="gramEnd"/>
      <w:r>
        <w:t xml:space="preserve"> могут быть определены заранее.</w:t>
      </w:r>
    </w:p>
    <w:p w14:paraId="1B2BCBB1" w14:textId="2B794BEB" w:rsidR="00CF6D03" w:rsidRDefault="00CF6D03" w:rsidP="006E78B4">
      <w:pPr>
        <w:ind w:firstLine="0"/>
      </w:pPr>
      <w:r>
        <w:t>Программы для генерации случайных чисел также называют генераторами (датчиками) случайных чисел.</w:t>
      </w:r>
    </w:p>
    <w:p w14:paraId="67623635" w14:textId="30ADAF95" w:rsidR="007064D9" w:rsidRDefault="007064D9" w:rsidP="006E78B4">
      <w:pPr>
        <w:ind w:firstLine="0"/>
        <w:rPr>
          <w:lang w:val="en-US"/>
        </w:rPr>
      </w:pPr>
      <w:r>
        <w:t>Требования к генератору</w:t>
      </w:r>
      <w:r>
        <w:rPr>
          <w:lang w:val="en-US"/>
        </w:rPr>
        <w:t>:</w:t>
      </w:r>
    </w:p>
    <w:p w14:paraId="1235BB34" w14:textId="1E24ED27" w:rsidR="007064D9" w:rsidRDefault="007064D9" w:rsidP="00BC4817">
      <w:pPr>
        <w:pStyle w:val="a4"/>
        <w:numPr>
          <w:ilvl w:val="0"/>
          <w:numId w:val="30"/>
        </w:numPr>
      </w:pPr>
      <w:r>
        <w:t>Формируемая последовательность чисел должна иметь заданную статистическую структуру (например, быть последовательностью независимых СВ с квазиравномерным распределением)</w:t>
      </w:r>
    </w:p>
    <w:p w14:paraId="09AAA7DF" w14:textId="62F4B5D3" w:rsidR="007064D9" w:rsidRDefault="007064D9" w:rsidP="00BC4817">
      <w:pPr>
        <w:pStyle w:val="a4"/>
        <w:numPr>
          <w:ilvl w:val="0"/>
          <w:numId w:val="30"/>
        </w:numPr>
      </w:pPr>
      <w:r>
        <w:t>Количество машинных операций, затрачиваемых на формирование одного числа, должно быть небольшим.</w:t>
      </w:r>
    </w:p>
    <w:p w14:paraId="60F0481A" w14:textId="1844BC30" w:rsidR="00BC4817" w:rsidRDefault="00BC4817" w:rsidP="006E78B4">
      <w:pPr>
        <w:ind w:firstLine="0"/>
      </w:pPr>
      <w:r>
        <w:t xml:space="preserve"> Наибольшее применение нашли рекуррентные алгоритмы, для которых начальное число </w:t>
      </w:r>
      <w:r>
        <w:rPr>
          <w:lang w:val="en-US"/>
        </w:rPr>
        <w:t>X</w:t>
      </w:r>
      <w:r w:rsidRPr="00BC4817">
        <w:rPr>
          <w:vertAlign w:val="subscript"/>
        </w:rPr>
        <w:t>0</w:t>
      </w:r>
      <w:r>
        <w:t xml:space="preserve"> и постоянные параметры заданы.</w:t>
      </w:r>
    </w:p>
    <w:p w14:paraId="1FF43E07" w14:textId="148EA613" w:rsidR="00FC0EC0" w:rsidRDefault="00FC0EC0" w:rsidP="00FC0EC0">
      <w:pPr>
        <w:pStyle w:val="a"/>
        <w:numPr>
          <w:ilvl w:val="0"/>
          <w:numId w:val="16"/>
        </w:numPr>
      </w:pPr>
      <w:r>
        <w:t>Линейные конгруэнтные датчики псевдослучайных чисел. Период линейной конгруэнтной последовательности. Теорема о максимальном периоде линейного конгруэнтного датчика.</w:t>
      </w:r>
    </w:p>
    <w:p w14:paraId="3F85DD3A" w14:textId="12250BF4" w:rsidR="00512877" w:rsidRDefault="003A4F83" w:rsidP="00512877">
      <w:pPr>
        <w:ind w:firstLine="0"/>
      </w:pPr>
      <w:r>
        <w:t>Наиболее широко известный алгоритм.</w:t>
      </w:r>
    </w:p>
    <w:p w14:paraId="32484BA9" w14:textId="26819009" w:rsidR="003A4F83" w:rsidRDefault="003A4F83" w:rsidP="00512877">
      <w:pPr>
        <w:ind w:firstLine="0"/>
      </w:pPr>
      <w:r>
        <w:t>Пусть заданы</w:t>
      </w:r>
      <w:r w:rsidRPr="003A4F83">
        <w:t xml:space="preserve">: </w:t>
      </w:r>
      <w:r>
        <w:rPr>
          <w:lang w:val="en-US"/>
        </w:rPr>
        <w:t>m</w:t>
      </w:r>
      <w:r w:rsidRPr="003A4F83">
        <w:t xml:space="preserve">&gt; 0 – </w:t>
      </w:r>
      <w:r>
        <w:t>модуль</w:t>
      </w:r>
    </w:p>
    <w:p w14:paraId="2AB0985A" w14:textId="0291C5AD" w:rsidR="003A4F83" w:rsidRDefault="003A4F83" w:rsidP="00512877">
      <w:pPr>
        <w:ind w:firstLine="0"/>
      </w:pPr>
      <w:r>
        <w:rPr>
          <w:lang w:val="en-US"/>
        </w:rPr>
        <w:t>X</w:t>
      </w:r>
      <w:r w:rsidRPr="003A4F83">
        <w:rPr>
          <w:vertAlign w:val="subscript"/>
        </w:rPr>
        <w:t>0</w:t>
      </w:r>
      <w:r w:rsidRPr="003A4F83">
        <w:t>0,</w:t>
      </w:r>
      <w:r w:rsidRPr="00DC1B83">
        <w:t xml:space="preserve"> 0</w:t>
      </w:r>
      <w:r w:rsidRPr="00DC1B83">
        <w:rPr>
          <w:rFonts w:cstheme="minorHAnsi"/>
        </w:rPr>
        <w:t>≤</w:t>
      </w:r>
      <w:r>
        <w:rPr>
          <w:lang w:val="en-US"/>
        </w:rPr>
        <w:t>X</w:t>
      </w:r>
      <w:r w:rsidRPr="00DC1B83">
        <w:rPr>
          <w:vertAlign w:val="subscript"/>
        </w:rPr>
        <w:t>0</w:t>
      </w:r>
      <w:r w:rsidRPr="00DC1B83">
        <w:t>&lt;</w:t>
      </w:r>
      <w:r>
        <w:rPr>
          <w:lang w:val="en-US"/>
        </w:rPr>
        <w:t>m</w:t>
      </w:r>
      <w:r w:rsidRPr="00DC1B83">
        <w:t xml:space="preserve"> </w:t>
      </w:r>
      <w:r>
        <w:t>– начальное значение</w:t>
      </w:r>
    </w:p>
    <w:p w14:paraId="2D5932F9" w14:textId="76389BA2" w:rsidR="003A4F83" w:rsidRDefault="003A4F83" w:rsidP="003A4F83">
      <w:pPr>
        <w:ind w:firstLine="0"/>
      </w:pPr>
      <w:r>
        <w:rPr>
          <w:lang w:val="en-US"/>
        </w:rPr>
        <w:t>a</w:t>
      </w:r>
      <w:r w:rsidRPr="00DC1B83">
        <w:t xml:space="preserve">, </w:t>
      </w:r>
      <w:r>
        <w:rPr>
          <w:lang w:val="en-US"/>
        </w:rPr>
        <w:t>c</w:t>
      </w:r>
      <w:r w:rsidRPr="00DC1B83">
        <w:t xml:space="preserve">, 0 </w:t>
      </w:r>
      <w:r w:rsidRPr="00DC1B83">
        <w:rPr>
          <w:rFonts w:cstheme="minorHAnsi"/>
        </w:rPr>
        <w:t xml:space="preserve">≤ </w:t>
      </w:r>
      <w:r>
        <w:rPr>
          <w:lang w:val="en-US"/>
        </w:rPr>
        <w:t>a</w:t>
      </w:r>
      <w:r w:rsidRPr="00DC1B83">
        <w:t xml:space="preserve"> &lt; </w:t>
      </w:r>
      <w:r>
        <w:rPr>
          <w:lang w:val="en-US"/>
        </w:rPr>
        <w:t>m</w:t>
      </w:r>
      <w:r w:rsidRPr="00DC1B83">
        <w:t xml:space="preserve">; 0 </w:t>
      </w:r>
      <w:r w:rsidRPr="00DC1B83">
        <w:rPr>
          <w:rFonts w:cstheme="minorHAnsi"/>
        </w:rPr>
        <w:t>≤</w:t>
      </w:r>
      <w:r w:rsidRPr="00DC1B83">
        <w:t xml:space="preserve"> </w:t>
      </w:r>
      <w:r>
        <w:rPr>
          <w:lang w:val="en-US"/>
        </w:rPr>
        <w:t>c</w:t>
      </w:r>
      <w:r w:rsidRPr="00DC1B83">
        <w:t xml:space="preserve"> &lt; </w:t>
      </w:r>
      <w:r>
        <w:rPr>
          <w:lang w:val="en-US"/>
        </w:rPr>
        <w:t>m</w:t>
      </w:r>
      <w:r w:rsidRPr="00DC1B83">
        <w:t xml:space="preserve"> </w:t>
      </w:r>
      <w:r w:rsidR="00BC5D92" w:rsidRPr="00DC1B83">
        <w:t>–</w:t>
      </w:r>
      <w:r w:rsidRPr="00DC1B83">
        <w:t xml:space="preserve"> </w:t>
      </w:r>
      <w:r>
        <w:t>параметры</w:t>
      </w:r>
      <w:r w:rsidR="00BC5D92">
        <w:t>.</w:t>
      </w:r>
    </w:p>
    <w:p w14:paraId="74B77F46" w14:textId="77777777" w:rsidR="00BC5D92" w:rsidRDefault="00BC5D92" w:rsidP="003A4F83">
      <w:pPr>
        <w:ind w:firstLine="0"/>
      </w:pPr>
    </w:p>
    <w:p w14:paraId="1504BDE4" w14:textId="3EFC4D6D" w:rsidR="00BC5D92" w:rsidRDefault="00BC5D92" w:rsidP="003A4F83">
      <w:pPr>
        <w:ind w:firstLine="0"/>
      </w:pPr>
      <w:r>
        <w:lastRenderedPageBreak/>
        <w:t xml:space="preserve">Построим последовательность неотрицательных целых чисел, не превосходящих </w:t>
      </w:r>
      <w:r>
        <w:rPr>
          <w:lang w:val="en-US"/>
        </w:rPr>
        <w:t>m</w:t>
      </w:r>
      <w:r w:rsidRPr="00BC5D92">
        <w:t>:</w:t>
      </w:r>
    </w:p>
    <w:p w14:paraId="70332C55" w14:textId="701EF989" w:rsidR="00BC5D92" w:rsidRDefault="00BC5D92" w:rsidP="003A4F83">
      <w:pPr>
        <w:ind w:firstLine="0"/>
      </w:pP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BC5D92">
        <w:rPr>
          <w:vertAlign w:val="subscript"/>
        </w:rPr>
        <w:t>+1</w:t>
      </w:r>
      <w:r w:rsidRPr="00BC5D92">
        <w:t xml:space="preserve"> = (</w:t>
      </w:r>
      <w:proofErr w:type="spellStart"/>
      <w:r>
        <w:rPr>
          <w:lang w:val="en-US"/>
        </w:rPr>
        <w:t>aX</w:t>
      </w:r>
      <w:r>
        <w:rPr>
          <w:vertAlign w:val="subscript"/>
          <w:lang w:val="en-US"/>
        </w:rPr>
        <w:t>i</w:t>
      </w:r>
      <w:proofErr w:type="spellEnd"/>
      <w:r w:rsidRPr="00BC5D92">
        <w:t>+</w:t>
      </w:r>
      <w:r>
        <w:rPr>
          <w:lang w:val="en-US"/>
        </w:rPr>
        <w:t>c</w:t>
      </w:r>
      <w:r w:rsidRPr="00BC5D92">
        <w:t xml:space="preserve">) </w:t>
      </w:r>
      <w:r>
        <w:rPr>
          <w:lang w:val="en-US"/>
        </w:rPr>
        <w:t>mod</w:t>
      </w:r>
      <w:r w:rsidRPr="00BC5D92">
        <w:t xml:space="preserve"> </w:t>
      </w:r>
      <w:r>
        <w:rPr>
          <w:lang w:val="en-US"/>
        </w:rPr>
        <w:t>m</w:t>
      </w:r>
      <w:r w:rsidRPr="00BC5D92">
        <w:t xml:space="preserve">, </w:t>
      </w:r>
      <w:r>
        <w:rPr>
          <w:lang w:val="en-US"/>
        </w:rPr>
        <w:t>i</w:t>
      </w:r>
      <w:r w:rsidRPr="00BC5D92">
        <w:t xml:space="preserve"> = 0, 1 ,2, … - </w:t>
      </w:r>
      <w:r>
        <w:t>линейная</w:t>
      </w:r>
      <w:r w:rsidRPr="00BC5D92">
        <w:t xml:space="preserve"> </w:t>
      </w:r>
      <w:r>
        <w:t>конгруэнтная последовательность</w:t>
      </w:r>
      <w:r w:rsidR="004A66E2">
        <w:t>.</w:t>
      </w:r>
    </w:p>
    <w:p w14:paraId="5258C69F" w14:textId="77777777" w:rsidR="004A66E2" w:rsidRDefault="004A66E2" w:rsidP="003A4F83">
      <w:pPr>
        <w:ind w:firstLine="0"/>
        <w:rPr>
          <w:rFonts w:eastAsiaTheme="minorEastAsia"/>
        </w:rPr>
      </w:pPr>
      <w:r>
        <w:t>Последовательность псевдослучайных чисел, имеющих квазиравномерное на (</w:t>
      </w:r>
      <w:r w:rsidRPr="004A66E2">
        <w:t>0; 1</w:t>
      </w:r>
      <w:r>
        <w:t>) распределение</w:t>
      </w:r>
      <w:r w:rsidRPr="004A66E2">
        <w:t xml:space="preserve">: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>
        <w:rPr>
          <w:rFonts w:eastAsiaTheme="minorEastAsia"/>
        </w:rPr>
        <w:t>.</w:t>
      </w:r>
    </w:p>
    <w:p w14:paraId="6F57EFEF" w14:textId="67EFE86F" w:rsidR="004A66E2" w:rsidRDefault="004A66E2" w:rsidP="003A4F83">
      <w:pPr>
        <w:ind w:firstLine="0"/>
      </w:pPr>
      <w:r>
        <w:rPr>
          <w:rFonts w:eastAsiaTheme="minorEastAsia"/>
        </w:rPr>
        <w:t xml:space="preserve">В </w:t>
      </w:r>
      <w:r w:rsidR="007626D8">
        <w:rPr>
          <w:rFonts w:eastAsiaTheme="minorEastAsia"/>
        </w:rPr>
        <w:t xml:space="preserve">силу </w:t>
      </w:r>
      <w:r w:rsidR="007626D8" w:rsidRPr="004A66E2">
        <w:t>детерминированности</w:t>
      </w:r>
      <w:r>
        <w:t xml:space="preserve"> метода получаются воспроизводимые последовательности.</w:t>
      </w:r>
    </w:p>
    <w:p w14:paraId="7B5A5EB3" w14:textId="5A68A517" w:rsidR="007626D8" w:rsidRDefault="007626D8" w:rsidP="003A4F83">
      <w:pPr>
        <w:ind w:firstLine="0"/>
      </w:pPr>
      <w:r>
        <w:t>Конгруэнтная последовательность всегда содержит циклы (периоды)</w:t>
      </w:r>
      <w:r w:rsidRPr="007626D8">
        <w:t xml:space="preserve">. </w:t>
      </w:r>
      <w:r w:rsidR="00AB29CE">
        <w:t xml:space="preserve">Период </w:t>
      </w:r>
      <w:r w:rsidR="0033330B">
        <w:t>не может</w:t>
      </w:r>
      <w:r>
        <w:t xml:space="preserve"> быть больше </w:t>
      </w:r>
      <w:r>
        <w:rPr>
          <w:lang w:val="en-US"/>
        </w:rPr>
        <w:t>m</w:t>
      </w:r>
      <w:r w:rsidRPr="00AB29CE">
        <w:t>.</w:t>
      </w:r>
    </w:p>
    <w:p w14:paraId="3A1B7C1D" w14:textId="242B3D64" w:rsidR="0033330B" w:rsidRDefault="0033330B" w:rsidP="003A4F83">
      <w:pPr>
        <w:ind w:firstLine="0"/>
      </w:pPr>
      <w:r>
        <w:t xml:space="preserve">Конкретный выбор параметров </w:t>
      </w:r>
      <w:r>
        <w:rPr>
          <w:lang w:val="en-US"/>
        </w:rPr>
        <w:t>X</w:t>
      </w:r>
      <w:r w:rsidRPr="0033330B">
        <w:rPr>
          <w:vertAlign w:val="subscript"/>
        </w:rPr>
        <w:t>0</w:t>
      </w:r>
      <w:r w:rsidRPr="0033330B">
        <w:t xml:space="preserve">, </w:t>
      </w:r>
      <w:r>
        <w:rPr>
          <w:lang w:val="en-US"/>
        </w:rPr>
        <w:t>a</w:t>
      </w:r>
      <w:r w:rsidRPr="0033330B">
        <w:t xml:space="preserve">, </w:t>
      </w:r>
      <w:r>
        <w:rPr>
          <w:lang w:val="en-US"/>
        </w:rPr>
        <w:t>c</w:t>
      </w:r>
      <w:r w:rsidRPr="0033330B">
        <w:t xml:space="preserve"> </w:t>
      </w:r>
      <w:r>
        <w:t xml:space="preserve">и </w:t>
      </w:r>
      <w:r>
        <w:rPr>
          <w:lang w:val="en-US"/>
        </w:rPr>
        <w:t>m</w:t>
      </w:r>
      <w:r w:rsidRPr="0033330B">
        <w:t xml:space="preserve"> </w:t>
      </w:r>
      <w:r>
        <w:t>–</w:t>
      </w:r>
      <w:r w:rsidRPr="0033330B">
        <w:t xml:space="preserve"> </w:t>
      </w:r>
      <w:r>
        <w:t xml:space="preserve">решающий фактор, определяющий статистические качества генератора случайных чисел а длину цикла полученной последовательности. Для практических целей неприемлемыми являются значения </w:t>
      </w:r>
      <w:r>
        <w:rPr>
          <w:lang w:val="en-US"/>
        </w:rPr>
        <w:t>a</w:t>
      </w:r>
      <w:r w:rsidRPr="0033330B">
        <w:t xml:space="preserve"> = 1, </w:t>
      </w:r>
      <w:r>
        <w:rPr>
          <w:lang w:val="en-US"/>
        </w:rPr>
        <w:t>a</w:t>
      </w:r>
      <w:r w:rsidRPr="0033330B">
        <w:t xml:space="preserve"> = 0</w:t>
      </w:r>
      <w:r>
        <w:t xml:space="preserve">, далее предполагается </w:t>
      </w:r>
      <w:r>
        <w:rPr>
          <w:lang w:val="en-US"/>
        </w:rPr>
        <w:t>a</w:t>
      </w:r>
      <w:r w:rsidRPr="0033330B">
        <w:rPr>
          <w:rFonts w:cstheme="minorHAnsi"/>
        </w:rPr>
        <w:t>≥</w:t>
      </w:r>
      <w:r w:rsidRPr="0033330B">
        <w:t>2.</w:t>
      </w:r>
    </w:p>
    <w:p w14:paraId="08D39018" w14:textId="03DE1F92" w:rsidR="00B87559" w:rsidRDefault="00B87559" w:rsidP="003A4F83">
      <w:pPr>
        <w:ind w:firstLine="0"/>
      </w:pPr>
      <w:r>
        <w:t>Факторы, определяющие выбор модуля</w:t>
      </w:r>
      <w:r w:rsidRPr="00B87559">
        <w:t>:</w:t>
      </w:r>
      <w:r>
        <w:t xml:space="preserve"> </w:t>
      </w:r>
      <w:r>
        <w:rPr>
          <w:lang w:val="en-US"/>
        </w:rPr>
        <w:t>m</w:t>
      </w:r>
      <w:r w:rsidRPr="00B87559">
        <w:t xml:space="preserve"> </w:t>
      </w:r>
      <w:r>
        <w:t>должно быть достаточно большим</w:t>
      </w:r>
      <w:r w:rsidRPr="00B87559">
        <w:t xml:space="preserve">; </w:t>
      </w:r>
      <w:r>
        <w:t xml:space="preserve">значения </w:t>
      </w:r>
      <w:r w:rsidRPr="00B87559">
        <w:t>(</w:t>
      </w:r>
      <w:proofErr w:type="spellStart"/>
      <w:r>
        <w:rPr>
          <w:lang w:val="en-US"/>
        </w:rPr>
        <w:t>aX</w:t>
      </w:r>
      <w:r>
        <w:rPr>
          <w:vertAlign w:val="subscript"/>
          <w:lang w:val="en-US"/>
        </w:rPr>
        <w:t>i</w:t>
      </w:r>
      <w:proofErr w:type="spellEnd"/>
      <w:r w:rsidRPr="00B87559">
        <w:t>+</w:t>
      </w:r>
      <w:r>
        <w:rPr>
          <w:lang w:val="en-US"/>
        </w:rPr>
        <w:t>c</w:t>
      </w:r>
      <w:r w:rsidRPr="00B87559">
        <w:t xml:space="preserve">) </w:t>
      </w:r>
      <w:r>
        <w:rPr>
          <w:lang w:val="en-US"/>
        </w:rPr>
        <w:t>mod</w:t>
      </w:r>
      <w:r w:rsidRPr="00B87559">
        <w:t xml:space="preserve"> </w:t>
      </w:r>
      <w:r>
        <w:rPr>
          <w:lang w:val="en-US"/>
        </w:rPr>
        <w:t>m</w:t>
      </w:r>
      <w:r w:rsidRPr="00B87559">
        <w:t xml:space="preserve"> </w:t>
      </w:r>
      <w:r>
        <w:t>должны вычисляться быстро.</w:t>
      </w:r>
    </w:p>
    <w:p w14:paraId="7B6DCE5F" w14:textId="04892B05" w:rsidR="00B87559" w:rsidRDefault="00B87559" w:rsidP="003A4F83">
      <w:pPr>
        <w:ind w:firstLine="0"/>
      </w:pPr>
      <w:r>
        <w:t xml:space="preserve">Выбор множителя </w:t>
      </w:r>
      <w:r>
        <w:rPr>
          <w:lang w:val="en-US"/>
        </w:rPr>
        <w:t>a</w:t>
      </w:r>
      <w:r w:rsidRPr="00B87559">
        <w:t xml:space="preserve">: </w:t>
      </w:r>
      <w:r>
        <w:t>основное (но не единственное) требование – обеспечение максимальной длины периода.</w:t>
      </w:r>
    </w:p>
    <w:p w14:paraId="1D4406D5" w14:textId="517ED942" w:rsidR="00B87559" w:rsidRPr="00252D30" w:rsidRDefault="00B87559" w:rsidP="003A4F83">
      <w:pPr>
        <w:ind w:firstLine="0"/>
      </w:pPr>
      <w:r>
        <w:rPr>
          <w:b/>
          <w:bCs/>
        </w:rPr>
        <w:t>Теорема</w:t>
      </w:r>
      <w:r>
        <w:t xml:space="preserve"> (о максимальном периоде линейного конгруэнтного датчика </w:t>
      </w:r>
      <w:r>
        <w:rPr>
          <w:lang w:val="en-US"/>
        </w:rPr>
        <w:t>c</w:t>
      </w:r>
      <w:r w:rsidRPr="00B87559">
        <w:rPr>
          <w:rFonts w:cstheme="minorHAnsi"/>
        </w:rPr>
        <w:t>≠</w:t>
      </w:r>
      <w:r w:rsidRPr="00252D30">
        <w:t>0</w:t>
      </w:r>
      <w:r>
        <w:t>)</w:t>
      </w:r>
      <w:r w:rsidR="00252D30" w:rsidRPr="00252D30">
        <w:t>:</w:t>
      </w:r>
    </w:p>
    <w:p w14:paraId="61A23C2D" w14:textId="0A2011FD" w:rsidR="00252D30" w:rsidRDefault="00252D30" w:rsidP="003A4F83">
      <w:pPr>
        <w:ind w:firstLine="0"/>
      </w:pPr>
      <w:r>
        <w:t xml:space="preserve">Линейная конгруэнтная последовательность определённая числами </w:t>
      </w:r>
      <w:r>
        <w:rPr>
          <w:lang w:val="en-US"/>
        </w:rPr>
        <w:t>m</w:t>
      </w:r>
      <w:r w:rsidRPr="00252D30">
        <w:t xml:space="preserve">, </w:t>
      </w:r>
      <w:r>
        <w:rPr>
          <w:lang w:val="en-US"/>
        </w:rPr>
        <w:t>a</w:t>
      </w:r>
      <w:r w:rsidRPr="00252D30">
        <w:t xml:space="preserve">, </w:t>
      </w:r>
      <w:r>
        <w:rPr>
          <w:lang w:val="en-US"/>
        </w:rPr>
        <w:t>c</w:t>
      </w:r>
      <w:r w:rsidRPr="00252D30">
        <w:t xml:space="preserve"> </w:t>
      </w:r>
      <w:r>
        <w:t>и</w:t>
      </w:r>
      <w:r w:rsidRPr="00252D30">
        <w:t xml:space="preserve"> </w:t>
      </w:r>
      <w:r>
        <w:rPr>
          <w:lang w:val="en-US"/>
        </w:rPr>
        <w:t>X</w:t>
      </w:r>
      <w:r w:rsidRPr="00252D30">
        <w:rPr>
          <w:vertAlign w:val="subscript"/>
        </w:rPr>
        <w:t>0</w:t>
      </w:r>
      <w:r>
        <w:t xml:space="preserve">, имеет период длиной </w:t>
      </w:r>
      <w:r>
        <w:rPr>
          <w:lang w:val="en-US"/>
        </w:rPr>
        <w:t>m</w:t>
      </w:r>
      <w:r w:rsidRPr="00252D30">
        <w:t xml:space="preserve"> </w:t>
      </w:r>
      <w:r>
        <w:t>тогда, и только тогда, когда</w:t>
      </w:r>
      <w:r w:rsidRPr="00252D30">
        <w:t>:</w:t>
      </w:r>
      <w:r w:rsidR="00903B38" w:rsidRPr="00903B38">
        <w:t xml:space="preserve"> 1) </w:t>
      </w:r>
      <w:r w:rsidR="00903B38">
        <w:t xml:space="preserve">числа </w:t>
      </w:r>
      <w:r w:rsidR="00903B38">
        <w:rPr>
          <w:lang w:val="en-US"/>
        </w:rPr>
        <w:t>c</w:t>
      </w:r>
      <w:r w:rsidR="00903B38" w:rsidRPr="00903B38">
        <w:t xml:space="preserve"> </w:t>
      </w:r>
      <w:r w:rsidR="00903B38">
        <w:t xml:space="preserve">и </w:t>
      </w:r>
      <w:r w:rsidR="00903B38">
        <w:rPr>
          <w:lang w:val="en-US"/>
        </w:rPr>
        <w:t>m</w:t>
      </w:r>
      <w:r w:rsidR="00903B38" w:rsidRPr="00903B38">
        <w:t xml:space="preserve"> </w:t>
      </w:r>
      <w:r w:rsidR="00903B38">
        <w:t xml:space="preserve">взаимно простые (не имеют общих делителей кроме 1), 2) число </w:t>
      </w:r>
      <w:r w:rsidR="00903B38">
        <w:rPr>
          <w:lang w:val="en-US"/>
        </w:rPr>
        <w:t>b</w:t>
      </w:r>
      <w:r w:rsidR="00903B38" w:rsidRPr="00903B38">
        <w:t xml:space="preserve"> = </w:t>
      </w:r>
      <w:r w:rsidR="00903B38">
        <w:rPr>
          <w:lang w:val="en-US"/>
        </w:rPr>
        <w:t>a</w:t>
      </w:r>
      <w:r w:rsidR="00903B38" w:rsidRPr="00903B38">
        <w:t xml:space="preserve"> -1 </w:t>
      </w:r>
      <w:r w:rsidR="00903B38">
        <w:t xml:space="preserve">кратно </w:t>
      </w:r>
      <w:r w:rsidR="00903B38">
        <w:rPr>
          <w:lang w:val="en-US"/>
        </w:rPr>
        <w:t>p</w:t>
      </w:r>
      <w:r w:rsidR="00903B38" w:rsidRPr="00903B38">
        <w:t xml:space="preserve"> </w:t>
      </w:r>
      <w:r w:rsidR="00903B38">
        <w:t xml:space="preserve">для каждого простого </w:t>
      </w:r>
      <w:r w:rsidR="00903B38">
        <w:rPr>
          <w:lang w:val="en-US"/>
        </w:rPr>
        <w:t>p</w:t>
      </w:r>
      <w:r w:rsidR="00903B38" w:rsidRPr="00903B38">
        <w:t xml:space="preserve">, </w:t>
      </w:r>
      <w:r w:rsidR="00903B38">
        <w:t xml:space="preserve">являющегося делителем </w:t>
      </w:r>
      <w:r w:rsidR="00903B38">
        <w:rPr>
          <w:lang w:val="en-US"/>
        </w:rPr>
        <w:t>m</w:t>
      </w:r>
      <w:r w:rsidR="00903B38">
        <w:t xml:space="preserve">, 3) число </w:t>
      </w:r>
      <w:r w:rsidR="00903B38">
        <w:rPr>
          <w:lang w:val="en-US"/>
        </w:rPr>
        <w:t>b</w:t>
      </w:r>
      <w:r w:rsidR="00903B38" w:rsidRPr="00903B38">
        <w:t xml:space="preserve"> </w:t>
      </w:r>
      <w:r w:rsidR="00903B38">
        <w:t xml:space="preserve">кратно 4, если </w:t>
      </w:r>
      <w:r w:rsidR="00903B38">
        <w:rPr>
          <w:lang w:val="en-US"/>
        </w:rPr>
        <w:t>m</w:t>
      </w:r>
      <w:r w:rsidR="00903B38" w:rsidRPr="00903B38">
        <w:t xml:space="preserve"> </w:t>
      </w:r>
      <w:r w:rsidR="00903B38">
        <w:t>кратно 4.</w:t>
      </w:r>
    </w:p>
    <w:p w14:paraId="64763760" w14:textId="33D665D0" w:rsidR="00FE63E2" w:rsidRDefault="00FE63E2" w:rsidP="0062755B">
      <w:pPr>
        <w:pStyle w:val="a"/>
        <w:numPr>
          <w:ilvl w:val="0"/>
          <w:numId w:val="16"/>
        </w:numPr>
      </w:pPr>
      <w:r>
        <w:t>Мультипликативные линейные конгруэнтные датчики псевдослучайных чисел, их характерные особенности. Теорема о максимальном периоде для мультипликативных линейных конгруэнтных датчиков.</w:t>
      </w:r>
    </w:p>
    <w:p w14:paraId="0B5ECF56" w14:textId="7779A4BB" w:rsidR="0030460C" w:rsidRDefault="008B080D" w:rsidP="00FE63E2">
      <w:pPr>
        <w:ind w:firstLine="0"/>
      </w:pPr>
      <w:r>
        <w:t xml:space="preserve">Частный случай линейных конгруэнтных датчиков при </w:t>
      </w:r>
      <w:r>
        <w:rPr>
          <w:lang w:val="en-US"/>
        </w:rPr>
        <w:t>c</w:t>
      </w:r>
      <w:r w:rsidRPr="008B080D">
        <w:t xml:space="preserve">=0. </w:t>
      </w:r>
      <w:r>
        <w:t xml:space="preserve">Широко используются на практике. В этом случае последовательность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8B080D">
        <w:t xml:space="preserve"> </w:t>
      </w:r>
      <w:r>
        <w:t>имеет вид</w:t>
      </w:r>
      <w:r w:rsidRPr="008B080D"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8B080D">
        <w:rPr>
          <w:vertAlign w:val="subscript"/>
        </w:rPr>
        <w:t>+1</w:t>
      </w:r>
      <w:r w:rsidRPr="008B080D">
        <w:t>=(</w:t>
      </w:r>
      <w:proofErr w:type="spellStart"/>
      <w:r>
        <w:rPr>
          <w:lang w:val="en-US"/>
        </w:rPr>
        <w:t>aX</w:t>
      </w:r>
      <w:r>
        <w:rPr>
          <w:vertAlign w:val="subscript"/>
          <w:lang w:val="en-US"/>
        </w:rPr>
        <w:t>i</w:t>
      </w:r>
      <w:proofErr w:type="spellEnd"/>
      <w:r w:rsidRPr="008B080D">
        <w:t xml:space="preserve">) </w:t>
      </w:r>
      <w:r>
        <w:rPr>
          <w:lang w:val="en-US"/>
        </w:rPr>
        <w:t>mod</w:t>
      </w:r>
      <w:r w:rsidRPr="008B080D">
        <w:t xml:space="preserve"> </w:t>
      </w:r>
      <w:r>
        <w:rPr>
          <w:lang w:val="en-US"/>
        </w:rPr>
        <w:t>m</w:t>
      </w:r>
      <w:r w:rsidRPr="008B080D">
        <w:t xml:space="preserve">, </w:t>
      </w:r>
      <w:r>
        <w:rPr>
          <w:lang w:val="en-US"/>
        </w:rPr>
        <w:t>i</w:t>
      </w:r>
      <w:r w:rsidRPr="008B080D">
        <w:t xml:space="preserve">=0, 1, 2, </w:t>
      </w:r>
      <w:r>
        <w:t>…</w:t>
      </w:r>
    </w:p>
    <w:p w14:paraId="10B19C2A" w14:textId="7C847253" w:rsidR="008B080D" w:rsidRDefault="008B080D" w:rsidP="00FE63E2">
      <w:pPr>
        <w:ind w:firstLine="0"/>
      </w:pPr>
      <w:r>
        <w:t>Характерно</w:t>
      </w:r>
      <w:r w:rsidRPr="008B080D">
        <w:t xml:space="preserve">: </w:t>
      </w:r>
      <w:r>
        <w:t>процесс генерации происходит быстрее, значение, равное нулю, не может быть получено, максимальный период не может быть достигнут (следствие теоремы).</w:t>
      </w:r>
    </w:p>
    <w:p w14:paraId="0022CFCB" w14:textId="2CC7AFD0" w:rsidR="008F2DB7" w:rsidRDefault="008F2DB7" w:rsidP="00FE63E2">
      <w:pPr>
        <w:ind w:firstLine="0"/>
      </w:pPr>
      <w:r>
        <w:t xml:space="preserve">Пусть </w:t>
      </w:r>
      <w:r>
        <w:rPr>
          <w:lang w:val="en-US"/>
        </w:rPr>
        <w:t>a</w:t>
      </w:r>
      <w:r w:rsidRPr="008F2DB7">
        <w:t xml:space="preserve"> </w:t>
      </w:r>
      <w:r>
        <w:t xml:space="preserve">и </w:t>
      </w:r>
      <w:r>
        <w:rPr>
          <w:lang w:val="en-US"/>
        </w:rPr>
        <w:t>m</w:t>
      </w:r>
      <w:r w:rsidRPr="008F2DB7">
        <w:t xml:space="preserve"> – </w:t>
      </w:r>
      <w:r>
        <w:t xml:space="preserve">взаимно простые числа, для некоторого </w:t>
      </w:r>
      <w:r>
        <w:rPr>
          <w:rFonts w:cstheme="minorHAnsi"/>
          <w:lang w:val="en-US"/>
        </w:rPr>
        <w:t>λ</w:t>
      </w:r>
      <w:r w:rsidRPr="008F2DB7">
        <w:t xml:space="preserve"> </w:t>
      </w:r>
      <w:r>
        <w:t xml:space="preserve">выполняется </w:t>
      </w:r>
      <w:proofErr w:type="spellStart"/>
      <w:r>
        <w:rPr>
          <w:lang w:val="en-US"/>
        </w:rPr>
        <w:t>a</w:t>
      </w:r>
      <w:r>
        <w:rPr>
          <w:rFonts w:cstheme="minorHAnsi"/>
          <w:vertAlign w:val="superscript"/>
          <w:lang w:val="en-US"/>
        </w:rPr>
        <w:t>λ</w:t>
      </w:r>
      <w:r>
        <w:rPr>
          <w:lang w:val="en-US"/>
        </w:rPr>
        <w:t>mod</w:t>
      </w:r>
      <w:proofErr w:type="spellEnd"/>
      <w:r w:rsidRPr="008F2DB7">
        <w:t xml:space="preserve"> </w:t>
      </w:r>
      <w:r>
        <w:rPr>
          <w:lang w:val="en-US"/>
        </w:rPr>
        <w:t>m</w:t>
      </w:r>
      <w:r w:rsidRPr="008F2DB7">
        <w:t xml:space="preserve"> = 1. </w:t>
      </w:r>
      <w:r>
        <w:t xml:space="preserve">Наименьшее значение </w:t>
      </w:r>
      <w:r>
        <w:rPr>
          <w:rFonts w:cstheme="minorHAnsi"/>
        </w:rPr>
        <w:t>λ</w:t>
      </w:r>
      <w:r>
        <w:t xml:space="preserve">, удовлетворяющее этому условию, называется </w:t>
      </w:r>
      <w:r w:rsidRPr="002B0C1B">
        <w:rPr>
          <w:b/>
          <w:bCs/>
        </w:rPr>
        <w:t>порядком числа</w:t>
      </w:r>
      <w:r>
        <w:t xml:space="preserve"> </w:t>
      </w:r>
      <w:r>
        <w:rPr>
          <w:lang w:val="en-US"/>
        </w:rPr>
        <w:t>a</w:t>
      </w:r>
      <w:r w:rsidRPr="008F2DB7">
        <w:t xml:space="preserve"> </w:t>
      </w:r>
      <w:r>
        <w:t xml:space="preserve">по модулю </w:t>
      </w:r>
      <w:r>
        <w:rPr>
          <w:lang w:val="en-US"/>
        </w:rPr>
        <w:t>m</w:t>
      </w:r>
      <w:r w:rsidRPr="008F2DB7">
        <w:t>.</w:t>
      </w:r>
    </w:p>
    <w:p w14:paraId="03B08599" w14:textId="6DFBB228" w:rsidR="002B0C1B" w:rsidRDefault="002B0C1B" w:rsidP="00FE63E2">
      <w:pPr>
        <w:ind w:firstLine="0"/>
      </w:pPr>
      <w:r>
        <w:t xml:space="preserve">Все значения </w:t>
      </w:r>
      <w:r>
        <w:rPr>
          <w:lang w:val="en-US"/>
        </w:rPr>
        <w:t>a</w:t>
      </w:r>
      <w:r>
        <w:t xml:space="preserve">, имеющий одинаковый максимально возможный порядок </w:t>
      </w:r>
      <w:r>
        <w:rPr>
          <w:rFonts w:cstheme="minorHAnsi"/>
          <w:lang w:val="en-US"/>
        </w:rPr>
        <w:t>λ</w:t>
      </w:r>
      <w:r w:rsidRPr="002B0C1B">
        <w:t>(</w:t>
      </w:r>
      <w:r>
        <w:rPr>
          <w:lang w:val="en-US"/>
        </w:rPr>
        <w:t>m</w:t>
      </w:r>
      <w:r w:rsidRPr="002B0C1B">
        <w:t xml:space="preserve">) </w:t>
      </w:r>
      <w:r>
        <w:t xml:space="preserve">называются </w:t>
      </w:r>
      <w:r w:rsidRPr="002B0C1B">
        <w:rPr>
          <w:b/>
          <w:bCs/>
        </w:rPr>
        <w:t>примитивными элементами</w:t>
      </w:r>
      <w:r>
        <w:t xml:space="preserve"> по модулю </w:t>
      </w:r>
      <w:r>
        <w:rPr>
          <w:lang w:val="en-US"/>
        </w:rPr>
        <w:t>m</w:t>
      </w:r>
      <w:r w:rsidRPr="002B0C1B">
        <w:t xml:space="preserve">. </w:t>
      </w:r>
      <w:r>
        <w:t xml:space="preserve">Для больших значений </w:t>
      </w:r>
      <w:r>
        <w:rPr>
          <w:lang w:val="en-US"/>
        </w:rPr>
        <w:t>m</w:t>
      </w:r>
      <w:r w:rsidRPr="002B0C1B">
        <w:t>=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>
        <w:t xml:space="preserve">, где </w:t>
      </w:r>
      <w:r>
        <w:rPr>
          <w:lang w:val="en-US"/>
        </w:rPr>
        <w:t>p</w:t>
      </w:r>
      <w:r w:rsidRPr="002B0C1B">
        <w:t xml:space="preserve"> </w:t>
      </w:r>
      <w:r>
        <w:t>–</w:t>
      </w:r>
      <w:r w:rsidRPr="002B0C1B">
        <w:t xml:space="preserve"> </w:t>
      </w:r>
      <w:r>
        <w:t xml:space="preserve">простое число, </w:t>
      </w:r>
      <w:r>
        <w:rPr>
          <w:lang w:val="en-US"/>
        </w:rPr>
        <w:t>e</w:t>
      </w:r>
      <w:r w:rsidRPr="002B0C1B">
        <w:t xml:space="preserve"> </w:t>
      </w:r>
      <w:r>
        <w:t>– целое, примитивные элементы должны определяться с помощью компьютерных программ на основании следующей теоремы.</w:t>
      </w:r>
    </w:p>
    <w:p w14:paraId="6BEEA00A" w14:textId="65B19690" w:rsidR="00734F3F" w:rsidRDefault="00734F3F" w:rsidP="00FE63E2">
      <w:pPr>
        <w:ind w:firstLine="0"/>
        <w:rPr>
          <w:rFonts w:eastAsiaTheme="minorEastAsia"/>
        </w:rPr>
      </w:pPr>
      <w:r>
        <w:rPr>
          <w:b/>
          <w:bCs/>
        </w:rPr>
        <w:t xml:space="preserve">Теорема </w:t>
      </w:r>
      <w:r>
        <w:t xml:space="preserve">(о примитивных элементах по модулю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>
        <w:t>)</w:t>
      </w:r>
      <w:r w:rsidRPr="00734F3F">
        <w:t xml:space="preserve">: </w:t>
      </w:r>
      <w:r>
        <w:t xml:space="preserve">для каждого целого </w:t>
      </w:r>
      <w:r>
        <w:rPr>
          <w:lang w:val="en-US"/>
        </w:rPr>
        <w:t>e</w:t>
      </w:r>
      <w:r>
        <w:t xml:space="preserve"> и простого числа </w:t>
      </w:r>
      <w:r>
        <w:rPr>
          <w:lang w:val="en-US"/>
        </w:rPr>
        <w:t>p</w:t>
      </w:r>
      <w:r w:rsidRPr="00734F3F">
        <w:t xml:space="preserve">: </w:t>
      </w:r>
      <w:r>
        <w:t xml:space="preserve">число </w:t>
      </w:r>
      <w:r>
        <w:rPr>
          <w:lang w:val="en-US"/>
        </w:rPr>
        <w:t>a</w:t>
      </w:r>
      <w:r w:rsidRPr="00734F3F">
        <w:t xml:space="preserve"> </w:t>
      </w:r>
      <w:r>
        <w:t xml:space="preserve">является примитивным элементом по модулю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 </w:t>
      </w:r>
      <w:r>
        <w:t xml:space="preserve">тогда и только тогда, когда </w:t>
      </w:r>
      <w:r>
        <w:rPr>
          <w:lang w:val="en-US"/>
        </w:rPr>
        <w:t>a</w:t>
      </w:r>
      <w:r w:rsidRPr="00734F3F">
        <w:t xml:space="preserve"> </w:t>
      </w:r>
      <w:r>
        <w:t>нечётно</w:t>
      </w:r>
      <w:r w:rsidRPr="00734F3F">
        <w:t xml:space="preserve">,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=2; </w:t>
      </w:r>
      <w:r>
        <w:rPr>
          <w:lang w:val="en-US"/>
        </w:rPr>
        <w:t>a</w:t>
      </w:r>
      <w:r w:rsidRPr="00734F3F">
        <w:t xml:space="preserve"> </w:t>
      </w:r>
      <w:r>
        <w:rPr>
          <w:lang w:val="en-US"/>
        </w:rPr>
        <w:t>mod</w:t>
      </w:r>
      <w:r w:rsidRPr="00734F3F">
        <w:t xml:space="preserve"> 4 = 3,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=4;                              </w:t>
      </w:r>
      <w:r>
        <w:rPr>
          <w:lang w:val="en-US"/>
        </w:rPr>
        <w:t>a</w:t>
      </w:r>
      <w:r w:rsidRPr="00734F3F">
        <w:t xml:space="preserve"> </w:t>
      </w:r>
      <w:r>
        <w:rPr>
          <w:lang w:val="en-US"/>
        </w:rPr>
        <w:t>mod</w:t>
      </w:r>
      <w:r w:rsidRPr="00734F3F">
        <w:t xml:space="preserve"> 8 = 3, 5, 7,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734F3F">
        <w:t xml:space="preserve">=8; </w:t>
      </w:r>
      <w:r>
        <w:rPr>
          <w:lang w:val="en-US"/>
        </w:rPr>
        <w:t>a</w:t>
      </w:r>
      <w:r w:rsidRPr="00734F3F">
        <w:t xml:space="preserve"> </w:t>
      </w:r>
      <w:r>
        <w:rPr>
          <w:lang w:val="en-US"/>
        </w:rPr>
        <w:t>mod</w:t>
      </w:r>
      <w:r w:rsidRPr="00734F3F">
        <w:t xml:space="preserve"> 8 = 3, 5</w:t>
      </w:r>
      <w:r w:rsidR="00B979A0" w:rsidRPr="00B979A0">
        <w:t xml:space="preserve">, </w:t>
      </w:r>
      <w:r w:rsidR="00B979A0">
        <w:rPr>
          <w:lang w:val="en-US"/>
        </w:rPr>
        <w:t>p</w:t>
      </w:r>
      <w:r w:rsidR="00B979A0" w:rsidRPr="00B979A0">
        <w:t xml:space="preserve"> = 2, </w:t>
      </w:r>
      <w:r w:rsidR="00B979A0">
        <w:rPr>
          <w:lang w:val="en-US"/>
        </w:rPr>
        <w:t>e</w:t>
      </w:r>
      <w:r w:rsidR="00B979A0" w:rsidRPr="00B979A0">
        <w:t xml:space="preserve"> &gt; 3; </w:t>
      </w:r>
      <w:r w:rsidR="00B979A0">
        <w:rPr>
          <w:lang w:val="en-US"/>
        </w:rPr>
        <w:t>a</w:t>
      </w:r>
      <w:r w:rsidR="00B979A0" w:rsidRPr="00B979A0">
        <w:t xml:space="preserve"> </w:t>
      </w:r>
      <w:r w:rsidR="00B979A0">
        <w:rPr>
          <w:lang w:val="en-US"/>
        </w:rPr>
        <w:t>mod</w:t>
      </w:r>
      <w:r w:rsidR="00B979A0" w:rsidRPr="00B979A0">
        <w:t xml:space="preserve"> </w:t>
      </w:r>
      <w:r w:rsidR="00B979A0">
        <w:rPr>
          <w:lang w:val="en-US"/>
        </w:rPr>
        <w:t>p</w:t>
      </w:r>
      <w:r w:rsidR="00B979A0" w:rsidRPr="00B979A0">
        <w:t xml:space="preserve"> </w:t>
      </w:r>
      <w:r w:rsidR="00B979A0">
        <w:rPr>
          <w:rFonts w:cstheme="minorHAnsi"/>
        </w:rPr>
        <w:t>≠</w:t>
      </w:r>
      <w:r w:rsidR="00B979A0" w:rsidRPr="00B979A0">
        <w:t xml:space="preserve"> 0</w:t>
      </w:r>
      <w:r w:rsidR="00D574F4" w:rsidRPr="00D574F4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(p-1)/q</m:t>
            </m:r>
          </m:sup>
        </m:sSup>
        <m:r>
          <w:rPr>
            <w:rFonts w:ascii="Cambria Math" w:hAnsi="Cambria Math"/>
          </w:rPr>
          <m:t xml:space="preserve">mod p ≠1, p&gt;2, e=1, q-все простые делители числа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-1;     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≠0,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≠1,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q</m:t>
                </m:r>
              </m:den>
            </m:f>
          </m:sup>
        </m:s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≠1</m:t>
        </m:r>
        <m:r>
          <w:rPr>
            <w:rFonts w:ascii="Cambria Math" w:hAnsi="Cambria Math"/>
          </w:rPr>
          <m:t>, p&gt;2, e&gt;1, q-все простые делители числа.</m:t>
        </m:r>
      </m:oMath>
    </w:p>
    <w:p w14:paraId="68EA0061" w14:textId="01CDCE6B" w:rsidR="008D0F44" w:rsidRDefault="008D0F44" w:rsidP="00FE63E2">
      <w:pPr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>Теорема</w:t>
      </w:r>
      <w:r>
        <w:rPr>
          <w:rFonts w:eastAsiaTheme="minorEastAsia"/>
        </w:rPr>
        <w:t xml:space="preserve"> (о максимальном периоде для мультипликативных линейных конгруэнтных датчиков)</w:t>
      </w:r>
      <w:r w:rsidRPr="008D0F44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максимальный период мультипликативного линейного конгруэнтного датчика с параметрами </w:t>
      </w:r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 xml:space="preserve">, </w:t>
      </w:r>
      <w:proofErr w:type="gramStart"/>
      <w:r>
        <w:rPr>
          <w:rFonts w:eastAsiaTheme="minorEastAsia"/>
          <w:lang w:val="en-US"/>
        </w:rPr>
        <w:t>a</w:t>
      </w:r>
      <w:r w:rsidRPr="008D0F44">
        <w:rPr>
          <w:rFonts w:eastAsiaTheme="minorEastAsia"/>
        </w:rPr>
        <w:t xml:space="preserve"> ,</w:t>
      </w:r>
      <w:proofErr w:type="gramEnd"/>
      <w:r w:rsidRPr="008D0F4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8D0F44">
        <w:rPr>
          <w:rFonts w:eastAsiaTheme="minorEastAsia"/>
        </w:rPr>
        <w:t xml:space="preserve"> = </w:t>
      </w:r>
      <w:r>
        <w:rPr>
          <w:rFonts w:eastAsiaTheme="minorEastAsia"/>
        </w:rPr>
        <w:t>0</w:t>
      </w:r>
      <w:r w:rsidRPr="008D0F4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8D0F44">
        <w:rPr>
          <w:rFonts w:eastAsiaTheme="minorEastAsia"/>
          <w:vertAlign w:val="subscript"/>
        </w:rPr>
        <w:t>0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</w:t>
      </w:r>
      <w:r>
        <w:rPr>
          <w:rFonts w:eastAsiaTheme="minorEastAsia" w:cstheme="minorHAnsi"/>
          <w:lang w:val="en-US"/>
        </w:rPr>
        <w:t>λ</w:t>
      </w:r>
      <w:r w:rsidRPr="008D0F44">
        <w:rPr>
          <w:rFonts w:eastAsiaTheme="minorEastAsia"/>
        </w:rPr>
        <w:t>(</w:t>
      </w:r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>)</w:t>
      </w:r>
      <w:r>
        <w:rPr>
          <w:rFonts w:eastAsiaTheme="minorEastAsia"/>
        </w:rPr>
        <w:t xml:space="preserve">. Он достигается, если коэффициент </w:t>
      </w:r>
      <w:r>
        <w:rPr>
          <w:rFonts w:eastAsiaTheme="minorEastAsia"/>
          <w:lang w:val="en-US"/>
        </w:rPr>
        <w:t>a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примитивным элементом по модулю </w:t>
      </w:r>
      <w:proofErr w:type="gramStart"/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>,</w:t>
      </w:r>
      <w:r>
        <w:rPr>
          <w:rFonts w:eastAsiaTheme="minorEastAsia"/>
        </w:rPr>
        <w:t>а</w:t>
      </w:r>
      <w:proofErr w:type="gramEnd"/>
      <w:r>
        <w:rPr>
          <w:rFonts w:eastAsiaTheme="minorEastAsia"/>
        </w:rPr>
        <w:t xml:space="preserve"> числа </w:t>
      </w:r>
      <w:r>
        <w:rPr>
          <w:rFonts w:eastAsiaTheme="minorEastAsia"/>
          <w:lang w:val="en-US"/>
        </w:rPr>
        <w:t>x</w:t>
      </w:r>
      <w:r w:rsidRPr="008D0F44">
        <w:rPr>
          <w:rFonts w:eastAsiaTheme="minorEastAsia"/>
          <w:vertAlign w:val="subscript"/>
        </w:rPr>
        <w:t>0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</w:t>
      </w:r>
      <w:r w:rsidRPr="008D0F44">
        <w:rPr>
          <w:rFonts w:eastAsiaTheme="minorEastAsia"/>
        </w:rPr>
        <w:t xml:space="preserve"> </w:t>
      </w:r>
      <w:r>
        <w:rPr>
          <w:rFonts w:eastAsiaTheme="minorEastAsia"/>
        </w:rPr>
        <w:t>являются взаимно простыми.</w:t>
      </w:r>
    </w:p>
    <w:p w14:paraId="4F74866F" w14:textId="33D0A2F2" w:rsidR="00B029CE" w:rsidRDefault="00B029CE" w:rsidP="00FE63E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Прикладное значение имеют два случая выбора </w:t>
      </w:r>
      <w:r>
        <w:rPr>
          <w:rFonts w:eastAsiaTheme="minorEastAsia"/>
          <w:lang w:val="en-US"/>
        </w:rPr>
        <w:t>m</w:t>
      </w:r>
      <w:r w:rsidRPr="00B029CE">
        <w:rPr>
          <w:rFonts w:eastAsiaTheme="minorEastAsia"/>
        </w:rPr>
        <w:t xml:space="preserve">: </w:t>
      </w:r>
    </w:p>
    <w:p w14:paraId="6607DA9B" w14:textId="3997624F" w:rsidR="00B029CE" w:rsidRPr="00DB358E" w:rsidRDefault="00B029CE" w:rsidP="00DB358E">
      <w:pPr>
        <w:pStyle w:val="a4"/>
        <w:numPr>
          <w:ilvl w:val="0"/>
          <w:numId w:val="32"/>
        </w:numPr>
        <w:rPr>
          <w:rFonts w:eastAsiaTheme="minorEastAsia"/>
        </w:rPr>
      </w:pP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 xml:space="preserve"> = 2</w:t>
      </w:r>
      <w:r w:rsidRPr="00DB358E">
        <w:rPr>
          <w:rFonts w:eastAsiaTheme="minorEastAsia"/>
          <w:vertAlign w:val="superscript"/>
          <w:lang w:val="en-US"/>
        </w:rPr>
        <w:t>e</w:t>
      </w:r>
      <w:r w:rsidRPr="00DB358E">
        <w:rPr>
          <w:rFonts w:eastAsiaTheme="minorEastAsia"/>
        </w:rPr>
        <w:t xml:space="preserve"> – в этом случае </w:t>
      </w: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 xml:space="preserve">-1- наибольшее целое число, представимое в компьютере; можно показать, что максимальная длина периода будет равна </w:t>
      </w: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>/4.</w:t>
      </w:r>
    </w:p>
    <w:p w14:paraId="7FA353D3" w14:textId="517C00DB" w:rsidR="00B029CE" w:rsidRPr="00E347B9" w:rsidRDefault="00B029CE" w:rsidP="00DB358E">
      <w:pPr>
        <w:pStyle w:val="a4"/>
        <w:numPr>
          <w:ilvl w:val="0"/>
          <w:numId w:val="32"/>
        </w:numPr>
        <w:rPr>
          <w:i/>
        </w:rPr>
      </w:pP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 xml:space="preserve"> = </w:t>
      </w:r>
      <w:r w:rsidRPr="00DB358E">
        <w:rPr>
          <w:rFonts w:eastAsiaTheme="minorEastAsia"/>
          <w:lang w:val="en-US"/>
        </w:rPr>
        <w:t>p</w:t>
      </w:r>
      <w:r w:rsidRPr="00DB358E">
        <w:rPr>
          <w:rFonts w:eastAsiaTheme="minorEastAsia"/>
        </w:rPr>
        <w:t xml:space="preserve"> (простое число) – может достигаться период, равный </w:t>
      </w:r>
      <w:r w:rsidRPr="00DB358E">
        <w:rPr>
          <w:rFonts w:eastAsiaTheme="minorEastAsia"/>
          <w:lang w:val="en-US"/>
        </w:rPr>
        <w:t>m</w:t>
      </w:r>
      <w:r w:rsidRPr="00DB358E">
        <w:rPr>
          <w:rFonts w:eastAsiaTheme="minorEastAsia"/>
        </w:rPr>
        <w:t>-1.</w:t>
      </w:r>
    </w:p>
    <w:p w14:paraId="1D39C267" w14:textId="09EED06A" w:rsidR="00E347B9" w:rsidRDefault="00E347B9" w:rsidP="00E347B9">
      <w:pPr>
        <w:rPr>
          <w:i/>
        </w:rPr>
      </w:pPr>
    </w:p>
    <w:p w14:paraId="29BE1AD2" w14:textId="00DD9FE6" w:rsidR="00E347B9" w:rsidRDefault="00E347B9" w:rsidP="00E347B9">
      <w:pPr>
        <w:pStyle w:val="a"/>
        <w:numPr>
          <w:ilvl w:val="0"/>
          <w:numId w:val="16"/>
        </w:numPr>
      </w:pPr>
      <w:r>
        <w:lastRenderedPageBreak/>
        <w:t>Метод объединения мультипликативных линейных конгруэнтных датчиков. Обоснование метода.</w:t>
      </w:r>
    </w:p>
    <w:p w14:paraId="514BDBBF" w14:textId="297940DC" w:rsidR="00E347B9" w:rsidRDefault="00E347B9" w:rsidP="00E347B9">
      <w:pPr>
        <w:ind w:firstLine="0"/>
      </w:pPr>
      <w:r>
        <w:t>Метод объединения дает возможность достигать очень длинных периодов</w:t>
      </w:r>
      <w:r w:rsidRPr="00E347B9">
        <w:t xml:space="preserve">. </w:t>
      </w:r>
      <w:r>
        <w:t>Базируется на двух теоремах.</w:t>
      </w:r>
    </w:p>
    <w:p w14:paraId="2BB9F5D0" w14:textId="54D79601" w:rsidR="00E347B9" w:rsidRDefault="00E347B9" w:rsidP="00E347B9">
      <w:pPr>
        <w:ind w:firstLine="0"/>
      </w:pPr>
      <w:r>
        <w:rPr>
          <w:b/>
          <w:bCs/>
        </w:rPr>
        <w:t xml:space="preserve">Теорема </w:t>
      </w:r>
      <w:r>
        <w:t>(</w:t>
      </w:r>
      <w:r w:rsidR="00DC1B83">
        <w:t>о сумме дискретных случайных величин, одна из которых имеет квазиравномерное распределение</w:t>
      </w:r>
      <w:r>
        <w:t>)</w:t>
      </w:r>
      <w:r w:rsidR="00DC1B83" w:rsidRPr="00DC1B83">
        <w:t>:</w:t>
      </w:r>
    </w:p>
    <w:p w14:paraId="6DA280AC" w14:textId="5EDFCADA" w:rsidR="00DC1B83" w:rsidRDefault="00DC1B83" w:rsidP="00E347B9">
      <w:pPr>
        <w:ind w:firstLine="0"/>
        <w:rPr>
          <w:rFonts w:eastAsiaTheme="minorEastAsia"/>
        </w:rPr>
      </w:pPr>
      <w:r>
        <w:t xml:space="preserve">Пусть </w:t>
      </w:r>
      <w:r>
        <w:rPr>
          <w:lang w:val="en-US"/>
        </w:rPr>
        <w:t>X</w:t>
      </w:r>
      <w:r w:rsidRPr="00DC1B83">
        <w:rPr>
          <w:vertAlign w:val="subscript"/>
        </w:rPr>
        <w:t>1</w:t>
      </w:r>
      <w:r w:rsidRPr="00DC1B83">
        <w:t xml:space="preserve">, </w:t>
      </w:r>
      <w:r>
        <w:rPr>
          <w:lang w:val="en-US"/>
        </w:rPr>
        <w:t>X</w:t>
      </w:r>
      <w:r w:rsidRPr="00DC1B83">
        <w:rPr>
          <w:vertAlign w:val="subscript"/>
        </w:rPr>
        <w:t>2</w:t>
      </w:r>
      <w:r w:rsidRPr="00DC1B83">
        <w:t xml:space="preserve">, …,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k</w:t>
      </w:r>
      <w:proofErr w:type="spellEnd"/>
      <w:r w:rsidRPr="00DC1B83">
        <w:t xml:space="preserve"> – </w:t>
      </w:r>
      <w:r>
        <w:t>независимые случайные величины, которые могут принимать только целочисленные значения</w:t>
      </w:r>
      <w:r w:rsidRPr="00DC1B83">
        <w:t xml:space="preserve">; </w:t>
      </w:r>
      <w:r>
        <w:rPr>
          <w:lang w:val="en-US"/>
        </w:rPr>
        <w:t>X</w:t>
      </w:r>
      <w:r w:rsidRPr="00DC1B83">
        <w:rPr>
          <w:vertAlign w:val="subscript"/>
        </w:rPr>
        <w:t>1</w:t>
      </w:r>
      <w:r w:rsidRPr="00DC1B83">
        <w:t xml:space="preserve"> </w:t>
      </w:r>
      <w:r>
        <w:t>имеет квазиравномерное распределение вероятностей</w:t>
      </w:r>
      <w:r w:rsidRPr="00DC1B83">
        <w:t xml:space="preserve"> </w:t>
      </w:r>
      <w:r w:rsidR="00A16D54">
        <w:rPr>
          <w:lang w:val="en-US"/>
        </w:rPr>
        <w:t>P</w:t>
      </w:r>
      <w:r w:rsidR="00A16D54" w:rsidRPr="00A16D54">
        <w:t>(</w:t>
      </w:r>
      <w:r w:rsidR="00A16D54">
        <w:rPr>
          <w:lang w:val="en-US"/>
        </w:rPr>
        <w:t>X</w:t>
      </w:r>
      <w:r w:rsidR="00A16D54" w:rsidRPr="00A16D54">
        <w:rPr>
          <w:vertAlign w:val="subscript"/>
        </w:rPr>
        <w:t>1</w:t>
      </w:r>
      <w:r w:rsidR="00A16D54" w:rsidRPr="00A16D54">
        <w:t>=</w:t>
      </w:r>
      <w:proofErr w:type="gramStart"/>
      <w:r w:rsidR="00A16D54">
        <w:rPr>
          <w:lang w:val="en-US"/>
        </w:rPr>
        <w:t>n</w:t>
      </w:r>
      <w:r w:rsidR="00A16D54" w:rsidRPr="00A16D54">
        <w:t>)=</w:t>
      </w:r>
      <w:proofErr w:type="gramEnd"/>
      <w:r w:rsidR="00A16D54" w:rsidRPr="00A16D54">
        <w:t>1/</w:t>
      </w:r>
      <w:r w:rsidR="00A16D54">
        <w:rPr>
          <w:lang w:val="en-US"/>
        </w:rPr>
        <w:t>d</w:t>
      </w:r>
      <w:r w:rsidR="00A16D54" w:rsidRPr="00A16D54">
        <w:t xml:space="preserve">, </w:t>
      </w:r>
      <w:r w:rsidR="00A16D54">
        <w:rPr>
          <w:lang w:val="en-US"/>
        </w:rPr>
        <w:t>n</w:t>
      </w:r>
      <w:r w:rsidR="00A16D54" w:rsidRPr="00A16D54">
        <w:t xml:space="preserve"> = 0,1, </w:t>
      </w:r>
      <w:r w:rsidR="00A16D54">
        <w:t>…</w:t>
      </w:r>
      <w:r w:rsidR="00A16D54" w:rsidRPr="00A16D54">
        <w:t xml:space="preserve">, </w:t>
      </w:r>
      <w:r w:rsidR="00A16D54">
        <w:rPr>
          <w:lang w:val="en-US"/>
        </w:rPr>
        <w:t>d</w:t>
      </w:r>
      <w:r w:rsidR="00A16D54" w:rsidRPr="00A16D54">
        <w:t>-1</w:t>
      </w:r>
      <w:r w:rsidR="00487C66" w:rsidRPr="00487C66">
        <w:t xml:space="preserve">. </w:t>
      </w:r>
      <w:r w:rsidR="00487C66">
        <w:t xml:space="preserve">Тогда случайная величина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mod d</m:t>
        </m:r>
      </m:oMath>
      <w:r w:rsidR="00A92AC9" w:rsidRPr="00A220E4">
        <w:rPr>
          <w:rFonts w:eastAsiaTheme="minorEastAsia"/>
        </w:rPr>
        <w:t xml:space="preserve"> </w:t>
      </w:r>
      <w:r w:rsidR="00A92AC9">
        <w:rPr>
          <w:rFonts w:eastAsiaTheme="minorEastAsia"/>
        </w:rPr>
        <w:t>имеет такое же распределение</w:t>
      </w:r>
      <w:r w:rsidR="00A220E4">
        <w:rPr>
          <w:rFonts w:eastAsiaTheme="minorEastAsia"/>
        </w:rPr>
        <w:t>.</w:t>
      </w:r>
    </w:p>
    <w:p w14:paraId="4A75FC77" w14:textId="67326244" w:rsidR="00F16E1F" w:rsidRDefault="00F16E1F" w:rsidP="00E347B9">
      <w:pPr>
        <w:ind w:firstLine="0"/>
        <w:rPr>
          <w:rFonts w:eastAsiaTheme="minorEastAsia"/>
          <w:b/>
          <w:bCs/>
        </w:rPr>
      </w:pPr>
      <w:r w:rsidRPr="00F16E1F">
        <w:rPr>
          <w:rFonts w:eastAsiaTheme="minorEastAsia"/>
          <w:b/>
          <w:bCs/>
        </w:rPr>
        <w:t>Теорема</w:t>
      </w:r>
      <w:r>
        <w:rPr>
          <w:rFonts w:eastAsiaTheme="minorEastAsia"/>
          <w:b/>
          <w:bCs/>
        </w:rPr>
        <w:t xml:space="preserve"> (</w:t>
      </w:r>
      <w:r>
        <w:rPr>
          <w:rFonts w:eastAsiaTheme="minorEastAsia"/>
        </w:rPr>
        <w:t>о периоде семейства датчиков)</w:t>
      </w:r>
      <w:r w:rsidRPr="00F16E1F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пусть датчик </w:t>
      </w:r>
      <w:r>
        <w:rPr>
          <w:rFonts w:eastAsiaTheme="minorEastAsia"/>
          <w:lang w:val="en-US"/>
        </w:rPr>
        <w:t>j</w:t>
      </w:r>
      <w:r w:rsidRPr="00F16E1F">
        <w:rPr>
          <w:rFonts w:eastAsiaTheme="minorEastAsia"/>
        </w:rPr>
        <w:t xml:space="preserve">, </w:t>
      </w:r>
      <w:proofErr w:type="gramStart"/>
      <w:r>
        <w:rPr>
          <w:rFonts w:eastAsiaTheme="minorEastAsia"/>
          <w:lang w:val="en-US"/>
        </w:rPr>
        <w:t>j</w:t>
      </w:r>
      <w:r w:rsidRPr="00F16E1F">
        <w:rPr>
          <w:rFonts w:eastAsiaTheme="minorEastAsia"/>
        </w:rPr>
        <w:t xml:space="preserve">  1</w:t>
      </w:r>
      <w:proofErr w:type="gramEnd"/>
      <w:r w:rsidRPr="00F16E1F">
        <w:rPr>
          <w:rFonts w:eastAsiaTheme="minorEastAsia"/>
        </w:rPr>
        <w:t xml:space="preserve">, 2, </w:t>
      </w:r>
      <w:r>
        <w:rPr>
          <w:rFonts w:eastAsiaTheme="minorEastAsia"/>
        </w:rPr>
        <w:t>…</w:t>
      </w:r>
      <w:r w:rsidRPr="00F16E1F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F16E1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 периодом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F16E1F">
        <w:rPr>
          <w:rFonts w:eastAsiaTheme="minorEastAsia"/>
        </w:rPr>
        <w:t xml:space="preserve"> </w:t>
      </w:r>
      <w:r>
        <w:rPr>
          <w:rFonts w:eastAsiaTheme="minorEastAsia"/>
        </w:rPr>
        <w:t>генерирует последовательность чисел</w:t>
      </w:r>
      <w:r w:rsidR="00AC7932">
        <w:rPr>
          <w:rFonts w:eastAsiaTheme="minorEastAsia"/>
        </w:rPr>
        <w:t xml:space="preserve">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>
        <w:rPr>
          <w:rFonts w:eastAsiaTheme="minorEastAsia"/>
          <w:vertAlign w:val="superscript"/>
          <w:lang w:val="en-US"/>
        </w:rPr>
        <w:t>j</w:t>
      </w:r>
      <w:r w:rsidR="00AC7932" w:rsidRPr="00AC7932">
        <w:rPr>
          <w:rFonts w:eastAsiaTheme="minorEastAsia"/>
          <w:vertAlign w:val="superscript"/>
        </w:rPr>
        <w:t>)</w:t>
      </w:r>
      <w:r w:rsidR="00AC7932" w:rsidRPr="00AC7932">
        <w:rPr>
          <w:rFonts w:eastAsiaTheme="minorEastAsia"/>
          <w:vertAlign w:val="subscript"/>
        </w:rPr>
        <w:t>0</w:t>
      </w:r>
      <w:r w:rsidR="00AC7932" w:rsidRPr="00AC7932">
        <w:rPr>
          <w:rFonts w:eastAsiaTheme="minorEastAsia"/>
        </w:rPr>
        <w:t xml:space="preserve">,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>
        <w:rPr>
          <w:rFonts w:eastAsiaTheme="minorEastAsia"/>
          <w:vertAlign w:val="superscript"/>
          <w:lang w:val="en-US"/>
        </w:rPr>
        <w:t>j</w:t>
      </w:r>
      <w:r w:rsidR="00AC7932" w:rsidRPr="00AC7932">
        <w:rPr>
          <w:rFonts w:eastAsiaTheme="minorEastAsia"/>
          <w:vertAlign w:val="superscript"/>
        </w:rPr>
        <w:t>)</w:t>
      </w:r>
      <w:r w:rsidR="00AC7932" w:rsidRPr="00AC7932">
        <w:rPr>
          <w:rFonts w:eastAsiaTheme="minorEastAsia"/>
          <w:vertAlign w:val="subscript"/>
        </w:rPr>
        <w:t>1</w:t>
      </w:r>
      <w:r w:rsidR="00AC7932" w:rsidRPr="00AC7932">
        <w:rPr>
          <w:rFonts w:eastAsiaTheme="minorEastAsia"/>
        </w:rPr>
        <w:t>,</w:t>
      </w:r>
      <w:r w:rsidR="00AC7932">
        <w:rPr>
          <w:rFonts w:eastAsiaTheme="minorEastAsia"/>
        </w:rPr>
        <w:t>…</w:t>
      </w:r>
      <w:r w:rsidR="00AC7932" w:rsidRPr="00AC7932">
        <w:rPr>
          <w:rFonts w:eastAsiaTheme="minorEastAsia"/>
        </w:rPr>
        <w:t xml:space="preserve"> ,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>
        <w:rPr>
          <w:rFonts w:eastAsiaTheme="minorEastAsia"/>
          <w:vertAlign w:val="superscript"/>
          <w:lang w:val="en-US"/>
        </w:rPr>
        <w:t>j</w:t>
      </w:r>
      <w:r w:rsidR="00AC7932" w:rsidRPr="00AC7932">
        <w:rPr>
          <w:rFonts w:eastAsiaTheme="minorEastAsia"/>
          <w:vertAlign w:val="superscript"/>
        </w:rPr>
        <w:t>)</w:t>
      </w:r>
      <w:proofErr w:type="spellStart"/>
      <w:r w:rsidR="00AC7932">
        <w:rPr>
          <w:rFonts w:eastAsiaTheme="minorEastAsia"/>
          <w:vertAlign w:val="subscript"/>
          <w:lang w:val="en-US"/>
        </w:rPr>
        <w:t>pj</w:t>
      </w:r>
      <w:proofErr w:type="spellEnd"/>
      <w:r w:rsidR="00AC7932" w:rsidRPr="00AC7932">
        <w:rPr>
          <w:rFonts w:eastAsiaTheme="minorEastAsia"/>
          <w:vertAlign w:val="subscript"/>
        </w:rPr>
        <w:t>-1</w:t>
      </w:r>
      <w:r w:rsidR="00AC7932" w:rsidRPr="00AC7932">
        <w:rPr>
          <w:rFonts w:eastAsiaTheme="minorEastAsia"/>
        </w:rPr>
        <w:t xml:space="preserve">. </w:t>
      </w:r>
      <w:r w:rsidR="00AC7932">
        <w:rPr>
          <w:rFonts w:eastAsiaTheme="minorEastAsia"/>
        </w:rPr>
        <w:t xml:space="preserve">Рассмотрим последовательности </w:t>
      </w:r>
      <w:r w:rsidR="00AC7932">
        <w:rPr>
          <w:rFonts w:eastAsiaTheme="minorEastAsia"/>
          <w:lang w:val="en-US"/>
        </w:rPr>
        <w:t>X</w:t>
      </w:r>
      <w:r w:rsidR="00AC7932">
        <w:rPr>
          <w:rFonts w:eastAsiaTheme="minorEastAsia"/>
          <w:vertAlign w:val="subscript"/>
          <w:lang w:val="en-US"/>
        </w:rPr>
        <w:t>i</w:t>
      </w:r>
      <w:r w:rsidR="00AC7932" w:rsidRPr="00AC7932">
        <w:rPr>
          <w:rFonts w:eastAsiaTheme="minorEastAsia"/>
        </w:rPr>
        <w:t xml:space="preserve"> = {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 w:rsidRPr="00AC7932">
        <w:rPr>
          <w:rFonts w:eastAsiaTheme="minorEastAsia"/>
          <w:vertAlign w:val="superscript"/>
        </w:rPr>
        <w:t>1</w:t>
      </w:r>
      <w:r w:rsidR="00AC7932" w:rsidRPr="00AC7932">
        <w:rPr>
          <w:rFonts w:eastAsiaTheme="minorEastAsia"/>
          <w:vertAlign w:val="superscript"/>
        </w:rPr>
        <w:t>)</w:t>
      </w:r>
      <w:r w:rsidR="00AC7932">
        <w:rPr>
          <w:rFonts w:eastAsiaTheme="minorEastAsia"/>
          <w:vertAlign w:val="subscript"/>
          <w:lang w:val="en-US"/>
        </w:rPr>
        <w:t>i</w:t>
      </w:r>
      <w:r w:rsidR="00AC7932" w:rsidRPr="00AC7932">
        <w:rPr>
          <w:rFonts w:eastAsiaTheme="minorEastAsia"/>
        </w:rPr>
        <w:t xml:space="preserve">,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 w:rsidRPr="00AC7932">
        <w:rPr>
          <w:rFonts w:eastAsiaTheme="minorEastAsia"/>
          <w:vertAlign w:val="superscript"/>
        </w:rPr>
        <w:t>2</w:t>
      </w:r>
      <w:r w:rsidR="00AC7932" w:rsidRPr="00AC7932">
        <w:rPr>
          <w:rFonts w:eastAsiaTheme="minorEastAsia"/>
          <w:vertAlign w:val="superscript"/>
        </w:rPr>
        <w:t>)</w:t>
      </w:r>
      <w:r w:rsidR="00AC7932">
        <w:rPr>
          <w:rFonts w:eastAsiaTheme="minorEastAsia"/>
          <w:vertAlign w:val="subscript"/>
          <w:lang w:val="en-US"/>
        </w:rPr>
        <w:t>i</w:t>
      </w:r>
      <w:r w:rsidR="00AC7932" w:rsidRPr="00AC7932">
        <w:rPr>
          <w:rFonts w:eastAsiaTheme="minorEastAsia"/>
        </w:rPr>
        <w:t>,</w:t>
      </w:r>
      <w:r w:rsidR="00AC7932">
        <w:rPr>
          <w:rFonts w:eastAsiaTheme="minorEastAsia"/>
        </w:rPr>
        <w:t>…</w:t>
      </w:r>
      <w:r w:rsidR="00AC7932" w:rsidRPr="00AC7932">
        <w:rPr>
          <w:rFonts w:eastAsiaTheme="minorEastAsia"/>
        </w:rPr>
        <w:t xml:space="preserve"> , </w:t>
      </w:r>
      <w:r w:rsidR="00AC7932">
        <w:rPr>
          <w:rFonts w:eastAsiaTheme="minorEastAsia"/>
          <w:lang w:val="en-US"/>
        </w:rPr>
        <w:t>x</w:t>
      </w:r>
      <w:r w:rsidR="00AC7932" w:rsidRPr="00AC7932">
        <w:rPr>
          <w:rFonts w:eastAsiaTheme="minorEastAsia"/>
          <w:vertAlign w:val="superscript"/>
        </w:rPr>
        <w:t>(</w:t>
      </w:r>
      <w:r w:rsidR="00AC7932" w:rsidRPr="00AC7932">
        <w:rPr>
          <w:rFonts w:eastAsiaTheme="minorEastAsia"/>
          <w:vertAlign w:val="superscript"/>
          <w:lang w:val="en-US"/>
        </w:rPr>
        <w:t>k</w:t>
      </w:r>
      <w:r w:rsidR="00AC7932" w:rsidRPr="00AC7932">
        <w:rPr>
          <w:rFonts w:eastAsiaTheme="minorEastAsia"/>
          <w:vertAlign w:val="superscript"/>
        </w:rPr>
        <w:t>)</w:t>
      </w:r>
      <w:r w:rsidR="00AC7932">
        <w:rPr>
          <w:rFonts w:eastAsiaTheme="minorEastAsia"/>
          <w:vertAlign w:val="subscript"/>
          <w:lang w:val="en-US"/>
        </w:rPr>
        <w:t>i</w:t>
      </w:r>
      <w:r w:rsidR="00AC7932" w:rsidRPr="00AC7932">
        <w:rPr>
          <w:rFonts w:eastAsiaTheme="minorEastAsia"/>
        </w:rPr>
        <w:t xml:space="preserve">}, </w:t>
      </w:r>
      <w:r w:rsidR="00AC7932">
        <w:rPr>
          <w:rFonts w:eastAsiaTheme="minorEastAsia"/>
          <w:lang w:val="en-US"/>
        </w:rPr>
        <w:t>i</w:t>
      </w:r>
      <w:r w:rsidR="00AC7932" w:rsidRPr="00AC7932">
        <w:rPr>
          <w:rFonts w:eastAsiaTheme="minorEastAsia"/>
        </w:rPr>
        <w:t xml:space="preserve"> = 0, 1, </w:t>
      </w:r>
      <w:r w:rsidR="00AC7932">
        <w:rPr>
          <w:rFonts w:eastAsiaTheme="minorEastAsia"/>
        </w:rPr>
        <w:t>…</w:t>
      </w:r>
      <w:r w:rsidRPr="00F16E1F">
        <w:rPr>
          <w:rFonts w:eastAsiaTheme="minorEastAsia"/>
          <w:b/>
          <w:bCs/>
        </w:rPr>
        <w:t xml:space="preserve"> </w:t>
      </w:r>
    </w:p>
    <w:p w14:paraId="12F0AE70" w14:textId="3D03968E" w:rsidR="00AC7932" w:rsidRDefault="00AC7932" w:rsidP="00E347B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Их период равен наименьшему общему кратному чисел </w:t>
      </w:r>
      <w:r>
        <w:rPr>
          <w:rFonts w:eastAsiaTheme="minorEastAsia"/>
          <w:lang w:val="en-US"/>
        </w:rPr>
        <w:t>p</w:t>
      </w:r>
      <w:r w:rsidRPr="00AC7932">
        <w:rPr>
          <w:rFonts w:eastAsiaTheme="minorEastAsia"/>
          <w:vertAlign w:val="subscript"/>
        </w:rPr>
        <w:t>1</w:t>
      </w:r>
      <w:r w:rsidRPr="00AC793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 w:rsidRPr="00AC7932">
        <w:rPr>
          <w:rFonts w:eastAsiaTheme="minorEastAsia"/>
          <w:vertAlign w:val="subscript"/>
        </w:rPr>
        <w:t>2</w:t>
      </w:r>
      <w:r w:rsidRPr="00AC7932">
        <w:rPr>
          <w:rFonts w:eastAsiaTheme="minorEastAsia"/>
        </w:rPr>
        <w:t xml:space="preserve">, </w:t>
      </w:r>
      <w:r>
        <w:rPr>
          <w:rFonts w:eastAsiaTheme="minorEastAsia"/>
        </w:rPr>
        <w:t>…</w:t>
      </w:r>
      <w:r w:rsidRPr="00AC793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AC7932">
        <w:rPr>
          <w:rFonts w:eastAsiaTheme="minorEastAsia"/>
        </w:rPr>
        <w:t>.</w:t>
      </w:r>
    </w:p>
    <w:p w14:paraId="4DB3892C" w14:textId="4F77F2C7" w:rsidR="009A6115" w:rsidRDefault="009A6115" w:rsidP="00E347B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Если модули отдельных мультипликативных линейных конгруэнтных датчиков </w:t>
      </w:r>
      <w:proofErr w:type="spellStart"/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9A61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являются простыми числами, то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9A6115">
        <w:rPr>
          <w:rFonts w:eastAsiaTheme="minorEastAsia"/>
        </w:rPr>
        <w:t>=</w:t>
      </w:r>
      <w:proofErr w:type="spellStart"/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9A6115">
        <w:rPr>
          <w:rFonts w:eastAsiaTheme="minorEastAsia"/>
        </w:rPr>
        <w:t xml:space="preserve">-1, </w:t>
      </w:r>
      <w:r>
        <w:rPr>
          <w:rFonts w:eastAsiaTheme="minorEastAsia"/>
          <w:lang w:val="en-US"/>
        </w:rPr>
        <w:t>j</w:t>
      </w:r>
      <w:r w:rsidRPr="009A6115">
        <w:rPr>
          <w:rFonts w:eastAsiaTheme="minorEastAsia"/>
        </w:rPr>
        <w:t xml:space="preserve"> = 1, 2, </w:t>
      </w:r>
      <w:r>
        <w:rPr>
          <w:rFonts w:eastAsiaTheme="minorEastAsia"/>
        </w:rPr>
        <w:t>…</w:t>
      </w:r>
      <w:r w:rsidRPr="009A611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 xml:space="preserve">числа </w:t>
      </w:r>
      <w:proofErr w:type="spellStart"/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j</w:t>
      </w:r>
      <w:proofErr w:type="spellEnd"/>
      <w:r w:rsidRPr="009A6115">
        <w:rPr>
          <w:rFonts w:eastAsiaTheme="minorEastAsia"/>
        </w:rPr>
        <w:t xml:space="preserve"> </w:t>
      </w:r>
      <w:r>
        <w:rPr>
          <w:rFonts w:eastAsiaTheme="minorEastAsia"/>
        </w:rPr>
        <w:t>являются четными, поэтому</w:t>
      </w:r>
      <w:r w:rsidR="00F82E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</m:oMath>
      <w:r w:rsidR="00F82E5E" w:rsidRPr="00F82E5E">
        <w:rPr>
          <w:rFonts w:eastAsiaTheme="minorEastAsia"/>
        </w:rPr>
        <w:t xml:space="preserve">. </w:t>
      </w:r>
      <w:r w:rsidR="00F82E5E">
        <w:rPr>
          <w:rFonts w:eastAsiaTheme="minorEastAsia"/>
        </w:rPr>
        <w:t xml:space="preserve">Равенство достигается, если величины </w:t>
      </w:r>
      <w:r w:rsidR="00F82E5E" w:rsidRPr="00834FE6">
        <w:rPr>
          <w:rFonts w:eastAsiaTheme="minorEastAsia"/>
        </w:rPr>
        <w:t>(</w:t>
      </w:r>
      <w:proofErr w:type="spellStart"/>
      <w:r w:rsidR="00F82E5E">
        <w:rPr>
          <w:rFonts w:eastAsiaTheme="minorEastAsia"/>
          <w:lang w:val="en-US"/>
        </w:rPr>
        <w:t>m</w:t>
      </w:r>
      <w:r w:rsidR="00F82E5E">
        <w:rPr>
          <w:rFonts w:eastAsiaTheme="minorEastAsia"/>
          <w:vertAlign w:val="subscript"/>
          <w:lang w:val="en-US"/>
        </w:rPr>
        <w:t>j</w:t>
      </w:r>
      <w:proofErr w:type="spellEnd"/>
      <w:r w:rsidR="00F82E5E" w:rsidRPr="00834FE6">
        <w:rPr>
          <w:rFonts w:eastAsiaTheme="minorEastAsia"/>
        </w:rPr>
        <w:t xml:space="preserve">-1)/2 </w:t>
      </w:r>
      <w:r w:rsidR="00F82E5E">
        <w:rPr>
          <w:rFonts w:eastAsiaTheme="minorEastAsia"/>
        </w:rPr>
        <w:t>не имеют общих делителей.</w:t>
      </w:r>
    </w:p>
    <w:p w14:paraId="7235BA18" w14:textId="3D479E04" w:rsidR="00DC185A" w:rsidRPr="00D23402" w:rsidRDefault="00DC185A" w:rsidP="00E347B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Теорему о сумме дискретных случайных величин можно использовать для построения последовательности случайных чисел с периодом </w:t>
      </w:r>
      <w:r w:rsidR="00834FE6" w:rsidRPr="00834FE6">
        <w:rPr>
          <w:rFonts w:eastAsiaTheme="minorEastAsia"/>
        </w:rPr>
        <w:t>*</w:t>
      </w:r>
      <w:r w:rsidRPr="00DC185A">
        <w:rPr>
          <w:rFonts w:eastAsiaTheme="minorEastAsia"/>
        </w:rPr>
        <w:t>.</w:t>
      </w:r>
      <w:r w:rsidR="007316BE" w:rsidRPr="007316B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∈{0, 1,…,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-2}</m:t>
        </m:r>
      </m:oMath>
      <w:r w:rsidR="00D23402" w:rsidRPr="00D23402">
        <w:rPr>
          <w:rFonts w:eastAsiaTheme="minorEastAsia"/>
        </w:rPr>
        <w:t>,</w:t>
      </w:r>
    </w:p>
    <w:p w14:paraId="7F85D8B0" w14:textId="32EF0CDC" w:rsidR="00D23402" w:rsidRDefault="00D23402" w:rsidP="00E347B9">
      <w:pPr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2F7A62" w:rsidRPr="002F7A62">
        <w:rPr>
          <w:rFonts w:eastAsiaTheme="minorEastAsia"/>
          <w:i/>
        </w:rPr>
        <w:t xml:space="preserve">     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&lt;1</m:t>
        </m:r>
      </m:oMath>
    </w:p>
    <w:p w14:paraId="17CD2812" w14:textId="69C1F6A1" w:rsidR="006F7D28" w:rsidRDefault="006F7D28" w:rsidP="006F7D28">
      <w:pPr>
        <w:pStyle w:val="a"/>
        <w:numPr>
          <w:ilvl w:val="0"/>
          <w:numId w:val="16"/>
        </w:numPr>
      </w:pPr>
      <w:r>
        <w:t>Оценка качества сгенерированной псевдослучайной последовательности</w:t>
      </w:r>
      <w:r w:rsidRPr="006F7D28">
        <w:t xml:space="preserve">: </w:t>
      </w:r>
      <w:r>
        <w:t>порядок действий в случае мультипликативных датчиков. Статистические проверки последовательности псевдослучайных чисел.</w:t>
      </w:r>
      <w:r w:rsidR="004F5DED">
        <w:t xml:space="preserve"> </w:t>
      </w:r>
    </w:p>
    <w:p w14:paraId="511F7B9E" w14:textId="5861A2F1" w:rsidR="004F5DED" w:rsidRDefault="004F5DED" w:rsidP="004F5DED">
      <w:pPr>
        <w:ind w:firstLine="0"/>
      </w:pPr>
      <w:r>
        <w:t>Достижение максимально возможного периода – не единственная цель при моделировании случайных чисел.</w:t>
      </w:r>
    </w:p>
    <w:p w14:paraId="34B4CD0C" w14:textId="6D0E77D6" w:rsidR="004F5DED" w:rsidRDefault="004F5DED" w:rsidP="004F5DED">
      <w:pPr>
        <w:ind w:firstLine="0"/>
      </w:pPr>
      <w:r>
        <w:t>Важно</w:t>
      </w:r>
      <w:r w:rsidRPr="004F5DED">
        <w:t xml:space="preserve">: </w:t>
      </w:r>
      <w:r>
        <w:t>формируемая последовательность чисел должна быть последовательностью независимых СВ с квазиравномерным распределением.</w:t>
      </w:r>
    </w:p>
    <w:p w14:paraId="5F184B72" w14:textId="2B423F9B" w:rsidR="00917886" w:rsidRDefault="00917886" w:rsidP="004F5DED">
      <w:pPr>
        <w:ind w:firstLine="0"/>
        <w:rPr>
          <w:b/>
          <w:bCs/>
        </w:rPr>
      </w:pPr>
      <w:r w:rsidRPr="00917886">
        <w:rPr>
          <w:b/>
          <w:bCs/>
        </w:rPr>
        <w:t>Последовательность действий в случае использования мультипликативных датчиков:</w:t>
      </w:r>
    </w:p>
    <w:p w14:paraId="278EEC36" w14:textId="3551C16A" w:rsidR="00917886" w:rsidRPr="00917886" w:rsidRDefault="00917886" w:rsidP="00917886">
      <w:pPr>
        <w:pStyle w:val="a4"/>
        <w:numPr>
          <w:ilvl w:val="0"/>
          <w:numId w:val="33"/>
        </w:numPr>
      </w:pPr>
      <w:r>
        <w:t xml:space="preserve">Выбор модуля </w:t>
      </w:r>
      <w:r>
        <w:rPr>
          <w:lang w:val="en-US"/>
        </w:rPr>
        <w:t>m;</w:t>
      </w:r>
    </w:p>
    <w:p w14:paraId="1C75C44B" w14:textId="53A772B3" w:rsidR="00917886" w:rsidRDefault="00917886" w:rsidP="00917886">
      <w:pPr>
        <w:pStyle w:val="a4"/>
        <w:numPr>
          <w:ilvl w:val="0"/>
          <w:numId w:val="33"/>
        </w:numPr>
      </w:pPr>
      <w:r>
        <w:t xml:space="preserve">Выбор коэффициента </w:t>
      </w:r>
      <w:r>
        <w:rPr>
          <w:lang w:val="en-US"/>
        </w:rPr>
        <w:t>a</w:t>
      </w:r>
      <w:r w:rsidRPr="00917886">
        <w:t xml:space="preserve">, </w:t>
      </w:r>
      <w:r>
        <w:t xml:space="preserve">обеспечивающего максимальный период в соответствии с теоремой о примитивных элементах по модулю </w:t>
      </w:r>
      <w:r>
        <w:rPr>
          <w:lang w:val="en-US"/>
        </w:rPr>
        <w:t>p</w:t>
      </w:r>
      <w:r>
        <w:rPr>
          <w:vertAlign w:val="superscript"/>
          <w:lang w:val="en-US"/>
        </w:rPr>
        <w:t>e</w:t>
      </w:r>
      <w:r w:rsidRPr="00917886">
        <w:t>;</w:t>
      </w:r>
    </w:p>
    <w:p w14:paraId="59E82BEC" w14:textId="1C843E64" w:rsidR="00917886" w:rsidRDefault="00917886" w:rsidP="00917886">
      <w:pPr>
        <w:pStyle w:val="a4"/>
        <w:numPr>
          <w:ilvl w:val="0"/>
          <w:numId w:val="33"/>
        </w:numPr>
      </w:pPr>
      <w:r>
        <w:t xml:space="preserve">Программирование датчиков, заданных параметрами </w:t>
      </w:r>
      <w:r>
        <w:rPr>
          <w:lang w:val="en-US"/>
        </w:rPr>
        <w:t>a</w:t>
      </w:r>
      <w:r w:rsidRPr="00917886">
        <w:t xml:space="preserve">, </w:t>
      </w:r>
      <w:r>
        <w:rPr>
          <w:lang w:val="en-US"/>
        </w:rPr>
        <w:t>m</w:t>
      </w:r>
      <w:r w:rsidRPr="00917886">
        <w:t xml:space="preserve"> </w:t>
      </w:r>
      <w:r>
        <w:t xml:space="preserve">и </w:t>
      </w:r>
      <w:r>
        <w:rPr>
          <w:lang w:val="en-US"/>
        </w:rPr>
        <w:t>c</w:t>
      </w:r>
      <w:r w:rsidRPr="00917886">
        <w:t xml:space="preserve"> = 0.</w:t>
      </w:r>
    </w:p>
    <w:p w14:paraId="185A3D73" w14:textId="143E1EE2" w:rsidR="00EE37AD" w:rsidRDefault="00EE37AD" w:rsidP="00917886">
      <w:pPr>
        <w:pStyle w:val="a4"/>
        <w:numPr>
          <w:ilvl w:val="0"/>
          <w:numId w:val="33"/>
        </w:numPr>
      </w:pPr>
      <w:r>
        <w:t>Исследование статистической структуры полученных последовательностей чисел с помощью статистических критериев.</w:t>
      </w:r>
    </w:p>
    <w:p w14:paraId="2E336EAA" w14:textId="0EB80D48" w:rsidR="009810E7" w:rsidRDefault="009810E7" w:rsidP="009810E7">
      <w:pPr>
        <w:ind w:firstLine="0"/>
      </w:pPr>
      <w:r>
        <w:rPr>
          <w:b/>
          <w:bCs/>
        </w:rPr>
        <w:t>Статистические проверки последовательностей псевдослучайных чисел</w:t>
      </w:r>
      <w:r w:rsidRPr="009810E7">
        <w:rPr>
          <w:b/>
          <w:bCs/>
        </w:rPr>
        <w:t>:</w:t>
      </w:r>
    </w:p>
    <w:p w14:paraId="45E2397B" w14:textId="4DE74D80" w:rsidR="009810E7" w:rsidRDefault="009810E7" w:rsidP="009810E7">
      <w:pPr>
        <w:ind w:firstLine="0"/>
      </w:pPr>
      <w:r>
        <w:t>Проверка сгенерированной последовательности на согласование с теоретическим законом распределения.</w:t>
      </w:r>
      <w:r w:rsidR="00545ED7">
        <w:t xml:space="preserve"> Необходима при любом методе получения псевдослучайных чисел. Для этого используются статистические критерии согласия. Наиболее известный – критерий </w:t>
      </w:r>
      <w:r w:rsidR="00545ED7">
        <w:rPr>
          <w:lang w:val="en-US"/>
        </w:rPr>
        <w:t>X</w:t>
      </w:r>
      <w:r w:rsidR="00545ED7" w:rsidRPr="00545ED7">
        <w:rPr>
          <w:vertAlign w:val="superscript"/>
        </w:rPr>
        <w:t>2</w:t>
      </w:r>
      <w:r w:rsidR="00545ED7" w:rsidRPr="00545ED7">
        <w:t xml:space="preserve"> (</w:t>
      </w:r>
      <w:r w:rsidR="00545ED7">
        <w:t>критерий Пирсона</w:t>
      </w:r>
      <w:r w:rsidR="00545ED7">
        <w:rPr>
          <w:lang w:val="en-US"/>
        </w:rPr>
        <w:t>)</w:t>
      </w:r>
      <w:r w:rsidR="00545ED7">
        <w:t>.</w:t>
      </w:r>
    </w:p>
    <w:p w14:paraId="3D94F700" w14:textId="16D48A21" w:rsidR="004C37B1" w:rsidRDefault="004C37B1" w:rsidP="004C37B1"/>
    <w:p w14:paraId="72C3C045" w14:textId="5AB3FE51" w:rsidR="004C37B1" w:rsidRPr="004C37B1" w:rsidRDefault="004C37B1" w:rsidP="004C37B1">
      <w:pPr>
        <w:tabs>
          <w:tab w:val="left" w:pos="6705"/>
        </w:tabs>
      </w:pPr>
      <w:r>
        <w:tab/>
      </w:r>
      <w:bookmarkStart w:id="1" w:name="_GoBack"/>
      <w:bookmarkEnd w:id="1"/>
    </w:p>
    <w:sectPr w:rsidR="004C37B1" w:rsidRPr="004C37B1" w:rsidSect="008F2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2AAAF" w14:textId="77777777" w:rsidR="004E63F8" w:rsidRDefault="004E63F8" w:rsidP="004B07C0">
      <w:pPr>
        <w:spacing w:after="0" w:line="240" w:lineRule="auto"/>
      </w:pPr>
      <w:r>
        <w:separator/>
      </w:r>
    </w:p>
  </w:endnote>
  <w:endnote w:type="continuationSeparator" w:id="0">
    <w:p w14:paraId="509CB8FC" w14:textId="77777777" w:rsidR="004E63F8" w:rsidRDefault="004E63F8" w:rsidP="004B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9F1FB" w14:textId="77777777" w:rsidR="004E63F8" w:rsidRDefault="004E63F8" w:rsidP="004B07C0">
      <w:pPr>
        <w:spacing w:after="0" w:line="240" w:lineRule="auto"/>
      </w:pPr>
      <w:r>
        <w:separator/>
      </w:r>
    </w:p>
  </w:footnote>
  <w:footnote w:type="continuationSeparator" w:id="0">
    <w:p w14:paraId="42667AA7" w14:textId="77777777" w:rsidR="004E63F8" w:rsidRDefault="004E63F8" w:rsidP="004B0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11A2"/>
    <w:multiLevelType w:val="hybridMultilevel"/>
    <w:tmpl w:val="576AD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1845"/>
    <w:multiLevelType w:val="hybridMultilevel"/>
    <w:tmpl w:val="81168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B1FD9"/>
    <w:multiLevelType w:val="hybridMultilevel"/>
    <w:tmpl w:val="AB5093C2"/>
    <w:lvl w:ilvl="0" w:tplc="60B6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B3136"/>
    <w:multiLevelType w:val="hybridMultilevel"/>
    <w:tmpl w:val="32D0C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1775D"/>
    <w:multiLevelType w:val="hybridMultilevel"/>
    <w:tmpl w:val="CB32B1A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20F7E"/>
    <w:multiLevelType w:val="hybridMultilevel"/>
    <w:tmpl w:val="8B6C5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C67AC"/>
    <w:multiLevelType w:val="hybridMultilevel"/>
    <w:tmpl w:val="DA54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E247E"/>
    <w:multiLevelType w:val="hybridMultilevel"/>
    <w:tmpl w:val="7D2A4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2555C"/>
    <w:multiLevelType w:val="hybridMultilevel"/>
    <w:tmpl w:val="F6EA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667C8"/>
    <w:multiLevelType w:val="hybridMultilevel"/>
    <w:tmpl w:val="C5BA1CF6"/>
    <w:lvl w:ilvl="0" w:tplc="E5187B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27B61"/>
    <w:multiLevelType w:val="hybridMultilevel"/>
    <w:tmpl w:val="05001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8781602"/>
    <w:multiLevelType w:val="hybridMultilevel"/>
    <w:tmpl w:val="1706C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B6AE1"/>
    <w:multiLevelType w:val="hybridMultilevel"/>
    <w:tmpl w:val="1480FA46"/>
    <w:lvl w:ilvl="0" w:tplc="041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3" w15:restartNumberingAfterBreak="0">
    <w:nsid w:val="40EC65CE"/>
    <w:multiLevelType w:val="hybridMultilevel"/>
    <w:tmpl w:val="C2109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86188"/>
    <w:multiLevelType w:val="hybridMultilevel"/>
    <w:tmpl w:val="BC0CC3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41EE189E"/>
    <w:multiLevelType w:val="hybridMultilevel"/>
    <w:tmpl w:val="338AA1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323618B"/>
    <w:multiLevelType w:val="hybridMultilevel"/>
    <w:tmpl w:val="CD9EB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D61DC"/>
    <w:multiLevelType w:val="hybridMultilevel"/>
    <w:tmpl w:val="004EE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A0229"/>
    <w:multiLevelType w:val="hybridMultilevel"/>
    <w:tmpl w:val="0790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90C05A3"/>
    <w:multiLevelType w:val="hybridMultilevel"/>
    <w:tmpl w:val="003EA7E4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 w15:restartNumberingAfterBreak="0">
    <w:nsid w:val="4DA752C0"/>
    <w:multiLevelType w:val="hybridMultilevel"/>
    <w:tmpl w:val="BB428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E25B79"/>
    <w:multiLevelType w:val="hybridMultilevel"/>
    <w:tmpl w:val="F47CD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21975"/>
    <w:multiLevelType w:val="hybridMultilevel"/>
    <w:tmpl w:val="CB588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72E80"/>
    <w:multiLevelType w:val="hybridMultilevel"/>
    <w:tmpl w:val="BEE4B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C61FE"/>
    <w:multiLevelType w:val="hybridMultilevel"/>
    <w:tmpl w:val="4BFEBB7A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5" w15:restartNumberingAfterBreak="0">
    <w:nsid w:val="65FA7D0D"/>
    <w:multiLevelType w:val="hybridMultilevel"/>
    <w:tmpl w:val="42529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54F5E"/>
    <w:multiLevelType w:val="hybridMultilevel"/>
    <w:tmpl w:val="0E1A6F58"/>
    <w:lvl w:ilvl="0" w:tplc="06C61F7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A099B"/>
    <w:multiLevelType w:val="hybridMultilevel"/>
    <w:tmpl w:val="5BD8F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6E6D7A"/>
    <w:multiLevelType w:val="hybridMultilevel"/>
    <w:tmpl w:val="5A8A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C0028"/>
    <w:multiLevelType w:val="hybridMultilevel"/>
    <w:tmpl w:val="4BA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145B9"/>
    <w:multiLevelType w:val="hybridMultilevel"/>
    <w:tmpl w:val="6D723B82"/>
    <w:lvl w:ilvl="0" w:tplc="5A9218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4AA212C">
      <w:numFmt w:val="bullet"/>
      <w:lvlText w:val="•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EB475B"/>
    <w:multiLevelType w:val="hybridMultilevel"/>
    <w:tmpl w:val="6FC2F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780F59"/>
    <w:multiLevelType w:val="hybridMultilevel"/>
    <w:tmpl w:val="FC5E27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7"/>
  </w:num>
  <w:num w:numId="4">
    <w:abstractNumId w:val="18"/>
  </w:num>
  <w:num w:numId="5">
    <w:abstractNumId w:val="30"/>
  </w:num>
  <w:num w:numId="6">
    <w:abstractNumId w:val="15"/>
  </w:num>
  <w:num w:numId="7">
    <w:abstractNumId w:val="14"/>
  </w:num>
  <w:num w:numId="8">
    <w:abstractNumId w:val="19"/>
  </w:num>
  <w:num w:numId="9">
    <w:abstractNumId w:val="12"/>
  </w:num>
  <w:num w:numId="10">
    <w:abstractNumId w:val="24"/>
  </w:num>
  <w:num w:numId="11">
    <w:abstractNumId w:val="29"/>
  </w:num>
  <w:num w:numId="12">
    <w:abstractNumId w:val="28"/>
  </w:num>
  <w:num w:numId="13">
    <w:abstractNumId w:val="9"/>
  </w:num>
  <w:num w:numId="14">
    <w:abstractNumId w:val="20"/>
  </w:num>
  <w:num w:numId="15">
    <w:abstractNumId w:val="32"/>
  </w:num>
  <w:num w:numId="16">
    <w:abstractNumId w:val="2"/>
  </w:num>
  <w:num w:numId="17">
    <w:abstractNumId w:val="13"/>
  </w:num>
  <w:num w:numId="18">
    <w:abstractNumId w:val="3"/>
  </w:num>
  <w:num w:numId="19">
    <w:abstractNumId w:val="5"/>
  </w:num>
  <w:num w:numId="20">
    <w:abstractNumId w:val="6"/>
  </w:num>
  <w:num w:numId="21">
    <w:abstractNumId w:val="1"/>
  </w:num>
  <w:num w:numId="22">
    <w:abstractNumId w:val="17"/>
  </w:num>
  <w:num w:numId="23">
    <w:abstractNumId w:val="31"/>
  </w:num>
  <w:num w:numId="24">
    <w:abstractNumId w:val="7"/>
  </w:num>
  <w:num w:numId="25">
    <w:abstractNumId w:val="22"/>
  </w:num>
  <w:num w:numId="26">
    <w:abstractNumId w:val="8"/>
  </w:num>
  <w:num w:numId="27">
    <w:abstractNumId w:val="21"/>
  </w:num>
  <w:num w:numId="28">
    <w:abstractNumId w:val="16"/>
  </w:num>
  <w:num w:numId="29">
    <w:abstractNumId w:val="0"/>
  </w:num>
  <w:num w:numId="30">
    <w:abstractNumId w:val="25"/>
  </w:num>
  <w:num w:numId="31">
    <w:abstractNumId w:val="4"/>
  </w:num>
  <w:num w:numId="32">
    <w:abstractNumId w:val="1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A"/>
    <w:rsid w:val="0000652D"/>
    <w:rsid w:val="0000692E"/>
    <w:rsid w:val="000220CD"/>
    <w:rsid w:val="00024A61"/>
    <w:rsid w:val="0002626F"/>
    <w:rsid w:val="00026E5B"/>
    <w:rsid w:val="0003170E"/>
    <w:rsid w:val="00031E78"/>
    <w:rsid w:val="000323CC"/>
    <w:rsid w:val="00047A14"/>
    <w:rsid w:val="00051670"/>
    <w:rsid w:val="00051DB3"/>
    <w:rsid w:val="000601B3"/>
    <w:rsid w:val="00074607"/>
    <w:rsid w:val="00075B56"/>
    <w:rsid w:val="0008750E"/>
    <w:rsid w:val="00092691"/>
    <w:rsid w:val="000A5701"/>
    <w:rsid w:val="000A7ACA"/>
    <w:rsid w:val="000B418F"/>
    <w:rsid w:val="000C4129"/>
    <w:rsid w:val="000D07B1"/>
    <w:rsid w:val="000D1CBC"/>
    <w:rsid w:val="000D23DA"/>
    <w:rsid w:val="000D3C2D"/>
    <w:rsid w:val="000D5658"/>
    <w:rsid w:val="000D67E7"/>
    <w:rsid w:val="000E0E8F"/>
    <w:rsid w:val="000F1403"/>
    <w:rsid w:val="000F2B5D"/>
    <w:rsid w:val="000F5A3D"/>
    <w:rsid w:val="000F6322"/>
    <w:rsid w:val="000F75BB"/>
    <w:rsid w:val="00117336"/>
    <w:rsid w:val="00117F77"/>
    <w:rsid w:val="00121010"/>
    <w:rsid w:val="001308F2"/>
    <w:rsid w:val="00132512"/>
    <w:rsid w:val="00151ADF"/>
    <w:rsid w:val="00156EDF"/>
    <w:rsid w:val="001633E8"/>
    <w:rsid w:val="00163DCE"/>
    <w:rsid w:val="00167772"/>
    <w:rsid w:val="0017212C"/>
    <w:rsid w:val="00172E25"/>
    <w:rsid w:val="00173D6B"/>
    <w:rsid w:val="00180FC3"/>
    <w:rsid w:val="00182E25"/>
    <w:rsid w:val="001B0894"/>
    <w:rsid w:val="001C01D0"/>
    <w:rsid w:val="001C242F"/>
    <w:rsid w:val="001D249B"/>
    <w:rsid w:val="001D7B2E"/>
    <w:rsid w:val="001E4E53"/>
    <w:rsid w:val="001F1469"/>
    <w:rsid w:val="001F14EE"/>
    <w:rsid w:val="001F3912"/>
    <w:rsid w:val="00205EB0"/>
    <w:rsid w:val="002116C8"/>
    <w:rsid w:val="00220417"/>
    <w:rsid w:val="00220E65"/>
    <w:rsid w:val="0022563B"/>
    <w:rsid w:val="002265A1"/>
    <w:rsid w:val="002304DD"/>
    <w:rsid w:val="0023098A"/>
    <w:rsid w:val="00230A7D"/>
    <w:rsid w:val="00230EBE"/>
    <w:rsid w:val="00233A23"/>
    <w:rsid w:val="00246B4F"/>
    <w:rsid w:val="00247861"/>
    <w:rsid w:val="00252D30"/>
    <w:rsid w:val="002561EB"/>
    <w:rsid w:val="00267281"/>
    <w:rsid w:val="00275B50"/>
    <w:rsid w:val="002808E4"/>
    <w:rsid w:val="00281010"/>
    <w:rsid w:val="00281A59"/>
    <w:rsid w:val="0028351E"/>
    <w:rsid w:val="00290230"/>
    <w:rsid w:val="00294BE9"/>
    <w:rsid w:val="002A3FD2"/>
    <w:rsid w:val="002B0C1B"/>
    <w:rsid w:val="002B328F"/>
    <w:rsid w:val="002D0541"/>
    <w:rsid w:val="002E0B80"/>
    <w:rsid w:val="002E383D"/>
    <w:rsid w:val="002E47B7"/>
    <w:rsid w:val="002E6D7F"/>
    <w:rsid w:val="002E7AB3"/>
    <w:rsid w:val="002F5F81"/>
    <w:rsid w:val="002F7A62"/>
    <w:rsid w:val="003012F1"/>
    <w:rsid w:val="003026FD"/>
    <w:rsid w:val="003031C0"/>
    <w:rsid w:val="003041C4"/>
    <w:rsid w:val="0030460C"/>
    <w:rsid w:val="0030469A"/>
    <w:rsid w:val="003063E3"/>
    <w:rsid w:val="003074A0"/>
    <w:rsid w:val="0031003D"/>
    <w:rsid w:val="00312D94"/>
    <w:rsid w:val="00315E92"/>
    <w:rsid w:val="0032136F"/>
    <w:rsid w:val="00323F45"/>
    <w:rsid w:val="0032512E"/>
    <w:rsid w:val="0033330B"/>
    <w:rsid w:val="0033484A"/>
    <w:rsid w:val="00344ADA"/>
    <w:rsid w:val="00351564"/>
    <w:rsid w:val="0035253A"/>
    <w:rsid w:val="00353586"/>
    <w:rsid w:val="00353EB4"/>
    <w:rsid w:val="0036011D"/>
    <w:rsid w:val="00365249"/>
    <w:rsid w:val="00373C26"/>
    <w:rsid w:val="003741D1"/>
    <w:rsid w:val="003831D2"/>
    <w:rsid w:val="00391FAA"/>
    <w:rsid w:val="00392CDD"/>
    <w:rsid w:val="0039481E"/>
    <w:rsid w:val="003A4F0D"/>
    <w:rsid w:val="003A4F83"/>
    <w:rsid w:val="003A586D"/>
    <w:rsid w:val="003B3A62"/>
    <w:rsid w:val="003C5220"/>
    <w:rsid w:val="003D13C7"/>
    <w:rsid w:val="003E1531"/>
    <w:rsid w:val="003E3E6F"/>
    <w:rsid w:val="003E4F6C"/>
    <w:rsid w:val="003E5945"/>
    <w:rsid w:val="003E7804"/>
    <w:rsid w:val="003E7FCA"/>
    <w:rsid w:val="003F1A09"/>
    <w:rsid w:val="003F237E"/>
    <w:rsid w:val="003F52A2"/>
    <w:rsid w:val="004027B3"/>
    <w:rsid w:val="0040694A"/>
    <w:rsid w:val="00406DA3"/>
    <w:rsid w:val="00411BCE"/>
    <w:rsid w:val="004145DA"/>
    <w:rsid w:val="00417F7D"/>
    <w:rsid w:val="00424196"/>
    <w:rsid w:val="00425628"/>
    <w:rsid w:val="0043465A"/>
    <w:rsid w:val="00437164"/>
    <w:rsid w:val="00441D94"/>
    <w:rsid w:val="0044574A"/>
    <w:rsid w:val="004517C2"/>
    <w:rsid w:val="004547D9"/>
    <w:rsid w:val="004554D3"/>
    <w:rsid w:val="00460148"/>
    <w:rsid w:val="00473C85"/>
    <w:rsid w:val="004845B9"/>
    <w:rsid w:val="00485B8C"/>
    <w:rsid w:val="00487C66"/>
    <w:rsid w:val="004951B0"/>
    <w:rsid w:val="0049579A"/>
    <w:rsid w:val="004968D9"/>
    <w:rsid w:val="00497C7F"/>
    <w:rsid w:val="004A3266"/>
    <w:rsid w:val="004A4561"/>
    <w:rsid w:val="004A4E31"/>
    <w:rsid w:val="004A66E2"/>
    <w:rsid w:val="004B07C0"/>
    <w:rsid w:val="004B540A"/>
    <w:rsid w:val="004C37B1"/>
    <w:rsid w:val="004C53DB"/>
    <w:rsid w:val="004C5783"/>
    <w:rsid w:val="004E3CEE"/>
    <w:rsid w:val="004E5493"/>
    <w:rsid w:val="004E63F8"/>
    <w:rsid w:val="004E7B12"/>
    <w:rsid w:val="004E7B7B"/>
    <w:rsid w:val="004F0608"/>
    <w:rsid w:val="004F0E75"/>
    <w:rsid w:val="004F187B"/>
    <w:rsid w:val="004F2380"/>
    <w:rsid w:val="004F5DED"/>
    <w:rsid w:val="00502954"/>
    <w:rsid w:val="0051285E"/>
    <w:rsid w:val="00512877"/>
    <w:rsid w:val="005140BB"/>
    <w:rsid w:val="00516FBF"/>
    <w:rsid w:val="00522AE7"/>
    <w:rsid w:val="00527BBC"/>
    <w:rsid w:val="00527FD2"/>
    <w:rsid w:val="00531352"/>
    <w:rsid w:val="00531396"/>
    <w:rsid w:val="00537040"/>
    <w:rsid w:val="00541B1C"/>
    <w:rsid w:val="00543432"/>
    <w:rsid w:val="0054426D"/>
    <w:rsid w:val="00545342"/>
    <w:rsid w:val="00545EB1"/>
    <w:rsid w:val="00545ED7"/>
    <w:rsid w:val="005465F8"/>
    <w:rsid w:val="00546FDA"/>
    <w:rsid w:val="00563AA3"/>
    <w:rsid w:val="00565F3E"/>
    <w:rsid w:val="00570A0E"/>
    <w:rsid w:val="00574435"/>
    <w:rsid w:val="00580EAB"/>
    <w:rsid w:val="00581D67"/>
    <w:rsid w:val="00584419"/>
    <w:rsid w:val="005854D1"/>
    <w:rsid w:val="00585F80"/>
    <w:rsid w:val="00590130"/>
    <w:rsid w:val="0059232F"/>
    <w:rsid w:val="00592B26"/>
    <w:rsid w:val="005939FA"/>
    <w:rsid w:val="005A3143"/>
    <w:rsid w:val="005A6660"/>
    <w:rsid w:val="005B03E9"/>
    <w:rsid w:val="005C14EA"/>
    <w:rsid w:val="005C7B29"/>
    <w:rsid w:val="005D215E"/>
    <w:rsid w:val="005E2066"/>
    <w:rsid w:val="005E26FF"/>
    <w:rsid w:val="005E35E9"/>
    <w:rsid w:val="005E625F"/>
    <w:rsid w:val="00605547"/>
    <w:rsid w:val="006066C2"/>
    <w:rsid w:val="006109F9"/>
    <w:rsid w:val="00611BC7"/>
    <w:rsid w:val="0061359D"/>
    <w:rsid w:val="00621FD1"/>
    <w:rsid w:val="00625863"/>
    <w:rsid w:val="00625D62"/>
    <w:rsid w:val="0062755B"/>
    <w:rsid w:val="006330CF"/>
    <w:rsid w:val="00633869"/>
    <w:rsid w:val="00635074"/>
    <w:rsid w:val="0063656C"/>
    <w:rsid w:val="00645BB5"/>
    <w:rsid w:val="00650626"/>
    <w:rsid w:val="00650AD0"/>
    <w:rsid w:val="006516C2"/>
    <w:rsid w:val="00657DE2"/>
    <w:rsid w:val="0066223E"/>
    <w:rsid w:val="00667C8D"/>
    <w:rsid w:val="00670786"/>
    <w:rsid w:val="00673D7E"/>
    <w:rsid w:val="00675A37"/>
    <w:rsid w:val="00675F91"/>
    <w:rsid w:val="00681FCB"/>
    <w:rsid w:val="0068411E"/>
    <w:rsid w:val="00692D32"/>
    <w:rsid w:val="006A08F6"/>
    <w:rsid w:val="006A0B71"/>
    <w:rsid w:val="006A2B94"/>
    <w:rsid w:val="006A4272"/>
    <w:rsid w:val="006A509B"/>
    <w:rsid w:val="006A6E3A"/>
    <w:rsid w:val="006B62AA"/>
    <w:rsid w:val="006B6D54"/>
    <w:rsid w:val="006E3F7B"/>
    <w:rsid w:val="006E78B4"/>
    <w:rsid w:val="006F3E4B"/>
    <w:rsid w:val="006F50B3"/>
    <w:rsid w:val="006F52CF"/>
    <w:rsid w:val="006F66A5"/>
    <w:rsid w:val="006F6897"/>
    <w:rsid w:val="006F7D28"/>
    <w:rsid w:val="00704B76"/>
    <w:rsid w:val="007053A5"/>
    <w:rsid w:val="007064D9"/>
    <w:rsid w:val="007114E5"/>
    <w:rsid w:val="00715E6A"/>
    <w:rsid w:val="00720844"/>
    <w:rsid w:val="007231A5"/>
    <w:rsid w:val="0072435F"/>
    <w:rsid w:val="00724870"/>
    <w:rsid w:val="007316BD"/>
    <w:rsid w:val="007316BE"/>
    <w:rsid w:val="00732550"/>
    <w:rsid w:val="00732F6A"/>
    <w:rsid w:val="00733202"/>
    <w:rsid w:val="00734F3F"/>
    <w:rsid w:val="00741D1B"/>
    <w:rsid w:val="007420BB"/>
    <w:rsid w:val="007468FA"/>
    <w:rsid w:val="00752364"/>
    <w:rsid w:val="007549BF"/>
    <w:rsid w:val="00760DAB"/>
    <w:rsid w:val="00761022"/>
    <w:rsid w:val="007626D8"/>
    <w:rsid w:val="0076592A"/>
    <w:rsid w:val="00771049"/>
    <w:rsid w:val="007811F3"/>
    <w:rsid w:val="00787DCB"/>
    <w:rsid w:val="007A06B9"/>
    <w:rsid w:val="007A237B"/>
    <w:rsid w:val="007A3CD9"/>
    <w:rsid w:val="007B2674"/>
    <w:rsid w:val="007B7750"/>
    <w:rsid w:val="007B7ADD"/>
    <w:rsid w:val="007C26A3"/>
    <w:rsid w:val="007C769E"/>
    <w:rsid w:val="007D0586"/>
    <w:rsid w:val="007D08C2"/>
    <w:rsid w:val="007E2CF8"/>
    <w:rsid w:val="007E2D21"/>
    <w:rsid w:val="007E3892"/>
    <w:rsid w:val="007E4F46"/>
    <w:rsid w:val="007E5374"/>
    <w:rsid w:val="007F5797"/>
    <w:rsid w:val="008010AA"/>
    <w:rsid w:val="00802FD5"/>
    <w:rsid w:val="008122AF"/>
    <w:rsid w:val="008225BE"/>
    <w:rsid w:val="008234F5"/>
    <w:rsid w:val="00826225"/>
    <w:rsid w:val="00827AE6"/>
    <w:rsid w:val="008331E8"/>
    <w:rsid w:val="00834FE6"/>
    <w:rsid w:val="00837FB4"/>
    <w:rsid w:val="00841673"/>
    <w:rsid w:val="00845CF3"/>
    <w:rsid w:val="00846140"/>
    <w:rsid w:val="00847B56"/>
    <w:rsid w:val="00862616"/>
    <w:rsid w:val="00862736"/>
    <w:rsid w:val="00875A7A"/>
    <w:rsid w:val="00882142"/>
    <w:rsid w:val="00890A4E"/>
    <w:rsid w:val="00892B8B"/>
    <w:rsid w:val="00896AE9"/>
    <w:rsid w:val="008A31AD"/>
    <w:rsid w:val="008A4B74"/>
    <w:rsid w:val="008B080D"/>
    <w:rsid w:val="008C049F"/>
    <w:rsid w:val="008C0A16"/>
    <w:rsid w:val="008C2DE8"/>
    <w:rsid w:val="008C4EB4"/>
    <w:rsid w:val="008D0F44"/>
    <w:rsid w:val="008D2F2E"/>
    <w:rsid w:val="008E57F5"/>
    <w:rsid w:val="008F270B"/>
    <w:rsid w:val="008F2DB7"/>
    <w:rsid w:val="008F7080"/>
    <w:rsid w:val="00903B38"/>
    <w:rsid w:val="00912FC4"/>
    <w:rsid w:val="00917886"/>
    <w:rsid w:val="00923B34"/>
    <w:rsid w:val="009246A4"/>
    <w:rsid w:val="00927503"/>
    <w:rsid w:val="00934CD6"/>
    <w:rsid w:val="009413D6"/>
    <w:rsid w:val="00950F5C"/>
    <w:rsid w:val="0095263E"/>
    <w:rsid w:val="00954553"/>
    <w:rsid w:val="00955883"/>
    <w:rsid w:val="00962136"/>
    <w:rsid w:val="009710D8"/>
    <w:rsid w:val="009810E7"/>
    <w:rsid w:val="00985FD9"/>
    <w:rsid w:val="00993D5A"/>
    <w:rsid w:val="009A3064"/>
    <w:rsid w:val="009A3596"/>
    <w:rsid w:val="009A6115"/>
    <w:rsid w:val="009A6306"/>
    <w:rsid w:val="009A6F7D"/>
    <w:rsid w:val="009B16BB"/>
    <w:rsid w:val="009B4DDF"/>
    <w:rsid w:val="009B5F57"/>
    <w:rsid w:val="009C6D92"/>
    <w:rsid w:val="009C7F65"/>
    <w:rsid w:val="009D574E"/>
    <w:rsid w:val="009D70BD"/>
    <w:rsid w:val="009E7843"/>
    <w:rsid w:val="009F1D88"/>
    <w:rsid w:val="009F3132"/>
    <w:rsid w:val="009F4315"/>
    <w:rsid w:val="009F629C"/>
    <w:rsid w:val="00A02A00"/>
    <w:rsid w:val="00A0356C"/>
    <w:rsid w:val="00A05B1F"/>
    <w:rsid w:val="00A05C2E"/>
    <w:rsid w:val="00A104B1"/>
    <w:rsid w:val="00A16D54"/>
    <w:rsid w:val="00A220E4"/>
    <w:rsid w:val="00A23D12"/>
    <w:rsid w:val="00A24106"/>
    <w:rsid w:val="00A245A3"/>
    <w:rsid w:val="00A26E95"/>
    <w:rsid w:val="00A27777"/>
    <w:rsid w:val="00A360AB"/>
    <w:rsid w:val="00A467B1"/>
    <w:rsid w:val="00A51462"/>
    <w:rsid w:val="00A53B25"/>
    <w:rsid w:val="00A53E4D"/>
    <w:rsid w:val="00A54CC6"/>
    <w:rsid w:val="00A554AB"/>
    <w:rsid w:val="00A565D7"/>
    <w:rsid w:val="00A56EDF"/>
    <w:rsid w:val="00A57724"/>
    <w:rsid w:val="00A739A6"/>
    <w:rsid w:val="00A74324"/>
    <w:rsid w:val="00A87D77"/>
    <w:rsid w:val="00A91098"/>
    <w:rsid w:val="00A92AC9"/>
    <w:rsid w:val="00A967EA"/>
    <w:rsid w:val="00A9744F"/>
    <w:rsid w:val="00AA16A0"/>
    <w:rsid w:val="00AA20F6"/>
    <w:rsid w:val="00AA461D"/>
    <w:rsid w:val="00AA5D33"/>
    <w:rsid w:val="00AA7564"/>
    <w:rsid w:val="00AB113B"/>
    <w:rsid w:val="00AB2510"/>
    <w:rsid w:val="00AB29CE"/>
    <w:rsid w:val="00AB31F9"/>
    <w:rsid w:val="00AB4788"/>
    <w:rsid w:val="00AC1575"/>
    <w:rsid w:val="00AC52C2"/>
    <w:rsid w:val="00AC7932"/>
    <w:rsid w:val="00AD3952"/>
    <w:rsid w:val="00AD47D1"/>
    <w:rsid w:val="00AD6AEE"/>
    <w:rsid w:val="00AD7A9A"/>
    <w:rsid w:val="00AE2430"/>
    <w:rsid w:val="00AF0081"/>
    <w:rsid w:val="00AF04CC"/>
    <w:rsid w:val="00AF15F2"/>
    <w:rsid w:val="00AF3188"/>
    <w:rsid w:val="00AF4AE0"/>
    <w:rsid w:val="00AF66B8"/>
    <w:rsid w:val="00B01959"/>
    <w:rsid w:val="00B029CE"/>
    <w:rsid w:val="00B040AC"/>
    <w:rsid w:val="00B04A40"/>
    <w:rsid w:val="00B07F18"/>
    <w:rsid w:val="00B109CC"/>
    <w:rsid w:val="00B33569"/>
    <w:rsid w:val="00B34E21"/>
    <w:rsid w:val="00B3575A"/>
    <w:rsid w:val="00B35EBC"/>
    <w:rsid w:val="00B37BD9"/>
    <w:rsid w:val="00B44065"/>
    <w:rsid w:val="00B44FE7"/>
    <w:rsid w:val="00B47575"/>
    <w:rsid w:val="00B51D73"/>
    <w:rsid w:val="00B55BCB"/>
    <w:rsid w:val="00B6602A"/>
    <w:rsid w:val="00B67086"/>
    <w:rsid w:val="00B71A4D"/>
    <w:rsid w:val="00B7533D"/>
    <w:rsid w:val="00B80E76"/>
    <w:rsid w:val="00B87559"/>
    <w:rsid w:val="00B94B9B"/>
    <w:rsid w:val="00B958D2"/>
    <w:rsid w:val="00B97327"/>
    <w:rsid w:val="00B979A0"/>
    <w:rsid w:val="00BA1321"/>
    <w:rsid w:val="00BA13C1"/>
    <w:rsid w:val="00BA4ABC"/>
    <w:rsid w:val="00BC1A2D"/>
    <w:rsid w:val="00BC4817"/>
    <w:rsid w:val="00BC5D92"/>
    <w:rsid w:val="00BC5F9F"/>
    <w:rsid w:val="00BD1B7E"/>
    <w:rsid w:val="00BD36D6"/>
    <w:rsid w:val="00BE3662"/>
    <w:rsid w:val="00BE61AE"/>
    <w:rsid w:val="00BE72EC"/>
    <w:rsid w:val="00BF0EDB"/>
    <w:rsid w:val="00BF2769"/>
    <w:rsid w:val="00BF35D8"/>
    <w:rsid w:val="00C00DDA"/>
    <w:rsid w:val="00C20086"/>
    <w:rsid w:val="00C23655"/>
    <w:rsid w:val="00C25D16"/>
    <w:rsid w:val="00C4408B"/>
    <w:rsid w:val="00C474B6"/>
    <w:rsid w:val="00C605E7"/>
    <w:rsid w:val="00C66C2D"/>
    <w:rsid w:val="00C67C5A"/>
    <w:rsid w:val="00C715F7"/>
    <w:rsid w:val="00C74DCF"/>
    <w:rsid w:val="00C802AD"/>
    <w:rsid w:val="00C808CE"/>
    <w:rsid w:val="00C83AE7"/>
    <w:rsid w:val="00CA0693"/>
    <w:rsid w:val="00CA7FDF"/>
    <w:rsid w:val="00CB6CD7"/>
    <w:rsid w:val="00CD4E9F"/>
    <w:rsid w:val="00CE0F18"/>
    <w:rsid w:val="00CF129F"/>
    <w:rsid w:val="00CF6D03"/>
    <w:rsid w:val="00D00C8E"/>
    <w:rsid w:val="00D00E32"/>
    <w:rsid w:val="00D1018D"/>
    <w:rsid w:val="00D16503"/>
    <w:rsid w:val="00D23402"/>
    <w:rsid w:val="00D32EB6"/>
    <w:rsid w:val="00D35CB7"/>
    <w:rsid w:val="00D371ED"/>
    <w:rsid w:val="00D40372"/>
    <w:rsid w:val="00D41867"/>
    <w:rsid w:val="00D5569A"/>
    <w:rsid w:val="00D56A86"/>
    <w:rsid w:val="00D56ABB"/>
    <w:rsid w:val="00D574F4"/>
    <w:rsid w:val="00D57DA6"/>
    <w:rsid w:val="00D61D39"/>
    <w:rsid w:val="00D63410"/>
    <w:rsid w:val="00D66AC4"/>
    <w:rsid w:val="00D77DA2"/>
    <w:rsid w:val="00D820BB"/>
    <w:rsid w:val="00D8380E"/>
    <w:rsid w:val="00D859F1"/>
    <w:rsid w:val="00D8693C"/>
    <w:rsid w:val="00D90565"/>
    <w:rsid w:val="00D94426"/>
    <w:rsid w:val="00D9546A"/>
    <w:rsid w:val="00DA5BAD"/>
    <w:rsid w:val="00DA7E0F"/>
    <w:rsid w:val="00DB2C1A"/>
    <w:rsid w:val="00DB358E"/>
    <w:rsid w:val="00DB5B6F"/>
    <w:rsid w:val="00DB7C89"/>
    <w:rsid w:val="00DC0C21"/>
    <w:rsid w:val="00DC0CC6"/>
    <w:rsid w:val="00DC185A"/>
    <w:rsid w:val="00DC1B83"/>
    <w:rsid w:val="00DC5527"/>
    <w:rsid w:val="00DD0B49"/>
    <w:rsid w:val="00DD3EE7"/>
    <w:rsid w:val="00DD4E49"/>
    <w:rsid w:val="00DD7F7B"/>
    <w:rsid w:val="00DE374A"/>
    <w:rsid w:val="00DE62F0"/>
    <w:rsid w:val="00E23A52"/>
    <w:rsid w:val="00E30DB4"/>
    <w:rsid w:val="00E3312F"/>
    <w:rsid w:val="00E34353"/>
    <w:rsid w:val="00E347B9"/>
    <w:rsid w:val="00E35A3A"/>
    <w:rsid w:val="00E42762"/>
    <w:rsid w:val="00E55A08"/>
    <w:rsid w:val="00E66FA7"/>
    <w:rsid w:val="00E67B45"/>
    <w:rsid w:val="00E72457"/>
    <w:rsid w:val="00E72CE7"/>
    <w:rsid w:val="00E72FC6"/>
    <w:rsid w:val="00E7535B"/>
    <w:rsid w:val="00E95CA3"/>
    <w:rsid w:val="00EA46E1"/>
    <w:rsid w:val="00EA6CDF"/>
    <w:rsid w:val="00EB4809"/>
    <w:rsid w:val="00EB48B8"/>
    <w:rsid w:val="00EC28A0"/>
    <w:rsid w:val="00EC2A06"/>
    <w:rsid w:val="00ED0637"/>
    <w:rsid w:val="00ED32E8"/>
    <w:rsid w:val="00ED5DE9"/>
    <w:rsid w:val="00EE0F95"/>
    <w:rsid w:val="00EE37AD"/>
    <w:rsid w:val="00EE3D4C"/>
    <w:rsid w:val="00EE42D2"/>
    <w:rsid w:val="00EF0036"/>
    <w:rsid w:val="00F01E2C"/>
    <w:rsid w:val="00F05B21"/>
    <w:rsid w:val="00F16E1F"/>
    <w:rsid w:val="00F22413"/>
    <w:rsid w:val="00F233C9"/>
    <w:rsid w:val="00F252C9"/>
    <w:rsid w:val="00F27B5E"/>
    <w:rsid w:val="00F30613"/>
    <w:rsid w:val="00F32372"/>
    <w:rsid w:val="00F33CE5"/>
    <w:rsid w:val="00F37C72"/>
    <w:rsid w:val="00F426DC"/>
    <w:rsid w:val="00F447AB"/>
    <w:rsid w:val="00F62033"/>
    <w:rsid w:val="00F63F5A"/>
    <w:rsid w:val="00F658B4"/>
    <w:rsid w:val="00F65BA0"/>
    <w:rsid w:val="00F76472"/>
    <w:rsid w:val="00F82E5E"/>
    <w:rsid w:val="00F87E76"/>
    <w:rsid w:val="00F90B52"/>
    <w:rsid w:val="00FA7421"/>
    <w:rsid w:val="00FB1A94"/>
    <w:rsid w:val="00FB4C57"/>
    <w:rsid w:val="00FB5A6D"/>
    <w:rsid w:val="00FC0EC0"/>
    <w:rsid w:val="00FC488E"/>
    <w:rsid w:val="00FC4F4B"/>
    <w:rsid w:val="00FC6B69"/>
    <w:rsid w:val="00FD06AC"/>
    <w:rsid w:val="00FD124D"/>
    <w:rsid w:val="00FD3A55"/>
    <w:rsid w:val="00FE63E2"/>
    <w:rsid w:val="00FE7988"/>
    <w:rsid w:val="00FE7AAF"/>
    <w:rsid w:val="00FF005B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038D"/>
  <w15:chartTrackingRefBased/>
  <w15:docId w15:val="{28A3A4B7-D098-4A92-A21A-8024808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2136F"/>
    <w:pPr>
      <w:ind w:firstLine="709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A7ACA"/>
    <w:pPr>
      <w:ind w:left="720"/>
      <w:contextualSpacing/>
    </w:pPr>
  </w:style>
  <w:style w:type="paragraph" w:customStyle="1" w:styleId="a">
    <w:name w:val="Хэдэры"/>
    <w:basedOn w:val="a4"/>
    <w:link w:val="a6"/>
    <w:qFormat/>
    <w:rsid w:val="00C74DCF"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C74DCF"/>
  </w:style>
  <w:style w:type="character" w:customStyle="1" w:styleId="a6">
    <w:name w:val="Хэдэры Знак"/>
    <w:basedOn w:val="a5"/>
    <w:link w:val="a"/>
    <w:rsid w:val="00C74DCF"/>
    <w:rPr>
      <w:b/>
      <w:bCs/>
      <w:sz w:val="24"/>
      <w:szCs w:val="24"/>
    </w:rPr>
  </w:style>
  <w:style w:type="character" w:styleId="a7">
    <w:name w:val="Placeholder Text"/>
    <w:basedOn w:val="a1"/>
    <w:uiPriority w:val="99"/>
    <w:semiHidden/>
    <w:rsid w:val="00EB4809"/>
    <w:rPr>
      <w:color w:val="808080"/>
    </w:rPr>
  </w:style>
  <w:style w:type="paragraph" w:styleId="a8">
    <w:name w:val="caption"/>
    <w:basedOn w:val="a0"/>
    <w:next w:val="a0"/>
    <w:uiPriority w:val="35"/>
    <w:unhideWhenUsed/>
    <w:qFormat/>
    <w:rsid w:val="009710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1F1469"/>
    <w:pPr>
      <w:spacing w:after="0" w:line="240" w:lineRule="auto"/>
      <w:ind w:firstLine="709"/>
      <w:jc w:val="both"/>
    </w:pPr>
  </w:style>
  <w:style w:type="paragraph" w:styleId="aa">
    <w:name w:val="header"/>
    <w:basedOn w:val="a0"/>
    <w:link w:val="ab"/>
    <w:uiPriority w:val="99"/>
    <w:unhideWhenUsed/>
    <w:rsid w:val="004B0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4B07C0"/>
  </w:style>
  <w:style w:type="paragraph" w:styleId="ac">
    <w:name w:val="footer"/>
    <w:basedOn w:val="a0"/>
    <w:link w:val="ad"/>
    <w:uiPriority w:val="99"/>
    <w:unhideWhenUsed/>
    <w:rsid w:val="004B0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4B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A57C5-84C0-4513-85DB-A218DDE5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19</Pages>
  <Words>7100</Words>
  <Characters>40471</Characters>
  <Application>Microsoft Office Word</Application>
  <DocSecurity>0</DocSecurity>
  <Lines>337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556</cp:revision>
  <dcterms:created xsi:type="dcterms:W3CDTF">2019-11-29T02:58:00Z</dcterms:created>
  <dcterms:modified xsi:type="dcterms:W3CDTF">2020-01-01T21:29:00Z</dcterms:modified>
</cp:coreProperties>
</file>