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6"/>
        </w:rPr>
      </w:pPr>
    </w:p>
    <w:p>
      <w:pPr>
        <w:pStyle w:val="Heading1"/>
        <w:spacing w:line="480" w:lineRule="auto" w:before="90"/>
        <w:ind w:right="2433"/>
      </w:pPr>
      <w:r>
        <w:rPr/>
        <w:t>PERSONAL DE MANTENIMIENTO ENTREVISTA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spacing w:before="9"/>
        <w:rPr>
          <w:rFonts w:ascii="Times New Roman"/>
          <w:b/>
          <w:sz w:val="21"/>
        </w:rPr>
      </w:pPr>
    </w:p>
    <w:p>
      <w:pPr>
        <w:spacing w:line="480" w:lineRule="auto" w:before="1"/>
        <w:ind w:left="3953" w:right="3403" w:hanging="1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Angelica Jimenez Tatiana Bermudez Johan Martinez Sebastian Montaña</w:t>
      </w:r>
    </w:p>
    <w:p>
      <w:pPr>
        <w:spacing w:before="0"/>
        <w:ind w:left="2696" w:right="2379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Yesid Guarin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spacing w:before="233"/>
        <w:ind w:left="2047" w:right="1512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Centro De Electricidad, Electrónica, y Telecomunicaciones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spacing w:before="230"/>
        <w:ind w:left="2696" w:right="2159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Presentado a:</w:t>
      </w:r>
    </w:p>
    <w:p>
      <w:pPr>
        <w:pStyle w:val="BodyText"/>
        <w:rPr>
          <w:rFonts w:ascii="Times New Roman"/>
          <w:sz w:val="24"/>
        </w:rPr>
      </w:pPr>
    </w:p>
    <w:p>
      <w:pPr>
        <w:spacing w:line="480" w:lineRule="auto" w:before="0"/>
        <w:ind w:left="4313" w:right="3763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Paola Tovar Instructora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spacing w:before="1"/>
        <w:rPr>
          <w:rFonts w:ascii="Times New Roman"/>
          <w:b/>
          <w:sz w:val="36"/>
        </w:rPr>
      </w:pPr>
    </w:p>
    <w:p>
      <w:pPr>
        <w:spacing w:before="0"/>
        <w:ind w:left="2696" w:right="2443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Servicio Nacional De Aprendizaje SENA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spacing w:line="480" w:lineRule="auto" w:before="0"/>
        <w:ind w:left="2055" w:right="1512" w:firstLine="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Centro de electricidad, electrónica y telecomunicaciones Colombia</w:t>
      </w:r>
    </w:p>
    <w:p>
      <w:pPr>
        <w:spacing w:before="0"/>
        <w:ind w:left="2696" w:right="2162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Octubre 29 de 2019</w:t>
      </w:r>
    </w:p>
    <w:p>
      <w:pPr>
        <w:spacing w:after="0"/>
        <w:jc w:val="center"/>
        <w:rPr>
          <w:rFonts w:ascii="Times New Roman"/>
          <w:sz w:val="24"/>
        </w:rPr>
        <w:sectPr>
          <w:type w:val="continuous"/>
          <w:pgSz w:w="12240" w:h="15840"/>
          <w:pgMar w:top="1500" w:bottom="280" w:left="1320" w:right="1580"/>
        </w:sectPr>
      </w:pPr>
    </w:p>
    <w:p>
      <w:pPr>
        <w:spacing w:before="67"/>
        <w:ind w:left="403" w:right="0" w:firstLine="0"/>
        <w:jc w:val="left"/>
        <w:rPr>
          <w:rFonts w:ascii="Times New Roman"/>
          <w:sz w:val="24"/>
        </w:rPr>
      </w:pPr>
      <w:r>
        <w:rPr/>
        <w:pict>
          <v:rect style="position:absolute;margin-left:156.399994pt;margin-top:170.199997pt;width:11.25pt;height:12.75pt;mso-position-horizontal-relative:page;mso-position-vertical-relative:page;z-index:-251872256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92.199997pt;margin-top:168.899994pt;width:11.25pt;height:12.75pt;mso-position-horizontal-relative:page;mso-position-vertical-relative:page;z-index:-251871232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244.899994pt;margin-top:172.5pt;width:11.25pt;height:12.75pt;mso-position-horizontal-relative:page;mso-position-vertical-relative:page;z-index:-251870208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307.149994pt;margin-top:172.850006pt;width:11.25pt;height:12.75pt;mso-position-horizontal-relative:page;mso-position-vertical-relative:page;z-index:-251869184" filled="false" stroked="true" strokeweight="1pt" strokecolor="#000000">
            <v:stroke dashstyle="solid"/>
            <w10:wrap type="none"/>
          </v:rect>
        </w:pict>
      </w:r>
      <w:r>
        <w:rPr>
          <w:rFonts w:ascii="Times New Roman"/>
          <w:sz w:val="24"/>
        </w:rPr>
        <w:t>Encabezado: ENTREVISTA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 w:after="1"/>
        <w:rPr>
          <w:rFonts w:ascii="Times New Roman"/>
          <w:sz w:val="21"/>
        </w:rPr>
      </w:pPr>
    </w:p>
    <w:tbl>
      <w:tblPr>
        <w:tblW w:w="0" w:type="auto"/>
        <w:jc w:val="left"/>
        <w:tblInd w:w="178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12"/>
        <w:gridCol w:w="1051"/>
        <w:gridCol w:w="2655"/>
      </w:tblGrid>
      <w:tr>
        <w:trPr>
          <w:trHeight w:val="585" w:hRule="atLeast"/>
        </w:trPr>
        <w:tc>
          <w:tcPr>
            <w:tcW w:w="6363" w:type="dxa"/>
            <w:gridSpan w:val="2"/>
          </w:tcPr>
          <w:p>
            <w:pPr>
              <w:pStyle w:val="TableParagraph"/>
              <w:spacing w:before="6"/>
              <w:ind w:left="13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Miembros del grupo:</w:t>
            </w:r>
          </w:p>
        </w:tc>
        <w:tc>
          <w:tcPr>
            <w:tcW w:w="2655" w:type="dxa"/>
          </w:tcPr>
          <w:p>
            <w:pPr>
              <w:pStyle w:val="TableParagraph"/>
              <w:spacing w:before="6"/>
              <w:ind w:left="13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Fecha:</w:t>
            </w:r>
          </w:p>
        </w:tc>
      </w:tr>
      <w:tr>
        <w:trPr>
          <w:trHeight w:val="1171" w:hRule="atLeast"/>
        </w:trPr>
        <w:tc>
          <w:tcPr>
            <w:tcW w:w="9018" w:type="dxa"/>
            <w:gridSpan w:val="3"/>
          </w:tcPr>
          <w:p>
            <w:pPr>
              <w:pStyle w:val="TableParagraph"/>
              <w:spacing w:before="6"/>
              <w:ind w:left="13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Formato de la entrevista:</w:t>
            </w:r>
          </w:p>
          <w:p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>
            <w:pPr>
              <w:pStyle w:val="TableParagraph"/>
              <w:tabs>
                <w:tab w:pos="1983" w:val="left" w:leader="none"/>
                <w:tab w:pos="3800" w:val="left" w:leader="none"/>
                <w:tab w:pos="5046" w:val="left" w:leader="none"/>
              </w:tabs>
              <w:ind w:left="69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escrita</w:t>
              <w:tab/>
              <w:t>medio digital</w:t>
              <w:tab/>
              <w:t>audio</w:t>
              <w:tab/>
              <w:t>video</w:t>
            </w:r>
          </w:p>
        </w:tc>
      </w:tr>
      <w:tr>
        <w:trPr>
          <w:trHeight w:val="585" w:hRule="atLeast"/>
        </w:trPr>
        <w:tc>
          <w:tcPr>
            <w:tcW w:w="5312" w:type="dxa"/>
          </w:tcPr>
          <w:p>
            <w:pPr>
              <w:pStyle w:val="TableParagraph"/>
              <w:spacing w:before="6"/>
              <w:ind w:left="13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Entrevistado:</w:t>
            </w:r>
          </w:p>
        </w:tc>
        <w:tc>
          <w:tcPr>
            <w:tcW w:w="3706" w:type="dxa"/>
            <w:gridSpan w:val="2"/>
          </w:tcPr>
          <w:p>
            <w:pPr>
              <w:pStyle w:val="TableParagraph"/>
              <w:spacing w:before="6"/>
              <w:ind w:left="14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Cargo/ Profesión:</w:t>
            </w:r>
          </w:p>
        </w:tc>
      </w:tr>
      <w:tr>
        <w:trPr>
          <w:trHeight w:val="10679" w:hRule="atLeast"/>
        </w:trPr>
        <w:tc>
          <w:tcPr>
            <w:tcW w:w="9018" w:type="dxa"/>
            <w:gridSpan w:val="3"/>
          </w:tcPr>
          <w:p>
            <w:pPr>
              <w:pStyle w:val="TableParagraph"/>
              <w:ind w:left="13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Preguntas a realizar:</w:t>
            </w:r>
          </w:p>
          <w:p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93" w:val="left" w:leader="none"/>
              </w:tabs>
              <w:spacing w:line="240" w:lineRule="auto" w:before="0" w:after="0"/>
              <w:ind w:left="392" w:right="157" w:hanging="360"/>
              <w:jc w:val="left"/>
              <w:rPr>
                <w:sz w:val="22"/>
              </w:rPr>
            </w:pPr>
            <w:r>
              <w:rPr>
                <w:sz w:val="22"/>
              </w:rPr>
              <w:t>¿En la institución se tienen algún control de acceso dando registró a las personas que ingresan a esta?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93" w:val="left" w:leader="none"/>
              </w:tabs>
              <w:spacing w:line="240" w:lineRule="auto" w:before="183" w:after="0"/>
              <w:ind w:left="392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¿Se considera que el control de acceso que ofrece la institución es eficiente?,¿Si,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No,</w:t>
            </w:r>
          </w:p>
          <w:p>
            <w:pPr>
              <w:pStyle w:val="TableParagraph"/>
              <w:spacing w:before="2"/>
              <w:ind w:left="392"/>
              <w:rPr>
                <w:sz w:val="22"/>
              </w:rPr>
            </w:pPr>
            <w:r>
              <w:rPr>
                <w:sz w:val="22"/>
              </w:rPr>
              <w:t>¿Por Que?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93" w:val="left" w:leader="none"/>
              </w:tabs>
              <w:spacing w:line="240" w:lineRule="auto" w:before="0" w:after="0"/>
              <w:ind w:left="392" w:right="298" w:hanging="360"/>
              <w:jc w:val="left"/>
              <w:rPr>
                <w:sz w:val="22"/>
              </w:rPr>
            </w:pPr>
            <w:r>
              <w:rPr>
                <w:sz w:val="22"/>
              </w:rPr>
              <w:t>¿La institución estaría interesada en mejorar su control de acceso o si no tiene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dicho control, estaría interesada 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obtenerlo?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93" w:val="left" w:leader="none"/>
              </w:tabs>
              <w:spacing w:line="240" w:lineRule="auto" w:before="0" w:after="0"/>
              <w:ind w:left="392" w:right="272" w:hanging="360"/>
              <w:jc w:val="left"/>
              <w:rPr>
                <w:sz w:val="22"/>
              </w:rPr>
            </w:pPr>
            <w:r>
              <w:rPr>
                <w:sz w:val="22"/>
              </w:rPr>
              <w:t>¿Siendo de su agrado esta propuesta, para un proceso efectivo y completo, la institución brindará información de cada una de las personas que pertenezcan a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esta para el desarrollo de dicho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proceso?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93" w:val="left" w:leader="none"/>
              </w:tabs>
              <w:spacing w:line="235" w:lineRule="auto" w:before="1" w:after="0"/>
              <w:ind w:left="392" w:right="4011" w:hanging="36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sz w:val="22"/>
              </w:rPr>
              <w:t>La información requerida para este proceso es Tipo 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documento</w:t>
            </w:r>
          </w:p>
          <w:p>
            <w:pPr>
              <w:pStyle w:val="TableParagraph"/>
              <w:ind w:left="392" w:right="5763"/>
              <w:rPr>
                <w:sz w:val="22"/>
              </w:rPr>
            </w:pPr>
            <w:r>
              <w:rPr>
                <w:sz w:val="22"/>
              </w:rPr>
              <w:t>Número de </w:t>
            </w:r>
            <w:r>
              <w:rPr>
                <w:spacing w:val="-3"/>
                <w:sz w:val="22"/>
              </w:rPr>
              <w:t>documento </w:t>
            </w:r>
            <w:r>
              <w:rPr>
                <w:sz w:val="22"/>
              </w:rPr>
              <w:t>Grado</w:t>
            </w:r>
          </w:p>
          <w:p>
            <w:pPr>
              <w:pStyle w:val="TableParagraph"/>
              <w:ind w:left="392"/>
              <w:rPr>
                <w:sz w:val="22"/>
              </w:rPr>
            </w:pPr>
            <w:r>
              <w:rPr>
                <w:sz w:val="22"/>
              </w:rPr>
              <w:t>Cargo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640" w:bottom="0" w:left="1320" w:right="1580"/>
        </w:sectPr>
      </w:pPr>
    </w:p>
    <w:p>
      <w:pPr>
        <w:pStyle w:val="BodyText"/>
        <w:spacing w:before="1"/>
        <w:rPr>
          <w:rFonts w:ascii="Times New Roman"/>
          <w:sz w:val="21"/>
        </w:rPr>
      </w:pPr>
      <w:r>
        <w:rPr/>
        <w:pict>
          <v:group style="position:absolute;margin-left:71.903999pt;margin-top:32.040001pt;width:453.95pt;height:737.4pt;mso-position-horizontal-relative:page;mso-position-vertical-relative:page;z-index:-251868160" coordorigin="1438,641" coordsize="9079,14748">
            <v:rect style="position:absolute;left:1438;top:640;width:60;height:60" filled="true" fillcolor="#000000" stroked="false">
              <v:fill type="solid"/>
            </v:rect>
            <v:line style="position:absolute" from="1498,671" to="10456,671" stroked="true" strokeweight="3pt" strokecolor="#000000">
              <v:stroke dashstyle="solid"/>
            </v:line>
            <v:rect style="position:absolute;left:10456;top:640;width:60;height:60" filled="true" fillcolor="#000000" stroked="false">
              <v:fill type="solid"/>
            </v:rect>
            <v:line style="position:absolute" from="1468,701" to="1468,15389" stroked="true" strokeweight="3pt" strokecolor="#000000">
              <v:stroke dashstyle="solid"/>
            </v:line>
            <v:line style="position:absolute" from="1498,15359" to="10456,15359" stroked="true" strokeweight="3pt" strokecolor="#000000">
              <v:stroke dashstyle="solid"/>
            </v:line>
            <v:line style="position:absolute" from="10486,701" to="10486,15389" stroked="true" strokeweight="3pt" strokecolor="#000000">
              <v:stroke dashstyle="solid"/>
            </v:line>
            <w10:wrap type="none"/>
          </v:group>
        </w:pic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94" w:after="0"/>
        <w:ind w:left="540" w:right="307" w:hanging="360"/>
        <w:jc w:val="left"/>
        <w:rPr>
          <w:sz w:val="22"/>
        </w:rPr>
      </w:pPr>
      <w:r>
        <w:rPr>
          <w:sz w:val="22"/>
        </w:rPr>
        <w:t>En el momento de que algún personal externo a la institución desee ingresar ¿Se tiene algún control al acceso para estos</w:t>
      </w:r>
      <w:r>
        <w:rPr>
          <w:spacing w:val="-7"/>
          <w:sz w:val="22"/>
        </w:rPr>
        <w:t> </w:t>
      </w:r>
      <w:r>
        <w:rPr>
          <w:sz w:val="22"/>
        </w:rPr>
        <w:t>casos?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0" w:after="0"/>
        <w:ind w:left="540" w:right="271" w:hanging="360"/>
        <w:jc w:val="left"/>
        <w:rPr>
          <w:sz w:val="22"/>
        </w:rPr>
      </w:pPr>
      <w:r>
        <w:rPr>
          <w:sz w:val="22"/>
        </w:rPr>
        <w:t>¿De qué manera la institución se cerciora de que los jóvenes que entran a la institución son estudiantes inscritos de la sede y como se verifican estos</w:t>
      </w:r>
      <w:r>
        <w:rPr>
          <w:spacing w:val="-10"/>
          <w:sz w:val="22"/>
        </w:rPr>
        <w:t> </w:t>
      </w:r>
      <w:r>
        <w:rPr>
          <w:sz w:val="22"/>
        </w:rPr>
        <w:t>datos?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0" w:after="0"/>
        <w:ind w:left="540" w:right="1215" w:hanging="360"/>
        <w:jc w:val="left"/>
        <w:rPr>
          <w:sz w:val="22"/>
        </w:rPr>
      </w:pPr>
      <w:r>
        <w:rPr>
          <w:sz w:val="22"/>
        </w:rPr>
        <w:t>Durante los años que lleva la institución funcionando, ¿Esta ha tenido algún inconveniente con personas externas que intentasen ingresar a la</w:t>
      </w:r>
      <w:r>
        <w:rPr>
          <w:spacing w:val="-22"/>
          <w:sz w:val="22"/>
        </w:rPr>
        <w:t> </w:t>
      </w:r>
      <w:r>
        <w:rPr>
          <w:sz w:val="22"/>
        </w:rPr>
        <w:t>institución?</w:t>
      </w:r>
    </w:p>
    <w:p>
      <w:pPr>
        <w:pStyle w:val="BodyText"/>
        <w:spacing w:before="1"/>
        <w:ind w:left="540" w:right="880"/>
      </w:pPr>
      <w:r>
        <w:rPr/>
        <w:t>//Si la respuesta es afirmativa** ¿Como se identificaron estos casos y cuál fue su solución?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0" w:after="0"/>
        <w:ind w:left="540" w:right="1044" w:hanging="360"/>
        <w:jc w:val="both"/>
        <w:rPr>
          <w:sz w:val="22"/>
        </w:rPr>
      </w:pPr>
      <w:r>
        <w:rPr>
          <w:sz w:val="22"/>
        </w:rPr>
        <w:t>¿Cuándo se realizan nuevos ingresos de integrantes a la sede (estudiantes y/o empleados), ¿De qué manera se almacena sus datos en la base de datos de la institución?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540" w:right="7031"/>
      </w:pPr>
      <w:r>
        <w:rPr/>
        <w:t>Bases de datos Archivos en Excel</w:t>
      </w:r>
    </w:p>
    <w:p>
      <w:pPr>
        <w:pStyle w:val="BodyText"/>
        <w:ind w:left="540"/>
      </w:pPr>
      <w:r>
        <w:rPr/>
        <w:t>Algún programa en específico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0" w:after="0"/>
        <w:ind w:left="540" w:right="260" w:hanging="360"/>
        <w:jc w:val="left"/>
        <w:rPr>
          <w:sz w:val="22"/>
        </w:rPr>
      </w:pPr>
      <w:r>
        <w:rPr>
          <w:sz w:val="22"/>
        </w:rPr>
        <w:t>Para establecer un control diario ¿La institución estaría interesada en que la plataforma se cerciorarse diariamente de registrar cuántos estudiantes promedio ingresan a la institución?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206" w:after="0"/>
        <w:ind w:left="540" w:right="255" w:hanging="360"/>
        <w:jc w:val="left"/>
        <w:rPr>
          <w:sz w:val="22"/>
        </w:rPr>
      </w:pPr>
      <w:r>
        <w:rPr>
          <w:sz w:val="22"/>
        </w:rPr>
        <w:t>En el momento de realizar un evento, salida pedagógica, o reuniones a diferentes sitios a parte de la institución, ¿Como se tiene un control de sus estudiantes y como se sabe si pertenecen o no a la</w:t>
      </w:r>
      <w:r>
        <w:rPr>
          <w:spacing w:val="-5"/>
          <w:sz w:val="22"/>
        </w:rPr>
        <w:t> </w:t>
      </w:r>
      <w:r>
        <w:rPr>
          <w:sz w:val="22"/>
        </w:rPr>
        <w:t>institución?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640" w:bottom="280" w:left="1320" w:right="1580"/>
        </w:sectPr>
      </w:pP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81" w:after="0"/>
        <w:ind w:left="540" w:right="514" w:hanging="360"/>
        <w:jc w:val="left"/>
        <w:rPr>
          <w:sz w:val="22"/>
        </w:rPr>
      </w:pPr>
      <w:r>
        <w:rPr/>
        <w:pict>
          <v:group style="position:absolute;margin-left:71.903999pt;margin-top:32.040001pt;width:453.95pt;height:676.2pt;mso-position-horizontal-relative:page;mso-position-vertical-relative:page;z-index:-251867136" coordorigin="1438,641" coordsize="9079,13524">
            <v:line style="position:absolute" from="1498,671" to="10456,671" stroked="true" strokeweight="3pt" strokecolor="#000000">
              <v:stroke dashstyle="solid"/>
            </v:line>
            <v:line style="position:absolute" from="1498,7941" to="10456,7941" stroked="true" strokeweight="3pt" strokecolor="#000000">
              <v:stroke dashstyle="solid"/>
            </v:line>
            <v:line style="position:absolute" from="1468,641" to="1468,14164" stroked="true" strokeweight="3pt" strokecolor="#000000">
              <v:stroke dashstyle="solid"/>
            </v:line>
            <v:line style="position:absolute" from="1498,14134" to="10456,14134" stroked="true" strokeweight="3pt" strokecolor="#000000">
              <v:stroke dashstyle="solid"/>
            </v:line>
            <v:line style="position:absolute" from="10486,641" to="10486,14164" stroked="true" strokeweight="3pt" strokecolor="#000000">
              <v:stroke dashstyle="solid"/>
            </v:line>
            <w10:wrap type="none"/>
          </v:group>
        </w:pict>
      </w:r>
      <w:r>
        <w:rPr>
          <w:sz w:val="22"/>
        </w:rPr>
        <w:t>Dado el caso en que se solicite un reporte semanal, mensual y trimestral sobre las inasistencias justificadas y sin justificar de los estudiantes, ¿Considera que se puede realizar en un tiempo óptimo y con</w:t>
      </w:r>
      <w:r>
        <w:rPr>
          <w:spacing w:val="-5"/>
          <w:sz w:val="22"/>
        </w:rPr>
        <w:t> </w:t>
      </w:r>
      <w:r>
        <w:rPr>
          <w:sz w:val="22"/>
        </w:rPr>
        <w:t>veracidad?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0" w:after="0"/>
        <w:ind w:left="540" w:right="740" w:hanging="360"/>
        <w:jc w:val="left"/>
        <w:rPr>
          <w:sz w:val="22"/>
        </w:rPr>
      </w:pPr>
      <w:r>
        <w:rPr>
          <w:sz w:val="22"/>
        </w:rPr>
        <w:t>Para la institución es importante tener claros sus procesos para la presentación</w:t>
      </w:r>
      <w:r>
        <w:rPr>
          <w:spacing w:val="-21"/>
          <w:sz w:val="22"/>
        </w:rPr>
        <w:t> </w:t>
      </w:r>
      <w:r>
        <w:rPr>
          <w:sz w:val="22"/>
        </w:rPr>
        <w:t>de dicho programa, para esto ¿Qué herramientas o ítems desearía que el sistema generará y quienes tendrán acceso a</w:t>
      </w:r>
      <w:r>
        <w:rPr>
          <w:spacing w:val="-6"/>
          <w:sz w:val="22"/>
        </w:rPr>
        <w:t> </w:t>
      </w:r>
      <w:r>
        <w:rPr>
          <w:sz w:val="22"/>
        </w:rPr>
        <w:t>ellas?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0" w:after="0"/>
        <w:ind w:left="540" w:right="723" w:hanging="360"/>
        <w:jc w:val="both"/>
        <w:rPr>
          <w:sz w:val="22"/>
        </w:rPr>
      </w:pPr>
      <w:r>
        <w:rPr>
          <w:sz w:val="22"/>
        </w:rPr>
        <w:t>Para un control adecuado del ingreso de los estudiantes, ¿Estarían interesados en registrar las llegadas tarde de sus alumnos y que se tenga un control sobre dichos acontecimientos por cada estudiante en</w:t>
      </w:r>
      <w:r>
        <w:rPr>
          <w:spacing w:val="-3"/>
          <w:sz w:val="22"/>
        </w:rPr>
        <w:t> </w:t>
      </w:r>
      <w:r>
        <w:rPr>
          <w:sz w:val="22"/>
        </w:rPr>
        <w:t>particular?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Heading1"/>
        <w:spacing w:before="52"/>
        <w:ind w:left="286"/>
        <w:jc w:val="left"/>
        <w:rPr>
          <w:rFonts w:ascii="Calibri"/>
        </w:rPr>
      </w:pPr>
      <w:r>
        <w:rPr>
          <w:rFonts w:ascii="Calibri"/>
        </w:rPr>
        <w:t>Observaciones:</w:t>
      </w:r>
    </w:p>
    <w:sectPr>
      <w:pgSz w:w="12240" w:h="15840"/>
      <w:pgMar w:top="620" w:bottom="280" w:left="132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6"/>
      <w:numFmt w:val="decimal"/>
      <w:lvlText w:val="%1)"/>
      <w:lvlJc w:val="left"/>
      <w:pPr>
        <w:ind w:left="540" w:hanging="360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420" w:hanging="36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300" w:hanging="36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180" w:hanging="36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4060" w:hanging="36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5820" w:hanging="36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6700" w:hanging="36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7580" w:hanging="360"/>
      </w:pPr>
      <w:rPr>
        <w:rFonts w:hint="default"/>
        <w:lang w:val="es-ES" w:eastAsia="es-ES" w:bidi="es-ES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392" w:hanging="360"/>
        <w:jc w:val="left"/>
      </w:pPr>
      <w:rPr>
        <w:rFonts w:hint="default"/>
        <w:spacing w:val="-1"/>
        <w:w w:val="100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255" w:hanging="36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111" w:hanging="36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2967" w:hanging="36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3823" w:hanging="36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4679" w:hanging="36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5534" w:hanging="36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6390" w:hanging="36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7246" w:hanging="360"/>
      </w:pPr>
      <w:rPr>
        <w:rFonts w:hint="default"/>
        <w:lang w:val="es-ES" w:eastAsia="es-ES" w:bidi="es-E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s-ES" w:eastAsia="es-ES" w:bidi="es-ES"/>
    </w:rPr>
  </w:style>
  <w:style w:styleId="Heading1" w:type="paragraph">
    <w:name w:val="Heading 1"/>
    <w:basedOn w:val="Normal"/>
    <w:uiPriority w:val="1"/>
    <w:qFormat/>
    <w:pPr>
      <w:ind w:left="2696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s-ES" w:bidi="es-ES"/>
    </w:rPr>
  </w:style>
  <w:style w:styleId="ListParagraph" w:type="paragraph">
    <w:name w:val="List Paragraph"/>
    <w:basedOn w:val="Normal"/>
    <w:uiPriority w:val="1"/>
    <w:qFormat/>
    <w:pPr>
      <w:ind w:left="540" w:right="255" w:hanging="360"/>
    </w:pPr>
    <w:rPr>
      <w:rFonts w:ascii="Arial" w:hAnsi="Arial" w:eastAsia="Arial" w:cs="Arial"/>
      <w:lang w:val="es-ES" w:eastAsia="es-ES" w:bidi="es-ES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2019-12-09T14:23:14Z</dcterms:created>
  <dcterms:modified xsi:type="dcterms:W3CDTF">2019-12-09T14:23:14Z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2019-12-09T00:00:00Z</vt:filetime>
  </property>
</Properties>
</file>