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37BF" w14:textId="0D3B7AFF" w:rsidR="00C8052E" w:rsidRPr="004E7AB3" w:rsidRDefault="004E7AB3"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3DEA48A0" w14:textId="210BCF58" w:rsidR="004E7AB3" w:rsidRPr="00A82061" w:rsidRDefault="004E7AB3">
      <w:pPr>
        <w:rPr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</w:rPr>
                <m:t>j</m:t>
              </m:r>
            </m:sub>
            <m:sup>
              <m:r>
                <w:rPr>
                  <w:rFonts w:ascii="Cambria Math" w:hAnsi="Cambria Math" w:hint="eastAsia"/>
                  <w:sz w:val="28"/>
                </w:rPr>
                <m:t>i</m:t>
              </m:r>
            </m:sup>
            <m:e>
              <m:r>
                <w:rPr>
                  <w:rFonts w:ascii="Cambria Math" w:hAnsi="Cambria Math" w:hint="eastAsia"/>
                  <w:sz w:val="28"/>
                </w:rPr>
                <m:t>x</m:t>
              </m:r>
            </m:e>
          </m:nary>
        </m:oMath>
      </m:oMathPara>
    </w:p>
    <w:p w14:paraId="5D1E1ACA" w14:textId="5F97BAF0" w:rsidR="00A82061" w:rsidRDefault="00A82061">
      <w:pPr>
        <w:rPr>
          <w:sz w:val="30"/>
        </w:rPr>
      </w:pPr>
      <m:oMath>
        <m:func>
          <m:funcPr>
            <m:ctrlPr>
              <w:rPr>
                <w:rFonts w:ascii="Cambria Math" w:hAnsi="Cambria Math"/>
                <w:i/>
                <w:sz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</w:rPr>
                </m:ctrlPr>
              </m:limLowPr>
              <m:e>
                <m:r>
                  <w:rPr>
                    <w:rFonts w:ascii="Cambria Math" w:hAnsi="Cambria Math"/>
                    <w:sz w:val="30"/>
                  </w:rPr>
                  <m:t>J</m:t>
                </m:r>
              </m:e>
              <m:lim>
                <m:r>
                  <w:rPr>
                    <w:rFonts w:ascii="Cambria Math" w:hAnsi="Cambria Math"/>
                    <w:sz w:val="30"/>
                  </w:rPr>
                  <m:t>min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3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30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3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3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</w:rPr>
                  <m:t>m</m:t>
                </m:r>
              </m:den>
            </m:f>
          </m:e>
        </m:func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</w:rPr>
            </m:ctrlPr>
          </m:naryPr>
          <m:sub>
            <m:r>
              <w:rPr>
                <w:rFonts w:ascii="Cambria Math" w:hAnsi="Cambria Math"/>
                <w:sz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</w:rPr>
              <m:t>m</m:t>
            </m:r>
          </m:sup>
          <m:e>
            <m:r>
              <w:rPr>
                <w:rFonts w:ascii="Cambria Math" w:hAnsi="Cambria Math"/>
                <w:sz w:val="3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</w:rPr>
                          <m:t>(i)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30"/>
                  </w:rPr>
                  <m:t>||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</m:e>
        </m:nary>
      </m:oMath>
      <w:r w:rsidR="00CF1C2B">
        <w:rPr>
          <w:rFonts w:hint="eastAsia"/>
          <w:sz w:val="30"/>
        </w:rPr>
        <w:t xml:space="preserve"> </w:t>
      </w:r>
    </w:p>
    <w:p w14:paraId="5AEB6366" w14:textId="13513492" w:rsidR="00CF1C2B" w:rsidRDefault="00CF1C2B">
      <w:pPr>
        <w:rPr>
          <w:sz w:val="30"/>
        </w:rPr>
      </w:pPr>
    </w:p>
    <w:p w14:paraId="2D5A89D3" w14:textId="527B4F7A" w:rsidR="00CF1C2B" w:rsidRPr="00CF1C2B" w:rsidRDefault="00CF1C2B">
      <w:pPr>
        <w:rPr>
          <w:rFonts w:hint="eastAsia"/>
          <w:sz w:val="30"/>
        </w:rPr>
      </w:pPr>
      <w:r>
        <w:rPr>
          <w:rFonts w:hint="eastAsia"/>
          <w:sz w:val="30"/>
        </w:rPr>
        <w:t>代价函数:</w:t>
      </w:r>
    </w:p>
    <w:p w14:paraId="31ACEAFB" w14:textId="5E0FCA9F" w:rsidR="00CF1C2B" w:rsidRPr="0069012F" w:rsidRDefault="00CF1C2B" w:rsidP="00CF1C2B">
      <w:pPr>
        <w:rPr>
          <w:sz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30"/>
                    </w:rPr>
                    <m:t>J</m:t>
                  </m:r>
                </m:e>
                <m:lim>
                  <m:r>
                    <w:rPr>
                      <w:rFonts w:ascii="Cambria Math" w:hAnsi="Cambria Math"/>
                      <w:sz w:val="30"/>
                    </w:rPr>
                    <m:t>min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0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</w:rPr>
                    <m:t>m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</w:rPr>
                <m:t>m</m:t>
              </m:r>
            </m:sup>
            <m:e>
              <m:r>
                <w:rPr>
                  <w:rFonts w:ascii="Cambria Math" w:hAnsi="Cambria Math"/>
                  <w:sz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</w:rPr>
                            <m:t>(i)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30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  <w:sz w:val="30"/>
                    </w:rPr>
                    <m:t>2</m:t>
                  </m:r>
                </m:sup>
              </m:sSup>
            </m:e>
          </m:nary>
        </m:oMath>
      </m:oMathPara>
    </w:p>
    <w:p w14:paraId="1EDD1227" w14:textId="2A34C905" w:rsidR="0069012F" w:rsidRPr="00CF1C2B" w:rsidRDefault="0069012F" w:rsidP="00CF1C2B">
      <w:pPr>
        <w:rPr>
          <w:rFonts w:hint="eastAsia"/>
          <w:sz w:val="30"/>
        </w:rPr>
      </w:pPr>
      <w:r>
        <w:rPr>
          <w:rFonts w:hint="eastAsia"/>
          <w:sz w:val="30"/>
        </w:rPr>
        <w:t>数据源：6个月的北京</w:t>
      </w:r>
      <w:proofErr w:type="gramStart"/>
      <w:r>
        <w:rPr>
          <w:rFonts w:hint="eastAsia"/>
          <w:sz w:val="30"/>
        </w:rPr>
        <w:t>一</w:t>
      </w:r>
      <w:proofErr w:type="gramEnd"/>
      <w:r>
        <w:rPr>
          <w:rFonts w:hint="eastAsia"/>
          <w:sz w:val="30"/>
        </w:rPr>
        <w:t>卡通</w:t>
      </w:r>
      <w:proofErr w:type="spellStart"/>
      <w:r>
        <w:rPr>
          <w:rFonts w:hint="eastAsia"/>
          <w:sz w:val="30"/>
        </w:rPr>
        <w:t>ic</w:t>
      </w:r>
      <w:proofErr w:type="spellEnd"/>
      <w:r>
        <w:rPr>
          <w:rFonts w:hint="eastAsia"/>
          <w:sz w:val="30"/>
        </w:rPr>
        <w:t>卡记录</w:t>
      </w:r>
    </w:p>
    <w:p w14:paraId="16FB42B4" w14:textId="78AD8130" w:rsidR="0069012F" w:rsidRDefault="0069012F">
      <w:pPr>
        <w:rPr>
          <w:sz w:val="30"/>
        </w:rPr>
      </w:pPr>
      <w:r>
        <w:rPr>
          <w:rFonts w:hint="eastAsia"/>
          <w:sz w:val="30"/>
        </w:rPr>
        <w:t>数据预处理</w:t>
      </w:r>
    </w:p>
    <w:p w14:paraId="5BAA5C89" w14:textId="2014358E" w:rsidR="00CF1C2B" w:rsidRPr="0069012F" w:rsidRDefault="0069012F">
      <w:pPr>
        <w:rPr>
          <w:sz w:val="24"/>
          <w:szCs w:val="24"/>
        </w:rPr>
      </w:pPr>
      <w:r>
        <w:rPr>
          <w:rFonts w:hint="eastAsia"/>
          <w:sz w:val="30"/>
        </w:rPr>
        <w:t>（1）数据清洗：</w:t>
      </w:r>
      <w:r w:rsidRPr="0069012F">
        <w:rPr>
          <w:rFonts w:hint="eastAsia"/>
          <w:sz w:val="24"/>
          <w:szCs w:val="24"/>
        </w:rPr>
        <w:t>去除重复值，异常值，极端值</w:t>
      </w:r>
    </w:p>
    <w:p w14:paraId="33671E9C" w14:textId="2E7CE175" w:rsidR="0069012F" w:rsidRDefault="0069012F">
      <w:pPr>
        <w:rPr>
          <w:sz w:val="24"/>
          <w:szCs w:val="24"/>
        </w:rPr>
      </w:pPr>
      <w:r>
        <w:rPr>
          <w:rFonts w:hint="eastAsia"/>
          <w:sz w:val="30"/>
        </w:rPr>
        <w:t>（2）数据填充：</w:t>
      </w:r>
      <w:r w:rsidRPr="0069012F">
        <w:rPr>
          <w:rFonts w:hint="eastAsia"/>
          <w:sz w:val="24"/>
          <w:szCs w:val="24"/>
        </w:rPr>
        <w:t>空值填充</w:t>
      </w:r>
    </w:p>
    <w:p w14:paraId="07E20A11" w14:textId="71EA4DFA" w:rsidR="00C54E35" w:rsidRPr="00C54E35" w:rsidRDefault="00C54E35">
      <w:pPr>
        <w:rPr>
          <w:rFonts w:hint="eastAsia"/>
          <w:sz w:val="30"/>
        </w:rPr>
      </w:pPr>
      <w:r w:rsidRPr="00C54E35">
        <w:rPr>
          <w:rFonts w:hint="eastAsia"/>
          <w:sz w:val="30"/>
        </w:rPr>
        <w:t>（3）数据格式转换：</w:t>
      </w:r>
    </w:p>
    <w:p w14:paraId="345BB1C9" w14:textId="6CA91AFA" w:rsidR="0069012F" w:rsidRDefault="0069012F">
      <w:pPr>
        <w:rPr>
          <w:rFonts w:hint="eastAsia"/>
          <w:sz w:val="30"/>
        </w:rPr>
      </w:pPr>
      <w:r>
        <w:rPr>
          <w:rFonts w:hint="eastAsia"/>
          <w:sz w:val="30"/>
        </w:rPr>
        <w:t>（</w:t>
      </w:r>
      <w:r w:rsidR="00C54E35">
        <w:rPr>
          <w:rFonts w:hint="eastAsia"/>
          <w:sz w:val="30"/>
        </w:rPr>
        <w:t>4</w:t>
      </w:r>
      <w:r>
        <w:rPr>
          <w:rFonts w:hint="eastAsia"/>
          <w:sz w:val="30"/>
        </w:rPr>
        <w:t>）</w:t>
      </w:r>
      <w:r w:rsidRPr="0069012F">
        <w:rPr>
          <w:sz w:val="30"/>
        </w:rPr>
        <w:t>特征抽取及缩放：</w:t>
      </w:r>
      <w:r w:rsidRPr="0069012F">
        <w:rPr>
          <w:sz w:val="24"/>
          <w:szCs w:val="24"/>
        </w:rPr>
        <w:t>由于不同特征之间采取不同的量纲，导致可能不同的特征数据之</w:t>
      </w:r>
      <w:proofErr w:type="gramStart"/>
      <w:r w:rsidRPr="0069012F">
        <w:rPr>
          <w:sz w:val="24"/>
          <w:szCs w:val="24"/>
        </w:rPr>
        <w:t>间量级</w:t>
      </w:r>
      <w:proofErr w:type="gramEnd"/>
      <w:r w:rsidRPr="0069012F">
        <w:rPr>
          <w:sz w:val="24"/>
          <w:szCs w:val="24"/>
        </w:rPr>
        <w:t>相差很大，数值较小的数据被数值大的数据淹没，从而算法性能不佳；特征抽取及缩放是通过算法将不同特征的数据映射到[0,1]之间，或使其满足方差为1，均值为0的标准正态分布，从而提高算法性能；</w:t>
      </w:r>
    </w:p>
    <w:p w14:paraId="33AC8FE0" w14:textId="6CB596D5" w:rsidR="0069012F" w:rsidRDefault="0069012F">
      <w:pPr>
        <w:rPr>
          <w:sz w:val="30"/>
        </w:rPr>
      </w:pPr>
      <w:r>
        <w:rPr>
          <w:rFonts w:hint="eastAsia"/>
          <w:sz w:val="30"/>
        </w:rPr>
        <w:t>模型设计：（1）基于</w:t>
      </w:r>
      <w:proofErr w:type="spellStart"/>
      <w:r>
        <w:rPr>
          <w:rFonts w:hint="eastAsia"/>
          <w:sz w:val="30"/>
        </w:rPr>
        <w:t>kmeans</w:t>
      </w:r>
      <w:proofErr w:type="spellEnd"/>
      <w:r>
        <w:rPr>
          <w:rFonts w:hint="eastAsia"/>
          <w:sz w:val="30"/>
        </w:rPr>
        <w:t>的人物出行模式的聚类分析</w:t>
      </w:r>
    </w:p>
    <w:p w14:paraId="06206E15" w14:textId="61E19977" w:rsidR="0069012F" w:rsidRDefault="0069012F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 </w:t>
      </w:r>
      <w:r>
        <w:rPr>
          <w:rFonts w:hint="eastAsia"/>
          <w:sz w:val="30"/>
        </w:rPr>
        <w:t>1）k的确认：轮廓系数法</w:t>
      </w:r>
    </w:p>
    <w:p w14:paraId="6650692E" w14:textId="26C94B31" w:rsidR="0069012F" w:rsidRDefault="0069012F">
      <w:pPr>
        <w:rPr>
          <w:sz w:val="30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</w:t>
      </w:r>
      <w:r>
        <w:rPr>
          <w:rFonts w:hint="eastAsia"/>
          <w:sz w:val="30"/>
        </w:rPr>
        <w:t>（2）基于时空分析的乘客个人偏好的分析</w:t>
      </w:r>
    </w:p>
    <w:p w14:paraId="1CDE4BAB" w14:textId="1472330F" w:rsidR="0069012F" w:rsidRDefault="0069012F">
      <w:pPr>
        <w:rPr>
          <w:sz w:val="30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 </w:t>
      </w:r>
      <w:r>
        <w:rPr>
          <w:rFonts w:hint="eastAsia"/>
          <w:sz w:val="30"/>
        </w:rPr>
        <w:t>1）爬虫+时空分析</w:t>
      </w:r>
    </w:p>
    <w:p w14:paraId="7C1D9220" w14:textId="246CF2A5" w:rsidR="0069012F" w:rsidRDefault="0069012F">
      <w:pPr>
        <w:rPr>
          <w:sz w:val="30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</w:t>
      </w:r>
      <w:r>
        <w:rPr>
          <w:rFonts w:hint="eastAsia"/>
          <w:sz w:val="30"/>
        </w:rPr>
        <w:t>（3）乘客居住地与工作地的分析</w:t>
      </w:r>
    </w:p>
    <w:p w14:paraId="06690011" w14:textId="1E8A195A" w:rsidR="0069012F" w:rsidRPr="0069012F" w:rsidRDefault="0069012F">
      <w:pPr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 xml:space="preserve"> </w:t>
      </w:r>
      <w:r>
        <w:rPr>
          <w:sz w:val="30"/>
        </w:rPr>
        <w:t xml:space="preserve">          </w:t>
      </w:r>
      <w:r>
        <w:rPr>
          <w:rFonts w:hint="eastAsia"/>
          <w:sz w:val="30"/>
        </w:rPr>
        <w:t>（4）</w:t>
      </w:r>
    </w:p>
    <w:sectPr w:rsidR="0069012F" w:rsidRPr="00690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7B"/>
    <w:rsid w:val="0003761F"/>
    <w:rsid w:val="004E7AB3"/>
    <w:rsid w:val="0069012F"/>
    <w:rsid w:val="00A82061"/>
    <w:rsid w:val="00A85A7B"/>
    <w:rsid w:val="00C54E35"/>
    <w:rsid w:val="00C8052E"/>
    <w:rsid w:val="00C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B864"/>
  <w15:chartTrackingRefBased/>
  <w15:docId w15:val="{24CF580E-DC16-47C4-A329-C761C8EF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145B-F5EB-4D7F-ADEA-4188EF55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谈</dc:creator>
  <cp:keywords/>
  <dc:description/>
  <cp:lastModifiedBy>叶 谈</cp:lastModifiedBy>
  <cp:revision>3</cp:revision>
  <dcterms:created xsi:type="dcterms:W3CDTF">2020-09-20T00:02:00Z</dcterms:created>
  <dcterms:modified xsi:type="dcterms:W3CDTF">2020-09-20T01:52:00Z</dcterms:modified>
</cp:coreProperties>
</file>