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F6" w:rsidRDefault="00DE236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CB1DF6">
        <w:trPr>
          <w:trHeight w:val="645"/>
        </w:trPr>
        <w:tc>
          <w:tcPr>
            <w:tcW w:w="1980" w:type="dxa"/>
            <w:gridSpan w:val="2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语言及程序设计</w:t>
            </w:r>
          </w:p>
        </w:tc>
        <w:tc>
          <w:tcPr>
            <w:tcW w:w="166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实验总成绩</w:t>
            </w:r>
          </w:p>
        </w:tc>
        <w:tc>
          <w:tcPr>
            <w:tcW w:w="1755" w:type="dxa"/>
            <w:vAlign w:val="center"/>
          </w:tcPr>
          <w:p w:rsidR="00CB1DF6" w:rsidRDefault="00CB1DF6">
            <w:pPr>
              <w:jc w:val="center"/>
              <w:rPr>
                <w:b/>
              </w:rPr>
            </w:pPr>
          </w:p>
        </w:tc>
      </w:tr>
      <w:tr w:rsidR="00CB1DF6">
        <w:trPr>
          <w:trHeight w:val="675"/>
        </w:trPr>
        <w:tc>
          <w:tcPr>
            <w:tcW w:w="127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XXXX</w:t>
            </w:r>
          </w:p>
        </w:tc>
        <w:tc>
          <w:tcPr>
            <w:tcW w:w="130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XXXX</w:t>
            </w:r>
          </w:p>
        </w:tc>
        <w:tc>
          <w:tcPr>
            <w:tcW w:w="166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陈郭成</w:t>
            </w:r>
          </w:p>
        </w:tc>
      </w:tr>
      <w:tr w:rsidR="00CB1DF6">
        <w:trPr>
          <w:trHeight w:val="735"/>
        </w:trPr>
        <w:tc>
          <w:tcPr>
            <w:tcW w:w="127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XXXXXXX</w:t>
            </w:r>
          </w:p>
        </w:tc>
        <w:tc>
          <w:tcPr>
            <w:tcW w:w="130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XXX</w:t>
            </w:r>
          </w:p>
        </w:tc>
        <w:tc>
          <w:tcPr>
            <w:tcW w:w="1665" w:type="dxa"/>
            <w:vAlign w:val="center"/>
          </w:tcPr>
          <w:p w:rsidR="00CB1DF6" w:rsidRDefault="00DE23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:rsidR="00CB1DF6" w:rsidRDefault="00CB1DF6">
            <w:pPr>
              <w:jc w:val="center"/>
              <w:rPr>
                <w:b/>
              </w:rPr>
            </w:pPr>
          </w:p>
        </w:tc>
      </w:tr>
      <w:tr w:rsidR="00CB1DF6">
        <w:trPr>
          <w:trHeight w:val="4082"/>
        </w:trPr>
        <w:tc>
          <w:tcPr>
            <w:tcW w:w="9030" w:type="dxa"/>
            <w:gridSpan w:val="7"/>
          </w:tcPr>
          <w:p w:rsidR="00CB1DF6" w:rsidRDefault="00DE2363">
            <w:pPr>
              <w:rPr>
                <w:b/>
              </w:rPr>
            </w:pPr>
            <w:r>
              <w:rPr>
                <w:rFonts w:hint="eastAsia"/>
                <w:b/>
              </w:rPr>
              <w:t>实验报告分项成绩</w:t>
            </w:r>
          </w:p>
          <w:p w:rsidR="00CB1DF6" w:rsidRDefault="00CB1DF6">
            <w:pPr>
              <w:rPr>
                <w:b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:rsidR="00CB1DF6" w:rsidRDefault="00DE236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HelloWorld</w:t>
                  </w:r>
                  <w:r>
                    <w:rPr>
                      <w:rFonts w:hint="eastAsia"/>
                      <w:b/>
                    </w:rPr>
                    <w:t>和面向对象入门、进阶</w:t>
                  </w: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:rsidR="00CB1DF6" w:rsidRDefault="00DE236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文件的读和写</w:t>
                  </w: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4291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  <w:tr w:rsidR="00CB1DF6"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4291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  <w:tr w:rsidR="00CB1DF6">
              <w:trPr>
                <w:trHeight w:val="197"/>
              </w:trPr>
              <w:tc>
                <w:tcPr>
                  <w:tcW w:w="1575" w:type="dxa"/>
                </w:tcPr>
                <w:p w:rsidR="00CB1DF6" w:rsidRDefault="00DE236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4291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CB1DF6" w:rsidRDefault="00CB1DF6">
                  <w:pPr>
                    <w:rPr>
                      <w:b/>
                    </w:rPr>
                  </w:pPr>
                </w:p>
              </w:tc>
            </w:tr>
          </w:tbl>
          <w:p w:rsidR="00CB1DF6" w:rsidRDefault="00CB1DF6">
            <w:pPr>
              <w:spacing w:line="360" w:lineRule="auto"/>
            </w:pPr>
          </w:p>
        </w:tc>
      </w:tr>
      <w:tr w:rsidR="00CB1DF6">
        <w:trPr>
          <w:trHeight w:val="6511"/>
        </w:trPr>
        <w:tc>
          <w:tcPr>
            <w:tcW w:w="9030" w:type="dxa"/>
            <w:gridSpan w:val="7"/>
          </w:tcPr>
          <w:p w:rsidR="00CB1DF6" w:rsidRDefault="00DE23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:rsidR="00CB1DF6" w:rsidRDefault="00DE2363">
            <w:pPr>
              <w:jc w:val="left"/>
            </w:pPr>
            <w:r>
              <w:rPr>
                <w:rFonts w:hint="eastAsia"/>
              </w:rPr>
              <w:t>从以下方面总结：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实验体现知识应用和初步研究能力；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反映基本观察、发现问题和分析问题能力；</w:t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:rsidR="00CB1DF6" w:rsidRDefault="00CB1DF6">
            <w:pPr>
              <w:spacing w:line="360" w:lineRule="auto"/>
            </w:pPr>
          </w:p>
          <w:p w:rsidR="00CB1DF6" w:rsidRDefault="00CB1DF6">
            <w:pPr>
              <w:spacing w:line="360" w:lineRule="auto"/>
            </w:pPr>
          </w:p>
          <w:p w:rsidR="00CB1DF6" w:rsidRDefault="00CB1DF6">
            <w:pPr>
              <w:spacing w:line="360" w:lineRule="auto"/>
            </w:pPr>
          </w:p>
          <w:p w:rsidR="00CB1DF6" w:rsidRDefault="00DE2363">
            <w:pPr>
              <w:spacing w:line="360" w:lineRule="auto"/>
              <w:jc w:val="center"/>
            </w:pPr>
            <w:r>
              <w:rPr>
                <w:rFonts w:hint="eastAsia"/>
                <w:color w:val="FF0000"/>
              </w:rPr>
              <w:t>这里要填写自己真实的体验、收获、意见等。</w:t>
            </w:r>
          </w:p>
        </w:tc>
      </w:tr>
    </w:tbl>
    <w:p w:rsidR="00CB1DF6" w:rsidRDefault="00CB1DF6">
      <w:pPr>
        <w:jc w:val="center"/>
        <w:rPr>
          <w:b/>
        </w:rPr>
      </w:pPr>
    </w:p>
    <w:p w:rsidR="00CB1DF6" w:rsidRDefault="00CB1DF6">
      <w:pPr>
        <w:jc w:val="center"/>
        <w:rPr>
          <w:b/>
        </w:rPr>
      </w:pPr>
    </w:p>
    <w:p w:rsidR="00CB1DF6" w:rsidRDefault="00DE2363">
      <w:pPr>
        <w:jc w:val="center"/>
        <w:rPr>
          <w:b/>
        </w:rPr>
      </w:pPr>
      <w:r>
        <w:rPr>
          <w:rFonts w:hint="eastAsia"/>
          <w:b/>
        </w:rPr>
        <w:lastRenderedPageBreak/>
        <w:t>实验一</w:t>
      </w: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t>实验目的与要求：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Java</w:t>
      </w:r>
      <w:r>
        <w:rPr>
          <w:rFonts w:eastAsia="仿宋_GB2312" w:hint="eastAsia"/>
          <w:sz w:val="24"/>
        </w:rPr>
        <w:t>开发环境的熟悉</w:t>
      </w:r>
      <w:r>
        <w:rPr>
          <w:rFonts w:eastAsia="仿宋_GB2312" w:hint="eastAsia"/>
          <w:sz w:val="24"/>
          <w:lang w:val="en-GB"/>
        </w:rPr>
        <w:t>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使用</w:t>
      </w:r>
      <w:r>
        <w:rPr>
          <w:rFonts w:eastAsia="仿宋_GB2312" w:hint="eastAsia"/>
          <w:sz w:val="24"/>
        </w:rPr>
        <w:t>Eclipse</w:t>
      </w:r>
      <w:r>
        <w:rPr>
          <w:rFonts w:eastAsia="仿宋_GB2312" w:hint="eastAsia"/>
          <w:sz w:val="24"/>
        </w:rPr>
        <w:t>编辑、编译、运行、调试</w:t>
      </w:r>
      <w:r>
        <w:rPr>
          <w:rFonts w:eastAsia="仿宋_GB2312" w:hint="eastAsia"/>
          <w:sz w:val="24"/>
        </w:rPr>
        <w:t>Java</w:t>
      </w:r>
      <w:r>
        <w:rPr>
          <w:rFonts w:eastAsia="仿宋_GB2312" w:hint="eastAsia"/>
          <w:sz w:val="24"/>
        </w:rPr>
        <w:t>程序</w:t>
      </w:r>
      <w:r>
        <w:rPr>
          <w:rFonts w:eastAsia="仿宋_GB2312" w:hint="eastAsia"/>
          <w:sz w:val="24"/>
          <w:lang w:val="en-GB"/>
        </w:rPr>
        <w:t>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以选课系统业务为例完成面向对象入门、进阶。</w:t>
      </w:r>
    </w:p>
    <w:p w:rsidR="00CB1DF6" w:rsidRDefault="00CB1DF6">
      <w:pPr>
        <w:jc w:val="left"/>
        <w:rPr>
          <w:bCs/>
        </w:rPr>
      </w:pP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t>实验知识点：</w:t>
      </w:r>
    </w:p>
    <w:p w:rsidR="00CB1DF6" w:rsidRPr="000A7C01" w:rsidRDefault="00DE2363" w:rsidP="000A7C01">
      <w:pPr>
        <w:pStyle w:val="a8"/>
        <w:numPr>
          <w:ilvl w:val="0"/>
          <w:numId w:val="3"/>
        </w:numPr>
        <w:tabs>
          <w:tab w:val="left" w:pos="778"/>
        </w:tabs>
        <w:ind w:firstLineChars="0"/>
        <w:jc w:val="left"/>
        <w:rPr>
          <w:bCs/>
        </w:rPr>
      </w:pPr>
      <w:r w:rsidRPr="000A7C01">
        <w:rPr>
          <w:rFonts w:eastAsia="仿宋_GB2312" w:hint="eastAsia"/>
          <w:sz w:val="24"/>
        </w:rPr>
        <w:t>JVM</w:t>
      </w:r>
      <w:r w:rsidRPr="000A7C01">
        <w:rPr>
          <w:rFonts w:eastAsia="仿宋_GB2312" w:hint="eastAsia"/>
          <w:sz w:val="24"/>
        </w:rPr>
        <w:t>、</w:t>
      </w:r>
      <w:r w:rsidRPr="000A7C01">
        <w:rPr>
          <w:rFonts w:eastAsia="仿宋_GB2312" w:hint="eastAsia"/>
          <w:sz w:val="24"/>
        </w:rPr>
        <w:t>JRE</w:t>
      </w:r>
      <w:r w:rsidRPr="000A7C01">
        <w:rPr>
          <w:rFonts w:eastAsia="仿宋_GB2312" w:hint="eastAsia"/>
          <w:sz w:val="24"/>
        </w:rPr>
        <w:t>、</w:t>
      </w:r>
      <w:r w:rsidRPr="000A7C01">
        <w:rPr>
          <w:rFonts w:eastAsia="仿宋_GB2312" w:hint="eastAsia"/>
          <w:sz w:val="24"/>
        </w:rPr>
        <w:t>J</w:t>
      </w:r>
      <w:r w:rsidRPr="000A7C01">
        <w:rPr>
          <w:rFonts w:hint="eastAsia"/>
          <w:bCs/>
        </w:rPr>
        <w:t>DK</w:t>
      </w:r>
      <w:r w:rsidRPr="000A7C01">
        <w:rPr>
          <w:rFonts w:hint="eastAsia"/>
          <w:bCs/>
        </w:rPr>
        <w:t>的安装位置与区别。</w:t>
      </w:r>
    </w:p>
    <w:p w:rsidR="000A7C01" w:rsidRPr="000A7C01" w:rsidRDefault="000A7C01" w:rsidP="000A7C01">
      <w:pPr>
        <w:pStyle w:val="a8"/>
        <w:tabs>
          <w:tab w:val="left" w:pos="778"/>
        </w:tabs>
        <w:ind w:left="1140" w:firstLineChars="0" w:firstLine="0"/>
        <w:jc w:val="left"/>
        <w:rPr>
          <w:rFonts w:eastAsia="仿宋_GB2312"/>
          <w:sz w:val="24"/>
          <w:lang w:val="en-GB"/>
        </w:rPr>
      </w:pPr>
      <w:r w:rsidRPr="000A7C01">
        <w:rPr>
          <w:rFonts w:eastAsia="仿宋_GB2312"/>
          <w:sz w:val="24"/>
          <w:lang w:val="en-GB"/>
        </w:rPr>
        <w:t>JDK(Java Development Kit)</w:t>
      </w:r>
      <w:r>
        <w:rPr>
          <w:rFonts w:eastAsia="仿宋_GB2312" w:hint="eastAsia"/>
          <w:sz w:val="24"/>
          <w:lang w:val="en-GB"/>
        </w:rPr>
        <w:t>是</w:t>
      </w:r>
      <w:r>
        <w:rPr>
          <w:rFonts w:eastAsia="仿宋_GB2312" w:hint="eastAsia"/>
          <w:sz w:val="24"/>
          <w:lang w:val="en-GB"/>
        </w:rPr>
        <w:t>Java</w:t>
      </w:r>
      <w:r>
        <w:rPr>
          <w:rFonts w:eastAsia="仿宋_GB2312" w:hint="eastAsia"/>
          <w:sz w:val="24"/>
          <w:lang w:val="en-GB"/>
        </w:rPr>
        <w:t>开发工具，包含了编译器</w:t>
      </w:r>
      <w:proofErr w:type="spellStart"/>
      <w:r>
        <w:rPr>
          <w:rFonts w:eastAsia="仿宋_GB2312" w:hint="eastAsia"/>
          <w:sz w:val="24"/>
          <w:lang w:val="en-GB"/>
        </w:rPr>
        <w:t>javac</w:t>
      </w:r>
      <w:proofErr w:type="spellEnd"/>
      <w:r>
        <w:rPr>
          <w:rFonts w:eastAsia="仿宋_GB2312" w:hint="eastAsia"/>
          <w:sz w:val="24"/>
          <w:lang w:val="en-GB"/>
        </w:rPr>
        <w:t>、文档注释工具</w:t>
      </w:r>
      <w:proofErr w:type="spellStart"/>
      <w:r>
        <w:rPr>
          <w:rFonts w:eastAsia="仿宋_GB2312" w:hint="eastAsia"/>
          <w:sz w:val="24"/>
          <w:lang w:val="en-GB"/>
        </w:rPr>
        <w:t>javadoc</w:t>
      </w:r>
      <w:proofErr w:type="spellEnd"/>
      <w:r>
        <w:rPr>
          <w:rFonts w:eastAsia="仿宋_GB2312" w:hint="eastAsia"/>
          <w:sz w:val="24"/>
          <w:lang w:val="en-GB"/>
        </w:rPr>
        <w:t>、调试器</w:t>
      </w:r>
      <w:proofErr w:type="spellStart"/>
      <w:r>
        <w:rPr>
          <w:rFonts w:eastAsia="仿宋_GB2312" w:hint="eastAsia"/>
          <w:sz w:val="24"/>
          <w:lang w:val="en-GB"/>
        </w:rPr>
        <w:t>jdb</w:t>
      </w:r>
      <w:proofErr w:type="spellEnd"/>
      <w:r>
        <w:rPr>
          <w:rFonts w:eastAsia="仿宋_GB2312" w:hint="eastAsia"/>
          <w:sz w:val="24"/>
          <w:lang w:val="en-GB"/>
        </w:rPr>
        <w:t>、反编译工具</w:t>
      </w:r>
      <w:proofErr w:type="spellStart"/>
      <w:r>
        <w:rPr>
          <w:rFonts w:eastAsia="仿宋_GB2312" w:hint="eastAsia"/>
          <w:sz w:val="24"/>
          <w:lang w:val="en-GB"/>
        </w:rPr>
        <w:t>javap</w:t>
      </w:r>
      <w:proofErr w:type="spellEnd"/>
      <w:r>
        <w:rPr>
          <w:rFonts w:eastAsia="仿宋_GB2312" w:hint="eastAsia"/>
          <w:sz w:val="24"/>
          <w:lang w:val="en-GB"/>
        </w:rPr>
        <w:t>、运行时环境</w:t>
      </w:r>
      <w:r>
        <w:rPr>
          <w:rFonts w:eastAsia="仿宋_GB2312" w:hint="eastAsia"/>
          <w:sz w:val="24"/>
          <w:lang w:val="en-GB"/>
        </w:rPr>
        <w:t>J</w:t>
      </w:r>
      <w:r>
        <w:rPr>
          <w:rFonts w:eastAsia="仿宋_GB2312"/>
          <w:sz w:val="24"/>
          <w:lang w:val="en-GB"/>
        </w:rPr>
        <w:t>RE</w:t>
      </w:r>
      <w:r>
        <w:rPr>
          <w:rFonts w:eastAsia="仿宋_GB2312" w:hint="eastAsia"/>
          <w:sz w:val="24"/>
          <w:lang w:val="en-GB"/>
        </w:rPr>
        <w:t>等，</w:t>
      </w:r>
      <w:r>
        <w:rPr>
          <w:rFonts w:eastAsia="仿宋_GB2312" w:hint="eastAsia"/>
          <w:sz w:val="24"/>
          <w:lang w:val="en-GB"/>
        </w:rPr>
        <w:t>J</w:t>
      </w:r>
      <w:r>
        <w:rPr>
          <w:rFonts w:eastAsia="仿宋_GB2312"/>
          <w:sz w:val="24"/>
          <w:lang w:val="en-GB"/>
        </w:rPr>
        <w:t>RE</w:t>
      </w:r>
      <w:r>
        <w:rPr>
          <w:rFonts w:eastAsia="仿宋_GB2312" w:hint="eastAsia"/>
          <w:sz w:val="24"/>
          <w:lang w:val="en-GB"/>
        </w:rPr>
        <w:t>安装在</w:t>
      </w:r>
      <w:r>
        <w:rPr>
          <w:rFonts w:eastAsia="仿宋_GB2312" w:hint="eastAsia"/>
          <w:sz w:val="24"/>
          <w:lang w:val="en-GB"/>
        </w:rPr>
        <w:t>J</w:t>
      </w:r>
      <w:r>
        <w:rPr>
          <w:rFonts w:eastAsia="仿宋_GB2312"/>
          <w:sz w:val="24"/>
          <w:lang w:val="en-GB"/>
        </w:rPr>
        <w:t>DK</w:t>
      </w:r>
      <w:r>
        <w:rPr>
          <w:rFonts w:eastAsia="仿宋_GB2312" w:hint="eastAsia"/>
          <w:sz w:val="24"/>
          <w:lang w:val="en-GB"/>
        </w:rPr>
        <w:t>里面，</w:t>
      </w:r>
      <w:r>
        <w:rPr>
          <w:rFonts w:eastAsia="仿宋_GB2312" w:hint="eastAsia"/>
          <w:sz w:val="24"/>
          <w:lang w:val="en-GB"/>
        </w:rPr>
        <w:t>J</w:t>
      </w:r>
      <w:r>
        <w:rPr>
          <w:rFonts w:eastAsia="仿宋_GB2312"/>
          <w:sz w:val="24"/>
          <w:lang w:val="en-GB"/>
        </w:rPr>
        <w:t>RE</w:t>
      </w:r>
      <w:r>
        <w:rPr>
          <w:rFonts w:eastAsia="仿宋_GB2312" w:hint="eastAsia"/>
          <w:sz w:val="24"/>
          <w:lang w:val="en-GB"/>
        </w:rPr>
        <w:t>是运行已编译</w:t>
      </w:r>
      <w:r>
        <w:rPr>
          <w:rFonts w:eastAsia="仿宋_GB2312" w:hint="eastAsia"/>
          <w:sz w:val="24"/>
          <w:lang w:val="en-GB"/>
        </w:rPr>
        <w:t>Java</w:t>
      </w:r>
      <w:r w:rsidR="005F784A">
        <w:rPr>
          <w:rFonts w:eastAsia="仿宋_GB2312" w:hint="eastAsia"/>
          <w:sz w:val="24"/>
          <w:lang w:val="en-GB"/>
        </w:rPr>
        <w:t>程序所需的所有内容的集合，主要包含基础类库、</w:t>
      </w:r>
      <w:r w:rsidR="005F784A">
        <w:rPr>
          <w:rFonts w:eastAsia="仿宋_GB2312" w:hint="eastAsia"/>
          <w:sz w:val="24"/>
          <w:lang w:val="en-GB"/>
        </w:rPr>
        <w:t>J</w:t>
      </w:r>
      <w:r w:rsidR="005F784A">
        <w:rPr>
          <w:rFonts w:eastAsia="仿宋_GB2312"/>
          <w:sz w:val="24"/>
          <w:lang w:val="en-GB"/>
        </w:rPr>
        <w:t>VM</w:t>
      </w:r>
      <w:r w:rsidR="005F784A">
        <w:rPr>
          <w:rFonts w:eastAsia="仿宋_GB2312" w:hint="eastAsia"/>
          <w:sz w:val="24"/>
          <w:lang w:val="en-GB"/>
        </w:rPr>
        <w:t>等。</w:t>
      </w:r>
      <w:r w:rsidR="005F784A">
        <w:rPr>
          <w:rFonts w:eastAsia="仿宋_GB2312" w:hint="eastAsia"/>
          <w:sz w:val="24"/>
          <w:lang w:val="en-GB"/>
        </w:rPr>
        <w:t>J</w:t>
      </w:r>
      <w:r w:rsidR="005F784A">
        <w:rPr>
          <w:rFonts w:eastAsia="仿宋_GB2312"/>
          <w:sz w:val="24"/>
          <w:lang w:val="en-GB"/>
        </w:rPr>
        <w:t>VM</w:t>
      </w:r>
      <w:r w:rsidR="005F784A">
        <w:rPr>
          <w:rFonts w:eastAsia="仿宋_GB2312" w:hint="eastAsia"/>
          <w:sz w:val="24"/>
          <w:lang w:val="en-GB"/>
        </w:rPr>
        <w:t>安装在</w:t>
      </w:r>
      <w:r w:rsidR="005F784A">
        <w:rPr>
          <w:rFonts w:eastAsia="仿宋_GB2312" w:hint="eastAsia"/>
          <w:sz w:val="24"/>
          <w:lang w:val="en-GB"/>
        </w:rPr>
        <w:t>J</w:t>
      </w:r>
      <w:r w:rsidR="005F784A">
        <w:rPr>
          <w:rFonts w:eastAsia="仿宋_GB2312"/>
          <w:sz w:val="24"/>
          <w:lang w:val="en-GB"/>
        </w:rPr>
        <w:t>RE</w:t>
      </w:r>
      <w:r w:rsidR="005F784A">
        <w:rPr>
          <w:rFonts w:eastAsia="仿宋_GB2312" w:hint="eastAsia"/>
          <w:sz w:val="24"/>
          <w:lang w:val="en-GB"/>
        </w:rPr>
        <w:t>下。</w:t>
      </w:r>
    </w:p>
    <w:p w:rsidR="00CB1DF6" w:rsidRPr="005F784A" w:rsidRDefault="00DE2363" w:rsidP="005F784A">
      <w:pPr>
        <w:pStyle w:val="a8"/>
        <w:numPr>
          <w:ilvl w:val="0"/>
          <w:numId w:val="3"/>
        </w:numPr>
        <w:ind w:firstLineChars="0"/>
        <w:jc w:val="left"/>
        <w:rPr>
          <w:rFonts w:eastAsia="仿宋_GB2312"/>
          <w:sz w:val="24"/>
          <w:lang w:val="en-GB"/>
        </w:rPr>
      </w:pPr>
      <w:r w:rsidRPr="005F784A">
        <w:rPr>
          <w:rFonts w:hint="eastAsia"/>
          <w:bCs/>
        </w:rPr>
        <w:t>命令行运行</w:t>
      </w:r>
      <w:proofErr w:type="spellStart"/>
      <w:r w:rsidRPr="005F784A">
        <w:rPr>
          <w:rFonts w:eastAsia="仿宋_GB2312" w:hint="eastAsia"/>
          <w:sz w:val="24"/>
        </w:rPr>
        <w:t>javac</w:t>
      </w:r>
      <w:proofErr w:type="spellEnd"/>
      <w:r w:rsidRPr="005F784A">
        <w:rPr>
          <w:rFonts w:eastAsia="仿宋_GB2312" w:hint="eastAsia"/>
          <w:sz w:val="24"/>
        </w:rPr>
        <w:t xml:space="preserve">, java, </w:t>
      </w:r>
      <w:proofErr w:type="spellStart"/>
      <w:r w:rsidRPr="005F784A">
        <w:rPr>
          <w:rFonts w:eastAsia="仿宋_GB2312" w:hint="eastAsia"/>
          <w:sz w:val="24"/>
        </w:rPr>
        <w:t>javac</w:t>
      </w:r>
      <w:proofErr w:type="spellEnd"/>
      <w:r w:rsidRPr="005F784A">
        <w:rPr>
          <w:rFonts w:eastAsia="仿宋_GB2312" w:hint="eastAsia"/>
          <w:sz w:val="24"/>
        </w:rPr>
        <w:t xml:space="preserve"> -cp, java -cp </w:t>
      </w:r>
      <w:r w:rsidRPr="005F784A">
        <w:rPr>
          <w:rFonts w:eastAsia="仿宋_GB2312" w:hint="eastAsia"/>
          <w:sz w:val="24"/>
          <w:lang w:val="en-GB"/>
        </w:rPr>
        <w:t>。</w:t>
      </w:r>
    </w:p>
    <w:p w:rsidR="005F784A" w:rsidRDefault="00C24307" w:rsidP="005F784A">
      <w:pPr>
        <w:pStyle w:val="a8"/>
        <w:ind w:left="1140" w:firstLineChars="0" w:firstLine="0"/>
        <w:jc w:val="left"/>
        <w:rPr>
          <w:rFonts w:eastAsia="仿宋_GB2312"/>
          <w:sz w:val="24"/>
          <w:lang w:val="en-GB"/>
        </w:rPr>
      </w:pPr>
      <w:r>
        <w:rPr>
          <w:noProof/>
        </w:rPr>
        <w:drawing>
          <wp:inline distT="0" distB="0" distL="0" distR="0" wp14:anchorId="0E098059" wp14:editId="5D2876A0">
            <wp:extent cx="3322608" cy="723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07" w:rsidRPr="005F784A" w:rsidRDefault="00C24307" w:rsidP="005F784A">
      <w:pPr>
        <w:pStyle w:val="a8"/>
        <w:ind w:left="1140" w:firstLineChars="0" w:firstLine="0"/>
        <w:jc w:val="left"/>
        <w:rPr>
          <w:rFonts w:eastAsia="仿宋_GB2312"/>
          <w:sz w:val="24"/>
          <w:lang w:val="en-GB"/>
        </w:rPr>
      </w:pPr>
      <w:r>
        <w:rPr>
          <w:noProof/>
        </w:rPr>
        <w:drawing>
          <wp:inline distT="0" distB="0" distL="0" distR="0" wp14:anchorId="5755D2C5" wp14:editId="62196709">
            <wp:extent cx="5274310" cy="429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6" w:rsidRPr="00C24307" w:rsidRDefault="00DE2363" w:rsidP="00C24307">
      <w:pPr>
        <w:pStyle w:val="a8"/>
        <w:numPr>
          <w:ilvl w:val="0"/>
          <w:numId w:val="3"/>
        </w:numPr>
        <w:ind w:firstLineChars="0"/>
        <w:jc w:val="left"/>
        <w:rPr>
          <w:rFonts w:eastAsia="仿宋_GB2312"/>
          <w:sz w:val="24"/>
        </w:rPr>
      </w:pPr>
      <w:r w:rsidRPr="00C24307">
        <w:rPr>
          <w:rFonts w:hint="eastAsia"/>
          <w:bCs/>
        </w:rPr>
        <w:t>环境变量配置</w:t>
      </w:r>
      <w:r w:rsidRPr="00C24307">
        <w:rPr>
          <w:rFonts w:eastAsia="仿宋_GB2312" w:hint="eastAsia"/>
          <w:sz w:val="24"/>
        </w:rPr>
        <w:t>（</w:t>
      </w:r>
      <w:r w:rsidRPr="00C24307">
        <w:rPr>
          <w:rFonts w:eastAsia="仿宋_GB2312" w:hint="eastAsia"/>
          <w:sz w:val="24"/>
        </w:rPr>
        <w:t>PATH</w:t>
      </w:r>
      <w:r w:rsidRPr="00C24307">
        <w:rPr>
          <w:rFonts w:eastAsia="仿宋_GB2312" w:hint="eastAsia"/>
          <w:sz w:val="24"/>
        </w:rPr>
        <w:t>，</w:t>
      </w:r>
      <w:r w:rsidRPr="00C24307">
        <w:rPr>
          <w:rFonts w:eastAsia="仿宋_GB2312" w:hint="eastAsia"/>
          <w:sz w:val="24"/>
        </w:rPr>
        <w:t>CLASSPATH</w:t>
      </w:r>
      <w:r w:rsidRPr="00C24307">
        <w:rPr>
          <w:rFonts w:eastAsia="仿宋_GB2312" w:hint="eastAsia"/>
          <w:sz w:val="24"/>
        </w:rPr>
        <w:t>，</w:t>
      </w:r>
      <w:r w:rsidRPr="00C24307">
        <w:rPr>
          <w:rFonts w:eastAsia="仿宋_GB2312" w:hint="eastAsia"/>
          <w:sz w:val="24"/>
        </w:rPr>
        <w:t>SOURCEPATH</w:t>
      </w:r>
      <w:r w:rsidRPr="00C24307">
        <w:rPr>
          <w:rFonts w:eastAsia="仿宋_GB2312" w:hint="eastAsia"/>
          <w:sz w:val="24"/>
        </w:rPr>
        <w:t>的设定方法与应用）。</w:t>
      </w:r>
    </w:p>
    <w:p w:rsidR="00C24307" w:rsidRPr="00C24307" w:rsidRDefault="00C24307" w:rsidP="00C24307">
      <w:pPr>
        <w:pStyle w:val="a8"/>
        <w:ind w:left="1140" w:firstLineChars="0" w:firstLine="0"/>
        <w:jc w:val="left"/>
        <w:rPr>
          <w:rFonts w:eastAsia="仿宋_GB2312"/>
          <w:sz w:val="24"/>
          <w:lang w:val="en-GB"/>
        </w:rPr>
      </w:pPr>
      <w:r>
        <w:rPr>
          <w:noProof/>
        </w:rPr>
        <w:drawing>
          <wp:inline distT="0" distB="0" distL="0" distR="0" wp14:anchorId="53F8D6D0" wp14:editId="7667849C">
            <wp:extent cx="3248242" cy="3534507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262" cy="35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6" w:rsidRDefault="00DE2363">
      <w:pPr>
        <w:jc w:val="left"/>
        <w:rPr>
          <w:bCs/>
        </w:rPr>
      </w:pPr>
      <w:r>
        <w:rPr>
          <w:rFonts w:hint="eastAsia"/>
          <w:bCs/>
        </w:rPr>
        <w:t xml:space="preserve">       4. </w:t>
      </w:r>
      <w:r>
        <w:rPr>
          <w:rFonts w:hint="eastAsia"/>
          <w:bCs/>
        </w:rPr>
        <w:t>包管理：</w:t>
      </w:r>
      <w:r>
        <w:rPr>
          <w:rFonts w:hint="eastAsia"/>
          <w:bCs/>
        </w:rPr>
        <w:t>package</w:t>
      </w:r>
      <w:r>
        <w:rPr>
          <w:rFonts w:hint="eastAsia"/>
          <w:bCs/>
        </w:rPr>
        <w:t>；</w:t>
      </w:r>
      <w:r>
        <w:rPr>
          <w:rFonts w:hint="eastAsia"/>
          <w:bCs/>
        </w:rPr>
        <w:t>import</w:t>
      </w:r>
      <w:r>
        <w:rPr>
          <w:rFonts w:hint="eastAsia"/>
          <w:bCs/>
        </w:rPr>
        <w:t>；</w:t>
      </w:r>
      <w:proofErr w:type="spellStart"/>
      <w:r>
        <w:rPr>
          <w:rFonts w:hint="eastAsia"/>
          <w:bCs/>
        </w:rPr>
        <w:t>javac</w:t>
      </w:r>
      <w:proofErr w:type="spellEnd"/>
      <w:r>
        <w:rPr>
          <w:rFonts w:hint="eastAsia"/>
          <w:bCs/>
        </w:rPr>
        <w:t xml:space="preserve"> -d</w:t>
      </w:r>
      <w:r>
        <w:rPr>
          <w:rFonts w:hint="eastAsia"/>
          <w:bCs/>
        </w:rPr>
        <w:t>。</w:t>
      </w:r>
    </w:p>
    <w:p w:rsidR="00CB1DF6" w:rsidRDefault="00DE2363">
      <w:pPr>
        <w:ind w:left="1050" w:hangingChars="500" w:hanging="1050"/>
        <w:jc w:val="left"/>
        <w:rPr>
          <w:bCs/>
        </w:rPr>
      </w:pPr>
      <w:r>
        <w:rPr>
          <w:rFonts w:hint="eastAsia"/>
          <w:bCs/>
        </w:rPr>
        <w:t xml:space="preserve">       5.  Java</w:t>
      </w:r>
      <w:r>
        <w:rPr>
          <w:rFonts w:hint="eastAsia"/>
          <w:bCs/>
        </w:rPr>
        <w:t>基础语法：类型与类型转换；变量；运算符；流程控制（判断分支、循环）；类的继承、多态、封装。</w:t>
      </w:r>
    </w:p>
    <w:p w:rsidR="00CB1DF6" w:rsidRDefault="00DE2363">
      <w:pPr>
        <w:ind w:left="1050" w:hangingChars="500" w:hanging="1050"/>
        <w:jc w:val="left"/>
        <w:rPr>
          <w:bCs/>
        </w:rPr>
      </w:pPr>
      <w:r>
        <w:rPr>
          <w:rFonts w:hint="eastAsia"/>
          <w:bCs/>
        </w:rPr>
        <w:t xml:space="preserve">       6. JDK</w:t>
      </w:r>
      <w:r>
        <w:rPr>
          <w:rFonts w:hint="eastAsia"/>
          <w:bCs/>
        </w:rPr>
        <w:t>帮助文档的使用。</w:t>
      </w: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lastRenderedPageBreak/>
        <w:t>实验内容：</w:t>
      </w:r>
    </w:p>
    <w:p w:rsidR="00CB1DF6" w:rsidRDefault="00DE2363">
      <w:pPr>
        <w:jc w:val="left"/>
        <w:rPr>
          <w:bCs/>
        </w:rPr>
      </w:pPr>
      <w:r>
        <w:rPr>
          <w:rFonts w:hint="eastAsia"/>
          <w:b/>
        </w:rPr>
        <w:t xml:space="preserve"> 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（请同学，按课件里的内容把预备知识、步骤，程序框图、调试好程序的源代码、结果截图及存在的问题写在下面，最好有类图和系统框架图）</w:t>
      </w: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t xml:space="preserve">  </w:t>
      </w:r>
    </w:p>
    <w:p w:rsidR="00CB1DF6" w:rsidRDefault="00992C86">
      <w:pPr>
        <w:ind w:left="1050" w:hangingChars="500" w:hanging="1050"/>
        <w:jc w:val="left"/>
        <w:rPr>
          <w:bCs/>
        </w:rPr>
      </w:pPr>
      <w:r>
        <w:rPr>
          <w:noProof/>
        </w:rPr>
        <w:drawing>
          <wp:inline distT="0" distB="0" distL="0" distR="0" wp14:anchorId="73D5721C" wp14:editId="56968943">
            <wp:extent cx="5274310" cy="1004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86" w:rsidRPr="00C20926" w:rsidRDefault="00992C86">
      <w:pPr>
        <w:ind w:left="1400" w:hangingChars="500" w:hanging="1400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proofErr w:type="spellStart"/>
      <w:r w:rsidRPr="00C20926">
        <w:rPr>
          <w:rFonts w:ascii="Times New Roman" w:eastAsia="楷体" w:hAnsi="Times New Roman" w:cs="Times New Roman"/>
          <w:bCs/>
          <w:sz w:val="28"/>
          <w:szCs w:val="28"/>
        </w:rPr>
        <w:t>sc.nextInt</w:t>
      </w:r>
      <w:proofErr w:type="spellEnd"/>
      <w:r w:rsidR="00C20926" w:rsidRPr="00C20926">
        <w:rPr>
          <w:rFonts w:ascii="Times New Roman" w:eastAsia="楷体" w:hAnsi="Times New Roman" w:cs="Times New Roman"/>
          <w:bCs/>
          <w:sz w:val="28"/>
          <w:szCs w:val="28"/>
        </w:rPr>
        <w:t>():</w:t>
      </w:r>
      <w:r w:rsidR="00C20926" w:rsidRPr="00C20926">
        <w:rPr>
          <w:rFonts w:ascii="Times New Roman" w:eastAsia="楷体" w:hAnsi="Times New Roman" w:cs="Times New Roman"/>
          <w:bCs/>
          <w:sz w:val="28"/>
          <w:szCs w:val="28"/>
        </w:rPr>
        <w:t>读入一个</w:t>
      </w:r>
      <w:r w:rsidR="00C20926" w:rsidRPr="00C20926">
        <w:rPr>
          <w:rFonts w:ascii="Times New Roman" w:eastAsia="楷体" w:hAnsi="Times New Roman" w:cs="Times New Roman"/>
          <w:bCs/>
          <w:sz w:val="28"/>
          <w:szCs w:val="28"/>
        </w:rPr>
        <w:t>int</w:t>
      </w:r>
      <w:r w:rsidR="00C20926" w:rsidRPr="00C20926">
        <w:rPr>
          <w:rFonts w:ascii="Times New Roman" w:eastAsia="楷体" w:hAnsi="Times New Roman" w:cs="Times New Roman"/>
          <w:bCs/>
          <w:sz w:val="28"/>
          <w:szCs w:val="28"/>
        </w:rPr>
        <w:t>类型的变量</w:t>
      </w:r>
    </w:p>
    <w:p w:rsidR="00C20926" w:rsidRPr="00C20926" w:rsidRDefault="00C20926">
      <w:pPr>
        <w:ind w:left="1400" w:hangingChars="500" w:hanging="1400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proofErr w:type="spellStart"/>
      <w:r w:rsidRPr="00C20926">
        <w:rPr>
          <w:rFonts w:ascii="Times New Roman" w:eastAsia="楷体" w:hAnsi="Times New Roman" w:cs="Times New Roman"/>
          <w:bCs/>
          <w:sz w:val="28"/>
          <w:szCs w:val="28"/>
        </w:rPr>
        <w:t>sc.nextFloat</w:t>
      </w:r>
      <w:proofErr w:type="spellEnd"/>
      <w:r w:rsidRPr="00C20926">
        <w:rPr>
          <w:rFonts w:ascii="Times New Roman" w:eastAsia="楷体" w:hAnsi="Times New Roman" w:cs="Times New Roman"/>
          <w:bCs/>
          <w:sz w:val="28"/>
          <w:szCs w:val="28"/>
        </w:rPr>
        <w:t>():</w:t>
      </w:r>
      <w:r w:rsidRPr="00C20926">
        <w:rPr>
          <w:rFonts w:ascii="Times New Roman" w:eastAsia="楷体" w:hAnsi="Times New Roman" w:cs="Times New Roman"/>
          <w:bCs/>
          <w:sz w:val="28"/>
          <w:szCs w:val="28"/>
        </w:rPr>
        <w:t>读入一个</w:t>
      </w:r>
      <w:r w:rsidRPr="00C20926">
        <w:rPr>
          <w:rFonts w:ascii="Times New Roman" w:eastAsia="楷体" w:hAnsi="Times New Roman" w:cs="Times New Roman"/>
          <w:bCs/>
          <w:sz w:val="28"/>
          <w:szCs w:val="28"/>
        </w:rPr>
        <w:t>float</w:t>
      </w:r>
      <w:r w:rsidRPr="00C20926">
        <w:rPr>
          <w:rFonts w:ascii="Times New Roman" w:eastAsia="楷体" w:hAnsi="Times New Roman" w:cs="Times New Roman"/>
          <w:bCs/>
          <w:sz w:val="28"/>
          <w:szCs w:val="28"/>
        </w:rPr>
        <w:t>类型的变量</w:t>
      </w:r>
    </w:p>
    <w:p w:rsidR="00C20926" w:rsidRDefault="00C20926">
      <w:pPr>
        <w:ind w:left="1400" w:hangingChars="500" w:hanging="1400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 w:rsidRPr="00C20926">
        <w:rPr>
          <w:rFonts w:ascii="Times New Roman" w:eastAsia="楷体" w:hAnsi="Times New Roman" w:cs="Times New Roman"/>
          <w:bCs/>
          <w:sz w:val="28"/>
          <w:szCs w:val="28"/>
        </w:rPr>
        <w:t>其他输入方法：</w:t>
      </w:r>
    </w:p>
    <w:p w:rsidR="00C20926" w:rsidRDefault="00C20926">
      <w:pPr>
        <w:ind w:left="1400" w:hangingChars="500" w:hanging="1400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proofErr w:type="spellStart"/>
      <w:r w:rsidRPr="00C20926">
        <w:rPr>
          <w:rFonts w:ascii="Times New Roman" w:eastAsia="楷体" w:hAnsi="Times New Roman" w:cs="Times New Roman"/>
          <w:bCs/>
          <w:sz w:val="28"/>
          <w:szCs w:val="28"/>
        </w:rPr>
        <w:t>System.in.read</w:t>
      </w:r>
      <w:proofErr w:type="spellEnd"/>
      <w:r w:rsidRPr="00C20926">
        <w:rPr>
          <w:rFonts w:ascii="Times New Roman" w:eastAsia="楷体" w:hAnsi="Times New Roman" w:cs="Times New Roman"/>
          <w:bCs/>
          <w:sz w:val="28"/>
          <w:szCs w:val="28"/>
        </w:rPr>
        <w:t>()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：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从控制台以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ascii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码方式读取一个字符</w:t>
      </w:r>
    </w:p>
    <w:p w:rsidR="00C20926" w:rsidRDefault="00C20926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proofErr w:type="spellStart"/>
      <w:r w:rsidRPr="00C20926">
        <w:rPr>
          <w:rFonts w:ascii="Times New Roman" w:eastAsia="楷体" w:hAnsi="Times New Roman" w:cs="Times New Roman"/>
          <w:bCs/>
          <w:sz w:val="28"/>
          <w:szCs w:val="28"/>
        </w:rPr>
        <w:t>DataInputStream</w:t>
      </w:r>
      <w:proofErr w:type="spellEnd"/>
      <w:r w:rsidRPr="00C20926">
        <w:rPr>
          <w:rFonts w:ascii="Times New Roman" w:eastAsia="楷体" w:hAnsi="Times New Roman" w:cs="Times New Roman"/>
          <w:bCs/>
          <w:sz w:val="28"/>
          <w:szCs w:val="28"/>
        </w:rPr>
        <w:t xml:space="preserve"> din = new </w:t>
      </w:r>
      <w:proofErr w:type="spellStart"/>
      <w:r w:rsidRPr="00C20926">
        <w:rPr>
          <w:rFonts w:ascii="Times New Roman" w:eastAsia="楷体" w:hAnsi="Times New Roman" w:cs="Times New Roman"/>
          <w:bCs/>
          <w:sz w:val="28"/>
          <w:szCs w:val="28"/>
        </w:rPr>
        <w:t>DataInputStream</w:t>
      </w:r>
      <w:proofErr w:type="spellEnd"/>
      <w:r w:rsidRPr="00C20926">
        <w:rPr>
          <w:rFonts w:ascii="Times New Roman" w:eastAsia="楷体" w:hAnsi="Times New Roman" w:cs="Times New Roman"/>
          <w:bCs/>
          <w:sz w:val="28"/>
          <w:szCs w:val="28"/>
        </w:rPr>
        <w:t>(System.in);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scanner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差不多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楷体" w:hAnsi="Times New Roman" w:cs="Times New Roman"/>
          <w:bCs/>
          <w:sz w:val="28"/>
          <w:szCs w:val="28"/>
        </w:rPr>
        <w:t>eg</w:t>
      </w:r>
      <w:proofErr w:type="spellEnd"/>
      <w:r>
        <w:rPr>
          <w:rFonts w:ascii="Times New Roman" w:eastAsia="楷体" w:hAnsi="Times New Roman" w:cs="Times New Roman"/>
          <w:bCs/>
          <w:sz w:val="28"/>
          <w:szCs w:val="28"/>
        </w:rPr>
        <w:t xml:space="preserve">: </w:t>
      </w:r>
      <w:r w:rsidRPr="00C20926">
        <w:rPr>
          <w:rFonts w:ascii="Times New Roman" w:eastAsia="楷体" w:hAnsi="Times New Roman" w:cs="Times New Roman"/>
          <w:bCs/>
          <w:sz w:val="28"/>
          <w:szCs w:val="28"/>
        </w:rPr>
        <w:t>double x = 0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; </w:t>
      </w:r>
      <w:r w:rsidRPr="00C20926">
        <w:rPr>
          <w:rFonts w:ascii="Times New Roman" w:eastAsia="楷体" w:hAnsi="Times New Roman" w:cs="Times New Roman"/>
          <w:bCs/>
          <w:sz w:val="28"/>
          <w:szCs w:val="28"/>
        </w:rPr>
        <w:t xml:space="preserve">x = </w:t>
      </w:r>
      <w:proofErr w:type="spellStart"/>
      <w:r w:rsidRPr="00C20926">
        <w:rPr>
          <w:rFonts w:ascii="Times New Roman" w:eastAsia="楷体" w:hAnsi="Times New Roman" w:cs="Times New Roman"/>
          <w:bCs/>
          <w:sz w:val="28"/>
          <w:szCs w:val="28"/>
        </w:rPr>
        <w:t>Double.parseDouble</w:t>
      </w:r>
      <w:proofErr w:type="spellEnd"/>
      <w:r w:rsidRPr="00C20926">
        <w:rPr>
          <w:rFonts w:ascii="Times New Roman" w:eastAsia="楷体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C20926">
        <w:rPr>
          <w:rFonts w:ascii="Times New Roman" w:eastAsia="楷体" w:hAnsi="Times New Roman" w:cs="Times New Roman"/>
          <w:bCs/>
          <w:sz w:val="28"/>
          <w:szCs w:val="28"/>
        </w:rPr>
        <w:t>din.readLine</w:t>
      </w:r>
      <w:proofErr w:type="spellEnd"/>
      <w:proofErr w:type="gramEnd"/>
      <w:r w:rsidRPr="00C20926">
        <w:rPr>
          <w:rFonts w:ascii="Times New Roman" w:eastAsia="楷体" w:hAnsi="Times New Roman" w:cs="Times New Roman"/>
          <w:bCs/>
          <w:sz w:val="28"/>
          <w:szCs w:val="28"/>
        </w:rPr>
        <w:t>());</w:t>
      </w:r>
    </w:p>
    <w:p w:rsidR="00C20926" w:rsidRDefault="00C20926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proofErr w:type="spellStart"/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JOptionPane</w:t>
      </w:r>
      <w:proofErr w:type="spellEnd"/>
      <w:r w:rsidR="000A7C01">
        <w:rPr>
          <w:rFonts w:ascii="Times New Roman" w:eastAsia="楷体" w:hAnsi="Times New Roman" w:cs="Times New Roman" w:hint="eastAsia"/>
          <w:bCs/>
          <w:sz w:val="28"/>
          <w:szCs w:val="28"/>
        </w:rPr>
        <w:t>相关方法</w:t>
      </w:r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 xml:space="preserve"> String str1 = </w:t>
      </w:r>
      <w:proofErr w:type="spellStart"/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JOptionPane.showInputDialog</w:t>
      </w:r>
      <w:proofErr w:type="spellEnd"/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(</w:t>
      </w:r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“输入消息框”</w:t>
      </w:r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,</w:t>
      </w:r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“</w:t>
      </w:r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0</w:t>
      </w:r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”</w:t>
      </w:r>
      <w:r w:rsidRPr="00C20926">
        <w:rPr>
          <w:rFonts w:ascii="Times New Roman" w:eastAsia="楷体" w:hAnsi="Times New Roman" w:cs="Times New Roman" w:hint="eastAsia"/>
          <w:bCs/>
          <w:sz w:val="28"/>
          <w:szCs w:val="28"/>
        </w:rPr>
        <w:t>);</w:t>
      </w:r>
      <w:r w:rsidR="000A7C01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="000A7C01">
        <w:rPr>
          <w:rFonts w:ascii="Times New Roman" w:eastAsia="楷体" w:hAnsi="Times New Roman" w:cs="Times New Roman" w:hint="eastAsia"/>
          <w:bCs/>
          <w:sz w:val="28"/>
          <w:szCs w:val="28"/>
        </w:rPr>
        <w:t>此语句会</w:t>
      </w:r>
      <w:r w:rsidR="000A7C01" w:rsidRPr="000A7C01">
        <w:rPr>
          <w:rFonts w:ascii="Times New Roman" w:eastAsia="楷体" w:hAnsi="Times New Roman" w:cs="Times New Roman" w:hint="eastAsia"/>
          <w:bCs/>
          <w:sz w:val="28"/>
          <w:szCs w:val="28"/>
        </w:rPr>
        <w:t>显示</w:t>
      </w:r>
      <w:r w:rsidR="000A7C01">
        <w:rPr>
          <w:rFonts w:ascii="Times New Roman" w:eastAsia="楷体" w:hAnsi="Times New Roman" w:cs="Times New Roman" w:hint="eastAsia"/>
          <w:bCs/>
          <w:sz w:val="28"/>
          <w:szCs w:val="28"/>
        </w:rPr>
        <w:t>一个</w:t>
      </w:r>
      <w:r w:rsidR="000A7C01" w:rsidRPr="000A7C01">
        <w:rPr>
          <w:rFonts w:ascii="Times New Roman" w:eastAsia="楷体" w:hAnsi="Times New Roman" w:cs="Times New Roman" w:hint="eastAsia"/>
          <w:bCs/>
          <w:sz w:val="28"/>
          <w:szCs w:val="28"/>
        </w:rPr>
        <w:t>输入消息框，可以输入数据</w:t>
      </w:r>
      <w:r w:rsidR="000A7C01">
        <w:rPr>
          <w:rFonts w:ascii="Times New Roman" w:eastAsia="楷体" w:hAnsi="Times New Roman" w:cs="Times New Roman" w:hint="eastAsia"/>
          <w:bCs/>
          <w:sz w:val="28"/>
          <w:szCs w:val="28"/>
        </w:rPr>
        <w:t>。数据以字符串形式读入。</w:t>
      </w:r>
    </w:p>
    <w:p w:rsidR="000A7C01" w:rsidRDefault="000A7C01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 w:rsidRPr="000A7C01">
        <w:rPr>
          <w:rFonts w:ascii="Times New Roman" w:eastAsia="楷体" w:hAnsi="Times New Roman" w:cs="Times New Roman"/>
          <w:bCs/>
          <w:sz w:val="28"/>
          <w:szCs w:val="28"/>
        </w:rPr>
        <w:t xml:space="preserve">a = </w:t>
      </w:r>
      <w:proofErr w:type="spellStart"/>
      <w:r w:rsidRPr="000A7C01">
        <w:rPr>
          <w:rFonts w:ascii="Times New Roman" w:eastAsia="楷体" w:hAnsi="Times New Roman" w:cs="Times New Roman"/>
          <w:bCs/>
          <w:sz w:val="28"/>
          <w:szCs w:val="28"/>
        </w:rPr>
        <w:t>Integer.parseInt</w:t>
      </w:r>
      <w:proofErr w:type="spellEnd"/>
      <w:r w:rsidRPr="000A7C01">
        <w:rPr>
          <w:rFonts w:ascii="Times New Roman" w:eastAsia="楷体" w:hAnsi="Times New Roman" w:cs="Times New Roman"/>
          <w:bCs/>
          <w:sz w:val="28"/>
          <w:szCs w:val="28"/>
        </w:rPr>
        <w:t>(str1);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读入一个整型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a</w:t>
      </w:r>
    </w:p>
    <w:p w:rsidR="000A7C01" w:rsidRDefault="00563B43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8A86A3" wp14:editId="04CC8F3D">
            <wp:extent cx="5274310" cy="481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01" w:rsidRDefault="00563B43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9E0D9E" wp14:editId="57AC2096">
            <wp:extent cx="944962" cy="57917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3" w:rsidRPr="00563B43" w:rsidRDefault="00563B43" w:rsidP="00563B4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Course c = </w:t>
      </w:r>
      <w:r w:rsidRPr="00563B4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proofErr w:type="gramStart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Course(</w:t>
      </w:r>
      <w:proofErr w:type="gramEnd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Scanner </w:t>
      </w:r>
      <w:proofErr w:type="spellStart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</w:t>
      </w:r>
      <w:proofErr w:type="spellEnd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63B4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Scanner(System.</w:t>
      </w:r>
      <w:r w:rsidRPr="00563B43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in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c.</w:t>
      </w:r>
      <w:r w:rsidRPr="00563B43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id 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sc.nextInt</w:t>
      </w:r>
      <w:proofErr w:type="spellEnd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c.</w:t>
      </w:r>
      <w:r w:rsidRPr="00563B43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name 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sc.next</w:t>
      </w:r>
      <w:proofErr w:type="spellEnd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c.</w:t>
      </w:r>
      <w:r w:rsidRPr="00563B43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type</w:t>
      </w:r>
      <w:proofErr w:type="spellEnd"/>
      <w:r w:rsidRPr="00563B43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 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sc.nextInt</w:t>
      </w:r>
      <w:proofErr w:type="spellEnd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c.show</w:t>
      </w:r>
      <w:proofErr w:type="spellEnd"/>
      <w:r w:rsidRPr="00563B4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</w:p>
    <w:p w:rsidR="000A7C01" w:rsidRDefault="00563B43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BB735" wp14:editId="67C254B9">
            <wp:extent cx="5274310" cy="494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43" w:rsidRPr="00563B43" w:rsidRDefault="00563B43" w:rsidP="00563B43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调用了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C</w:t>
      </w:r>
      <w:r>
        <w:rPr>
          <w:rFonts w:ascii="Times New Roman" w:eastAsia="楷体" w:hAnsi="Times New Roman" w:cs="Times New Roman"/>
          <w:bCs/>
          <w:sz w:val="28"/>
          <w:szCs w:val="28"/>
        </w:rPr>
        <w:t>ourse()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的构造函数。没写过，但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Java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为所有类创建了一个默认的构造函数。</w:t>
      </w:r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Java</w:t>
      </w:r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所有新建的</w:t>
      </w:r>
      <w:proofErr w:type="gramStart"/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类对象</w:t>
      </w:r>
      <w:proofErr w:type="gramEnd"/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都继承于</w:t>
      </w:r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Object</w:t>
      </w:r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，类中有隐含了一个从</w:t>
      </w:r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Object</w:t>
      </w:r>
      <w:r w:rsidRPr="00563B43">
        <w:rPr>
          <w:rFonts w:ascii="Times New Roman" w:eastAsia="楷体" w:hAnsi="Times New Roman" w:cs="Times New Roman" w:hint="eastAsia"/>
          <w:bCs/>
          <w:sz w:val="28"/>
          <w:szCs w:val="28"/>
        </w:rPr>
        <w:t>中继承的构造方法</w:t>
      </w:r>
    </w:p>
    <w:p w:rsidR="000A7C01" w:rsidRDefault="00563B43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S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witch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：</w:t>
      </w:r>
    </w:p>
    <w:p w:rsidR="00563B43" w:rsidRPr="00563B43" w:rsidRDefault="00563B43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9C7BE3" wp14:editId="2F8C4156">
            <wp:extent cx="3368332" cy="105165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01" w:rsidRDefault="00B223B9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楷体" w:hAnsi="Times New Roman" w:cs="Times New Roman"/>
          <w:bCs/>
          <w:sz w:val="28"/>
          <w:szCs w:val="28"/>
        </w:rPr>
        <w:t>for :</w:t>
      </w:r>
      <w:proofErr w:type="gramEnd"/>
    </w:p>
    <w:p w:rsidR="00B223B9" w:rsidRPr="00C20926" w:rsidRDefault="00B223B9" w:rsidP="00C20926">
      <w:pPr>
        <w:ind w:firstLine="1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EAA6E2" wp14:editId="4D4506FD">
            <wp:extent cx="3307367" cy="172989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597AD5">
      <w:pPr>
        <w:ind w:left="1050" w:hangingChars="500" w:hanging="1050"/>
        <w:jc w:val="left"/>
        <w:rPr>
          <w:bCs/>
        </w:rPr>
      </w:pPr>
      <w:r>
        <w:rPr>
          <w:noProof/>
        </w:rPr>
        <w:drawing>
          <wp:inline distT="0" distB="0" distL="0" distR="0" wp14:anchorId="78BC15C9" wp14:editId="5EA4515E">
            <wp:extent cx="5274310" cy="25774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D5" w:rsidRPr="00597AD5" w:rsidRDefault="00597AD5" w:rsidP="00597AD5">
      <w:pPr>
        <w:ind w:left="1400" w:hangingChars="500" w:hanging="1400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 w:rsidRPr="00597AD5">
        <w:rPr>
          <w:rFonts w:ascii="Times New Roman" w:eastAsia="楷体" w:hAnsi="Times New Roman" w:cs="Times New Roman" w:hint="eastAsia"/>
          <w:bCs/>
          <w:sz w:val="28"/>
          <w:szCs w:val="28"/>
        </w:rPr>
        <w:t>1</w:t>
      </w:r>
      <w:r w:rsidRPr="00597AD5">
        <w:rPr>
          <w:rFonts w:ascii="Times New Roman" w:eastAsia="楷体" w:hAnsi="Times New Roman" w:cs="Times New Roman"/>
          <w:bCs/>
          <w:sz w:val="28"/>
          <w:szCs w:val="28"/>
        </w:rPr>
        <w:t>.</w:t>
      </w:r>
    </w:p>
    <w:p w:rsidR="00CB1DF6" w:rsidRDefault="00597AD5">
      <w:pPr>
        <w:ind w:left="1050" w:hangingChars="500" w:hanging="105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7F809AA8" wp14:editId="472D4898">
            <wp:extent cx="4654550" cy="199272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309" cy="19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5D" w:rsidRDefault="00597AD5" w:rsidP="00912C5D">
      <w:pPr>
        <w:ind w:left="1400" w:hangingChars="500" w:hanging="1400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 w:rsidRPr="00597AD5">
        <w:rPr>
          <w:rFonts w:ascii="Times New Roman" w:eastAsia="楷体" w:hAnsi="Times New Roman" w:cs="Times New Roman" w:hint="eastAsia"/>
          <w:bCs/>
          <w:sz w:val="28"/>
          <w:szCs w:val="28"/>
        </w:rPr>
        <w:t>2</w:t>
      </w:r>
      <w:r w:rsidRPr="00597AD5">
        <w:rPr>
          <w:rFonts w:ascii="Times New Roman" w:eastAsia="楷体" w:hAnsi="Times New Roman" w:cs="Times New Roman"/>
          <w:bCs/>
          <w:sz w:val="28"/>
          <w:szCs w:val="28"/>
        </w:rPr>
        <w:t>.</w:t>
      </w:r>
    </w:p>
    <w:p w:rsidR="005A074B" w:rsidRDefault="005A074B" w:rsidP="00912C5D">
      <w:pPr>
        <w:ind w:left="1050" w:hangingChars="500" w:hanging="1050"/>
        <w:jc w:val="left"/>
        <w:rPr>
          <w:rFonts w:ascii="Times New Roman" w:eastAsia="楷体" w:hAnsi="Times New Roman" w:cs="Times New Roman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DA056" wp14:editId="55B0044B">
            <wp:extent cx="3985605" cy="36655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D5" w:rsidRDefault="00912C5D" w:rsidP="00912C5D">
      <w:pPr>
        <w:ind w:left="1050" w:hangingChars="500" w:hanging="1050"/>
        <w:jc w:val="center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0AD1E" wp14:editId="79FE0D8B">
            <wp:extent cx="1836579" cy="4046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1BA76" wp14:editId="29A455B8">
            <wp:extent cx="2208301" cy="5833109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748" cy="58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5D" w:rsidRDefault="00912C5D">
      <w:pPr>
        <w:ind w:left="1400" w:hangingChars="500" w:hanging="1400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3</w:t>
      </w:r>
      <w:r>
        <w:rPr>
          <w:rFonts w:ascii="Times New Roman" w:eastAsia="楷体" w:hAnsi="Times New Roman" w:cs="Times New Roman"/>
          <w:bCs/>
          <w:sz w:val="28"/>
          <w:szCs w:val="28"/>
        </w:rPr>
        <w:t>.</w:t>
      </w:r>
    </w:p>
    <w:p w:rsidR="005A074B" w:rsidRPr="00597AD5" w:rsidRDefault="005A074B" w:rsidP="005A074B">
      <w:pPr>
        <w:ind w:left="1050" w:hangingChars="500" w:hanging="1050"/>
        <w:jc w:val="center"/>
        <w:rPr>
          <w:rFonts w:ascii="Times New Roman" w:eastAsia="楷体" w:hAnsi="Times New Roman" w:cs="Times New Roman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0411D" wp14:editId="648644F0">
            <wp:extent cx="4397121" cy="1539373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D5" w:rsidRDefault="005A074B" w:rsidP="005A074B">
      <w:pPr>
        <w:ind w:left="1050" w:hangingChars="500" w:hanging="105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92F5208" wp14:editId="4D913786">
            <wp:extent cx="3779848" cy="10516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4B" w:rsidRDefault="005A074B" w:rsidP="005A074B">
      <w:pPr>
        <w:ind w:left="1050" w:hangingChars="500" w:hanging="1050"/>
        <w:jc w:val="center"/>
        <w:rPr>
          <w:bCs/>
        </w:rPr>
      </w:pPr>
      <w:r>
        <w:rPr>
          <w:noProof/>
        </w:rPr>
        <w:drawing>
          <wp:inline distT="0" distB="0" distL="0" distR="0" wp14:anchorId="0011D82C" wp14:editId="2DC679AF">
            <wp:extent cx="2370025" cy="1798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4B" w:rsidRDefault="005A074B" w:rsidP="005A074B">
      <w:pPr>
        <w:ind w:left="1050" w:hangingChars="500" w:hanging="1050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.</w:t>
      </w:r>
    </w:p>
    <w:p w:rsidR="005A074B" w:rsidRDefault="005A074B" w:rsidP="005A074B">
      <w:pPr>
        <w:ind w:left="1050" w:hangingChars="500" w:hanging="1050"/>
        <w:rPr>
          <w:rFonts w:hint="eastAsia"/>
          <w:bCs/>
        </w:rPr>
      </w:pPr>
      <w:bookmarkStart w:id="0" w:name="_GoBack"/>
      <w:bookmarkEnd w:id="0"/>
      <w:r w:rsidRPr="005A07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196DA" wp14:editId="0642160B">
            <wp:extent cx="4781914" cy="5130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3940" cy="51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DE2363">
      <w:pPr>
        <w:jc w:val="center"/>
        <w:rPr>
          <w:b/>
        </w:rPr>
      </w:pPr>
      <w:r>
        <w:rPr>
          <w:rFonts w:hint="eastAsia"/>
          <w:b/>
        </w:rPr>
        <w:t>实验二</w:t>
      </w: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t>实验目的与要求：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1.</w:t>
      </w:r>
      <w:r>
        <w:rPr>
          <w:rFonts w:eastAsia="仿宋_GB2312" w:hint="eastAsia"/>
          <w:sz w:val="24"/>
        </w:rPr>
        <w:t>为课程添加上课教师和选课人数信息，并创新能</w:t>
      </w:r>
      <w:r>
        <w:rPr>
          <w:rFonts w:eastAsia="仿宋_GB2312" w:hint="eastAsia"/>
          <w:sz w:val="24"/>
        </w:rPr>
        <w:t xml:space="preserve">  </w:t>
      </w:r>
      <w:proofErr w:type="gramStart"/>
      <w:r>
        <w:rPr>
          <w:rFonts w:eastAsia="仿宋_GB2312" w:hint="eastAsia"/>
          <w:sz w:val="24"/>
        </w:rPr>
        <w:t>够对所有</w:t>
      </w:r>
      <w:proofErr w:type="gramEnd"/>
      <w:r>
        <w:rPr>
          <w:rFonts w:eastAsia="仿宋_GB2312" w:hint="eastAsia"/>
          <w:sz w:val="24"/>
        </w:rPr>
        <w:t>属性进行初始化的构造方法。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2.</w:t>
      </w:r>
      <w:r>
        <w:rPr>
          <w:rFonts w:eastAsia="仿宋_GB2312" w:hint="eastAsia"/>
          <w:sz w:val="24"/>
        </w:rPr>
        <w:t>从键盘手动输入</w:t>
      </w:r>
      <w:r>
        <w:rPr>
          <w:rFonts w:eastAsia="仿宋_GB2312" w:hint="eastAsia"/>
          <w:sz w:val="24"/>
        </w:rPr>
        <w:t>4</w:t>
      </w:r>
      <w:r>
        <w:rPr>
          <w:rFonts w:eastAsia="仿宋_GB2312" w:hint="eastAsia"/>
          <w:sz w:val="24"/>
        </w:rPr>
        <w:t>个课程信息，并将课程信息存入</w:t>
      </w:r>
      <w:r>
        <w:rPr>
          <w:rFonts w:eastAsia="仿宋_GB2312" w:hint="eastAsia"/>
          <w:sz w:val="24"/>
        </w:rPr>
        <w:t>Vector</w:t>
      </w:r>
      <w:r>
        <w:rPr>
          <w:rFonts w:eastAsia="仿宋_GB2312" w:hint="eastAsia"/>
          <w:sz w:val="24"/>
        </w:rPr>
        <w:t>中。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3.</w:t>
      </w:r>
      <w:r>
        <w:rPr>
          <w:rFonts w:eastAsia="仿宋_GB2312" w:hint="eastAsia"/>
          <w:sz w:val="24"/>
        </w:rPr>
        <w:t>按照选课人数对课程进行排序，并输出</w:t>
      </w:r>
      <w:r>
        <w:rPr>
          <w:rFonts w:eastAsia="仿宋_GB2312" w:hint="eastAsia"/>
          <w:sz w:val="24"/>
        </w:rPr>
        <w:t>Vector</w:t>
      </w:r>
      <w:r>
        <w:rPr>
          <w:rFonts w:eastAsia="仿宋_GB2312" w:hint="eastAsia"/>
          <w:sz w:val="24"/>
        </w:rPr>
        <w:t>中所有课程信息</w:t>
      </w:r>
      <w:r>
        <w:rPr>
          <w:rFonts w:eastAsia="仿宋_GB2312" w:hint="eastAsia"/>
          <w:sz w:val="24"/>
        </w:rPr>
        <w:t>.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4.</w:t>
      </w:r>
      <w:r>
        <w:rPr>
          <w:rFonts w:eastAsia="仿宋_GB2312" w:hint="eastAsia"/>
          <w:sz w:val="24"/>
        </w:rPr>
        <w:t>输入教师名称，查找是否有该老师讲授的课程，输出该教师所有讲授课程的信息。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5.</w:t>
      </w:r>
      <w:r>
        <w:rPr>
          <w:rFonts w:eastAsia="仿宋_GB2312" w:hint="eastAsia"/>
          <w:sz w:val="24"/>
        </w:rPr>
        <w:t>在主函数输出一个菜单，包括课程新增、课程删除、显示课程列表、按课程上课人数排序，设置课程教师等功能，由用户输入序号选择功能，并实现上述功能。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6.</w:t>
      </w:r>
      <w:r>
        <w:rPr>
          <w:rFonts w:eastAsia="仿宋_GB2312" w:hint="eastAsia"/>
          <w:sz w:val="24"/>
        </w:rPr>
        <w:t>创建必修课程类和选修课程类，继承于课程</w:t>
      </w:r>
      <w:r>
        <w:rPr>
          <w:rFonts w:eastAsia="仿宋_GB2312" w:hint="eastAsia"/>
          <w:sz w:val="24"/>
        </w:rPr>
        <w:t>Course</w:t>
      </w:r>
      <w:r>
        <w:rPr>
          <w:rFonts w:eastAsia="仿宋_GB2312" w:hint="eastAsia"/>
          <w:sz w:val="24"/>
        </w:rPr>
        <w:t>类。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7.</w:t>
      </w:r>
      <w:r>
        <w:rPr>
          <w:rFonts w:eastAsia="仿宋_GB2312" w:hint="eastAsia"/>
          <w:sz w:val="24"/>
        </w:rPr>
        <w:t>选修课程类增加最大选课人数属性，重写该类构造方法、</w:t>
      </w:r>
      <w:r>
        <w:rPr>
          <w:rFonts w:eastAsia="仿宋_GB2312" w:hint="eastAsia"/>
          <w:sz w:val="24"/>
        </w:rPr>
        <w:t>show</w:t>
      </w:r>
      <w:r>
        <w:rPr>
          <w:rFonts w:eastAsia="仿宋_GB2312" w:hint="eastAsia"/>
          <w:sz w:val="24"/>
        </w:rPr>
        <w:t>方法、课程输入方法使其能对新增属性进行操作。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8.</w:t>
      </w:r>
      <w:r>
        <w:rPr>
          <w:rFonts w:eastAsia="仿宋_GB2312" w:hint="eastAsia"/>
          <w:sz w:val="24"/>
        </w:rPr>
        <w:t>必修课程类增加学分属性，重写该类的构造方法，</w:t>
      </w:r>
      <w:r>
        <w:rPr>
          <w:rFonts w:eastAsia="仿宋_GB2312" w:hint="eastAsia"/>
          <w:sz w:val="24"/>
        </w:rPr>
        <w:t>show</w:t>
      </w:r>
      <w:r>
        <w:rPr>
          <w:rFonts w:eastAsia="仿宋_GB2312" w:hint="eastAsia"/>
          <w:sz w:val="24"/>
        </w:rPr>
        <w:t>方法，课程输入方法使其能对新增属性进行操作。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完成实验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课后题</w:t>
      </w:r>
      <w:r>
        <w:rPr>
          <w:rFonts w:eastAsia="仿宋_GB2312" w:hint="eastAsia"/>
          <w:sz w:val="24"/>
        </w:rPr>
        <w:t>9.</w:t>
      </w:r>
      <w:r>
        <w:rPr>
          <w:rFonts w:eastAsia="仿宋_GB2312" w:hint="eastAsia"/>
          <w:sz w:val="24"/>
        </w:rPr>
        <w:t>创建用户集合类，包括管理员用户对象（唯一</w:t>
      </w:r>
      <w:proofErr w:type="gramStart"/>
      <w:r>
        <w:rPr>
          <w:rFonts w:eastAsia="仿宋_GB2312" w:hint="eastAsia"/>
          <w:sz w:val="24"/>
        </w:rPr>
        <w:t>一</w:t>
      </w:r>
      <w:proofErr w:type="gramEnd"/>
      <w:r>
        <w:rPr>
          <w:rFonts w:eastAsia="仿宋_GB2312" w:hint="eastAsia"/>
          <w:sz w:val="24"/>
        </w:rPr>
        <w:t>个，</w:t>
      </w:r>
      <w:r>
        <w:rPr>
          <w:rFonts w:eastAsia="仿宋_GB2312" w:hint="eastAsia"/>
          <w:sz w:val="24"/>
        </w:rPr>
        <w:t>User</w:t>
      </w:r>
      <w:r>
        <w:rPr>
          <w:rFonts w:eastAsia="仿宋_GB2312" w:hint="eastAsia"/>
          <w:sz w:val="24"/>
        </w:rPr>
        <w:t>类对象），</w:t>
      </w:r>
      <w:r>
        <w:rPr>
          <w:rFonts w:eastAsia="仿宋_GB2312" w:hint="eastAsia"/>
          <w:sz w:val="24"/>
        </w:rPr>
        <w:t>student</w:t>
      </w:r>
      <w:r>
        <w:rPr>
          <w:rFonts w:eastAsia="仿宋_GB2312" w:hint="eastAsia"/>
          <w:sz w:val="24"/>
        </w:rPr>
        <w:t>列表对象（</w:t>
      </w:r>
      <w:r>
        <w:rPr>
          <w:rFonts w:eastAsia="仿宋_GB2312" w:hint="eastAsia"/>
          <w:sz w:val="24"/>
        </w:rPr>
        <w:t>Vector</w:t>
      </w:r>
      <w:r>
        <w:rPr>
          <w:rFonts w:eastAsia="仿宋_GB2312" w:hint="eastAsia"/>
          <w:sz w:val="24"/>
        </w:rPr>
        <w:t>，用于存储所有</w:t>
      </w:r>
      <w:r>
        <w:rPr>
          <w:rFonts w:eastAsia="仿宋_GB2312" w:hint="eastAsia"/>
          <w:sz w:val="24"/>
        </w:rPr>
        <w:t>student</w:t>
      </w:r>
      <w:r>
        <w:rPr>
          <w:rFonts w:eastAsia="仿宋_GB2312" w:hint="eastAsia"/>
          <w:sz w:val="24"/>
        </w:rPr>
        <w:t>），</w:t>
      </w:r>
      <w:r>
        <w:rPr>
          <w:rFonts w:eastAsia="仿宋_GB2312" w:hint="eastAsia"/>
          <w:sz w:val="24"/>
        </w:rPr>
        <w:t>teacher</w:t>
      </w:r>
      <w:r>
        <w:rPr>
          <w:rFonts w:eastAsia="仿宋_GB2312" w:hint="eastAsia"/>
          <w:sz w:val="24"/>
        </w:rPr>
        <w:t>列表对象（</w:t>
      </w:r>
      <w:r>
        <w:rPr>
          <w:rFonts w:eastAsia="仿宋_GB2312" w:hint="eastAsia"/>
          <w:sz w:val="24"/>
        </w:rPr>
        <w:t>Vector</w:t>
      </w:r>
      <w:r>
        <w:rPr>
          <w:rFonts w:eastAsia="仿宋_GB2312" w:hint="eastAsia"/>
          <w:sz w:val="24"/>
        </w:rPr>
        <w:t>，用于存储所有</w:t>
      </w:r>
      <w:r>
        <w:rPr>
          <w:rFonts w:eastAsia="仿宋_GB2312" w:hint="eastAsia"/>
          <w:sz w:val="24"/>
        </w:rPr>
        <w:t>teacher</w:t>
      </w:r>
      <w:r>
        <w:rPr>
          <w:rFonts w:eastAsia="仿宋_GB2312" w:hint="eastAsia"/>
          <w:sz w:val="24"/>
        </w:rPr>
        <w:t>）。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文件的写入</w:t>
      </w:r>
      <w:r>
        <w:rPr>
          <w:rFonts w:eastAsia="仿宋_GB2312" w:hint="eastAsia"/>
          <w:sz w:val="24"/>
          <w:lang w:val="en-GB"/>
        </w:rPr>
        <w:t>。</w:t>
      </w:r>
    </w:p>
    <w:p w:rsidR="00CB1DF6" w:rsidRDefault="00DE2363">
      <w:pPr>
        <w:numPr>
          <w:ilvl w:val="0"/>
          <w:numId w:val="1"/>
        </w:numPr>
        <w:ind w:firstLineChars="200" w:firstLine="480"/>
        <w:jc w:val="left"/>
        <w:rPr>
          <w:rFonts w:eastAsia="仿宋_GB2312"/>
          <w:sz w:val="24"/>
          <w:lang w:val="en-GB"/>
        </w:rPr>
      </w:pPr>
      <w:r>
        <w:rPr>
          <w:rFonts w:eastAsia="仿宋_GB2312" w:hint="eastAsia"/>
          <w:sz w:val="24"/>
        </w:rPr>
        <w:t>文件的读取。</w:t>
      </w:r>
    </w:p>
    <w:p w:rsidR="00CB1DF6" w:rsidRDefault="00CB1DF6">
      <w:pPr>
        <w:jc w:val="left"/>
        <w:rPr>
          <w:bCs/>
        </w:rPr>
      </w:pP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lastRenderedPageBreak/>
        <w:t>实验知识点：</w:t>
      </w:r>
    </w:p>
    <w:p w:rsidR="00CB1DF6" w:rsidRDefault="00DE2363">
      <w:pPr>
        <w:numPr>
          <w:ilvl w:val="0"/>
          <w:numId w:val="2"/>
        </w:numPr>
        <w:tabs>
          <w:tab w:val="left" w:pos="778"/>
        </w:tabs>
        <w:ind w:firstLineChars="400" w:firstLine="840"/>
        <w:jc w:val="left"/>
        <w:rPr>
          <w:bCs/>
          <w:lang w:val="en-GB"/>
        </w:rPr>
      </w:pPr>
      <w:r>
        <w:rPr>
          <w:rFonts w:hint="eastAsia"/>
          <w:bCs/>
        </w:rPr>
        <w:t>类的重构。</w:t>
      </w:r>
    </w:p>
    <w:p w:rsidR="00CB1DF6" w:rsidRDefault="00DE2363">
      <w:pPr>
        <w:numPr>
          <w:ilvl w:val="0"/>
          <w:numId w:val="2"/>
        </w:numPr>
        <w:ind w:firstLineChars="400" w:firstLine="840"/>
        <w:jc w:val="left"/>
        <w:rPr>
          <w:rFonts w:eastAsia="仿宋_GB2312"/>
          <w:sz w:val="24"/>
          <w:lang w:val="en-GB"/>
        </w:rPr>
      </w:pPr>
      <w:r>
        <w:rPr>
          <w:rFonts w:hint="eastAsia"/>
          <w:bCs/>
          <w:szCs w:val="21"/>
        </w:rPr>
        <w:t>类的构造方</w:t>
      </w:r>
      <w:r>
        <w:rPr>
          <w:rFonts w:hint="eastAsia"/>
          <w:bCs/>
        </w:rPr>
        <w:t>法</w:t>
      </w:r>
      <w:r>
        <w:rPr>
          <w:rFonts w:hint="eastAsia"/>
          <w:bCs/>
          <w:lang w:val="en-GB"/>
        </w:rPr>
        <w:t>。</w:t>
      </w:r>
    </w:p>
    <w:p w:rsidR="00CB1DF6" w:rsidRDefault="00DE2363">
      <w:pPr>
        <w:ind w:firstLineChars="400" w:firstLine="840"/>
        <w:jc w:val="left"/>
        <w:rPr>
          <w:rFonts w:eastAsia="仿宋_GB2312"/>
          <w:sz w:val="24"/>
          <w:lang w:val="en-GB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eastAsia="仿宋_GB2312" w:hint="eastAsia"/>
          <w:szCs w:val="21"/>
        </w:rPr>
        <w:t xml:space="preserve">  </w:t>
      </w:r>
      <w:r>
        <w:rPr>
          <w:rFonts w:hint="eastAsia"/>
          <w:bCs/>
          <w:szCs w:val="21"/>
        </w:rPr>
        <w:t>Vector</w:t>
      </w:r>
      <w:r>
        <w:rPr>
          <w:rFonts w:hint="eastAsia"/>
          <w:bCs/>
          <w:szCs w:val="21"/>
        </w:rPr>
        <w:t>类。</w:t>
      </w:r>
    </w:p>
    <w:p w:rsidR="00CB1DF6" w:rsidRDefault="00DE2363">
      <w:pPr>
        <w:jc w:val="left"/>
        <w:rPr>
          <w:bCs/>
        </w:rPr>
      </w:pPr>
      <w:r>
        <w:rPr>
          <w:rFonts w:hint="eastAsia"/>
          <w:bCs/>
        </w:rPr>
        <w:t xml:space="preserve">        </w:t>
      </w:r>
      <w:r>
        <w:rPr>
          <w:rFonts w:ascii="宋体" w:eastAsia="宋体" w:hAnsi="宋体" w:cs="宋体" w:hint="eastAsia"/>
          <w:bCs/>
        </w:rPr>
        <w:t>4.</w:t>
      </w:r>
      <w:r>
        <w:rPr>
          <w:rFonts w:hint="eastAsia"/>
          <w:bCs/>
        </w:rPr>
        <w:t xml:space="preserve"> </w:t>
      </w:r>
      <w:proofErr w:type="spellStart"/>
      <w:r>
        <w:rPr>
          <w:rFonts w:ascii="宋体" w:eastAsia="宋体" w:hAnsi="宋体" w:cs="宋体" w:hint="eastAsia"/>
          <w:bCs/>
        </w:rPr>
        <w:t>bufferReader</w:t>
      </w:r>
      <w:proofErr w:type="spellEnd"/>
      <w:r>
        <w:rPr>
          <w:rFonts w:ascii="宋体" w:eastAsia="宋体" w:hAnsi="宋体" w:cs="宋体" w:hint="eastAsia"/>
          <w:bCs/>
        </w:rPr>
        <w:t>对象</w:t>
      </w:r>
      <w:r>
        <w:rPr>
          <w:rFonts w:hint="eastAsia"/>
          <w:bCs/>
        </w:rPr>
        <w:t>。</w:t>
      </w:r>
    </w:p>
    <w:p w:rsidR="00CB1DF6" w:rsidRDefault="00DE2363">
      <w:pPr>
        <w:ind w:left="1050" w:hangingChars="500" w:hanging="1050"/>
        <w:jc w:val="left"/>
        <w:rPr>
          <w:bCs/>
        </w:rPr>
      </w:pPr>
      <w:r>
        <w:rPr>
          <w:rFonts w:hint="eastAsia"/>
          <w:bCs/>
        </w:rPr>
        <w:t xml:space="preserve">        </w:t>
      </w:r>
      <w:r>
        <w:rPr>
          <w:rFonts w:ascii="宋体" w:eastAsia="宋体" w:hAnsi="宋体" w:cs="宋体" w:hint="eastAsia"/>
          <w:bCs/>
        </w:rPr>
        <w:t>5</w:t>
      </w:r>
      <w:r>
        <w:rPr>
          <w:rFonts w:hint="eastAsia"/>
          <w:bCs/>
        </w:rPr>
        <w:t xml:space="preserve">. </w:t>
      </w:r>
      <w:proofErr w:type="spellStart"/>
      <w:r>
        <w:rPr>
          <w:rFonts w:ascii="宋体" w:eastAsia="宋体" w:hAnsi="宋体" w:cs="宋体" w:hint="eastAsia"/>
          <w:bCs/>
        </w:rPr>
        <w:t>fileReader</w:t>
      </w:r>
      <w:proofErr w:type="spellEnd"/>
      <w:r>
        <w:rPr>
          <w:rFonts w:hint="eastAsia"/>
          <w:bCs/>
        </w:rPr>
        <w:t>对象。</w:t>
      </w:r>
    </w:p>
    <w:p w:rsidR="00CB1DF6" w:rsidRDefault="00DE2363">
      <w:pPr>
        <w:ind w:left="1050" w:hangingChars="500" w:hanging="1050"/>
        <w:jc w:val="left"/>
        <w:rPr>
          <w:bCs/>
        </w:rPr>
      </w:pPr>
      <w:r>
        <w:rPr>
          <w:rFonts w:hint="eastAsia"/>
          <w:bCs/>
        </w:rPr>
        <w:t xml:space="preserve">      </w:t>
      </w:r>
      <w:r>
        <w:rPr>
          <w:rFonts w:ascii="宋体" w:eastAsia="宋体" w:hAnsi="宋体" w:cs="宋体" w:hint="eastAsia"/>
          <w:bCs/>
        </w:rPr>
        <w:t xml:space="preserve">  6.</w:t>
      </w:r>
      <w:r>
        <w:rPr>
          <w:rFonts w:hint="eastAsia"/>
          <w:bCs/>
        </w:rPr>
        <w:t xml:space="preserve"> JDK</w:t>
      </w:r>
      <w:r>
        <w:rPr>
          <w:rFonts w:hint="eastAsia"/>
          <w:bCs/>
        </w:rPr>
        <w:t>帮助文档的使用。</w:t>
      </w: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t>实验内容：</w:t>
      </w:r>
    </w:p>
    <w:p w:rsidR="00CB1DF6" w:rsidRDefault="00DE2363">
      <w:pPr>
        <w:jc w:val="left"/>
        <w:rPr>
          <w:bCs/>
        </w:rPr>
      </w:pPr>
      <w:r>
        <w:rPr>
          <w:rFonts w:hint="eastAsia"/>
          <w:b/>
        </w:rPr>
        <w:t xml:space="preserve"> 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（请同学，按课件里的内容把预备知识、步骤，程序框图、调试好程序的源代码、结果截图及存在的问题写在下面，最好有类图和系统框架图）</w:t>
      </w:r>
    </w:p>
    <w:p w:rsidR="00CB1DF6" w:rsidRDefault="00DE2363">
      <w:pPr>
        <w:jc w:val="left"/>
        <w:rPr>
          <w:b/>
        </w:rPr>
      </w:pPr>
      <w:r>
        <w:rPr>
          <w:rFonts w:hint="eastAsia"/>
          <w:b/>
        </w:rPr>
        <w:t xml:space="preserve">  </w:t>
      </w: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p w:rsidR="00CB1DF6" w:rsidRDefault="00CB1DF6">
      <w:pPr>
        <w:ind w:left="1050" w:hangingChars="500" w:hanging="1050"/>
        <w:jc w:val="left"/>
        <w:rPr>
          <w:bCs/>
        </w:rPr>
      </w:pPr>
    </w:p>
    <w:sectPr w:rsidR="00CB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34BD"/>
    <w:multiLevelType w:val="singleLevel"/>
    <w:tmpl w:val="5D0D34B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80A57A4"/>
    <w:multiLevelType w:val="hybridMultilevel"/>
    <w:tmpl w:val="82DE1D56"/>
    <w:lvl w:ilvl="0" w:tplc="5768BF5A">
      <w:start w:val="1"/>
      <w:numFmt w:val="decimal"/>
      <w:lvlText w:val="%1."/>
      <w:lvlJc w:val="left"/>
      <w:pPr>
        <w:ind w:left="1140" w:hanging="420"/>
      </w:pPr>
      <w:rPr>
        <w:rFonts w:eastAsia="仿宋_GB231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B72AF07"/>
    <w:multiLevelType w:val="singleLevel"/>
    <w:tmpl w:val="7B72AF0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B40"/>
    <w:rsid w:val="000A7C01"/>
    <w:rsid w:val="000D3B40"/>
    <w:rsid w:val="000D7094"/>
    <w:rsid w:val="00186708"/>
    <w:rsid w:val="002C7DA2"/>
    <w:rsid w:val="003B25C9"/>
    <w:rsid w:val="003D1D05"/>
    <w:rsid w:val="004A232C"/>
    <w:rsid w:val="00563B43"/>
    <w:rsid w:val="00597AD5"/>
    <w:rsid w:val="005A074B"/>
    <w:rsid w:val="005F784A"/>
    <w:rsid w:val="00621A2E"/>
    <w:rsid w:val="007316FC"/>
    <w:rsid w:val="007400FA"/>
    <w:rsid w:val="008A22CD"/>
    <w:rsid w:val="00912C5D"/>
    <w:rsid w:val="00992C86"/>
    <w:rsid w:val="00A47A72"/>
    <w:rsid w:val="00AE010B"/>
    <w:rsid w:val="00AF167C"/>
    <w:rsid w:val="00B00633"/>
    <w:rsid w:val="00B223B9"/>
    <w:rsid w:val="00BA7D7D"/>
    <w:rsid w:val="00BF698C"/>
    <w:rsid w:val="00C20926"/>
    <w:rsid w:val="00C24307"/>
    <w:rsid w:val="00C572FC"/>
    <w:rsid w:val="00CB1DF6"/>
    <w:rsid w:val="00D648BE"/>
    <w:rsid w:val="00DE2363"/>
    <w:rsid w:val="00EC7B02"/>
    <w:rsid w:val="00EE5968"/>
    <w:rsid w:val="00FA4611"/>
    <w:rsid w:val="056610E9"/>
    <w:rsid w:val="07072B2C"/>
    <w:rsid w:val="179F48F0"/>
    <w:rsid w:val="20020607"/>
    <w:rsid w:val="2F5C5BBF"/>
    <w:rsid w:val="39ED1C73"/>
    <w:rsid w:val="45A73506"/>
    <w:rsid w:val="5CEE6784"/>
    <w:rsid w:val="6F3C420E"/>
    <w:rsid w:val="79EE4F8E"/>
    <w:rsid w:val="7B90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4717"/>
  <w15:docId w15:val="{6DA000AC-45B8-411A-8183-381DCDE3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6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3B4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王培东</cp:lastModifiedBy>
  <cp:revision>17</cp:revision>
  <cp:lastPrinted>2018-06-06T02:51:00Z</cp:lastPrinted>
  <dcterms:created xsi:type="dcterms:W3CDTF">2018-05-10T01:15:00Z</dcterms:created>
  <dcterms:modified xsi:type="dcterms:W3CDTF">2023-09-26T12:43:00Z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