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default"/>
          <w:lang w:val="en-US" w:eastAsia="zh-CN"/>
        </w:rPr>
      </w:pPr>
      <w:r>
        <w:rPr>
          <w:rFonts w:hint="eastAsia"/>
          <w:lang w:val="en-US" w:eastAsia="zh-CN"/>
        </w:rPr>
        <w:t>BlockChain应用案例：</w:t>
      </w:r>
    </w:p>
    <w:p>
      <w:pPr>
        <w:numPr>
          <w:ilvl w:val="0"/>
          <w:numId w:val="0"/>
        </w:numPr>
        <w:ind w:leftChars="0"/>
        <w:rPr>
          <w:rFonts w:hint="eastAsia" w:ascii="Microsoft YaHei UI" w:hAnsi="Microsoft YaHei UI" w:eastAsia="Microsoft YaHei UI" w:cs="Microsoft YaHei UI"/>
          <w:i w:val="0"/>
          <w:caps w:val="0"/>
          <w:color w:val="333333"/>
          <w:spacing w:val="7"/>
          <w:sz w:val="20"/>
          <w:szCs w:val="20"/>
          <w:shd w:val="clear" w:fill="FFFFFF"/>
          <w:lang w:val="en-US" w:eastAsia="zh-CN"/>
        </w:rPr>
      </w:pPr>
      <w:r>
        <w:rPr>
          <w:rFonts w:hint="eastAsia" w:ascii="Microsoft YaHei UI" w:hAnsi="Microsoft YaHei UI" w:eastAsia="Microsoft YaHei UI" w:cs="Microsoft YaHei UI"/>
          <w:i w:val="0"/>
          <w:caps w:val="0"/>
          <w:color w:val="333333"/>
          <w:spacing w:val="7"/>
          <w:sz w:val="20"/>
          <w:szCs w:val="20"/>
          <w:u w:val="none"/>
          <w:shd w:val="clear" w:fill="FFFFFF"/>
          <w:lang w:val="en-US" w:eastAsia="zh-CN"/>
        </w:rPr>
        <w:fldChar w:fldCharType="begin"/>
      </w:r>
      <w:r>
        <w:rPr>
          <w:rFonts w:hint="eastAsia" w:ascii="Microsoft YaHei UI" w:hAnsi="Microsoft YaHei UI" w:eastAsia="Microsoft YaHei UI" w:cs="Microsoft YaHei UI"/>
          <w:i w:val="0"/>
          <w:caps w:val="0"/>
          <w:color w:val="333333"/>
          <w:spacing w:val="7"/>
          <w:sz w:val="20"/>
          <w:szCs w:val="20"/>
          <w:u w:val="none"/>
          <w:shd w:val="clear" w:fill="FFFFFF"/>
          <w:lang w:val="en-US" w:eastAsia="zh-CN"/>
        </w:rPr>
        <w:instrText xml:space="preserve"> HYPERLINK "https://mp.weixin.qq.com/s/LI_enBq03nxUnjm9GlFhaw" </w:instrText>
      </w:r>
      <w:r>
        <w:rPr>
          <w:rFonts w:hint="eastAsia" w:ascii="Microsoft YaHei UI" w:hAnsi="Microsoft YaHei UI" w:eastAsia="Microsoft YaHei UI" w:cs="Microsoft YaHei UI"/>
          <w:i w:val="0"/>
          <w:caps w:val="0"/>
          <w:color w:val="333333"/>
          <w:spacing w:val="7"/>
          <w:sz w:val="20"/>
          <w:szCs w:val="20"/>
          <w:u w:val="none"/>
          <w:shd w:val="clear" w:fill="FFFFFF"/>
          <w:lang w:val="en-US" w:eastAsia="zh-CN"/>
        </w:rPr>
        <w:fldChar w:fldCharType="separate"/>
      </w:r>
      <w:r>
        <w:rPr>
          <w:rStyle w:val="10"/>
          <w:rFonts w:hint="eastAsia" w:ascii="Microsoft YaHei UI" w:hAnsi="Microsoft YaHei UI" w:eastAsia="Microsoft YaHei UI" w:cs="Microsoft YaHei UI"/>
          <w:i w:val="0"/>
          <w:caps w:val="0"/>
          <w:color w:val="333333"/>
          <w:spacing w:val="7"/>
          <w:sz w:val="20"/>
          <w:szCs w:val="20"/>
          <w:shd w:val="clear" w:fill="FFFFFF"/>
          <w:lang w:val="en-US" w:eastAsia="zh-CN"/>
        </w:rPr>
        <w:t>https://mp.weixin.qq.com/s/LI_enBq03nxUnjm9GlFhaw</w:t>
      </w:r>
      <w:r>
        <w:rPr>
          <w:rFonts w:hint="eastAsia" w:ascii="Microsoft YaHei UI" w:hAnsi="Microsoft YaHei UI" w:eastAsia="Microsoft YaHei UI" w:cs="Microsoft YaHei UI"/>
          <w:i w:val="0"/>
          <w:caps w:val="0"/>
          <w:color w:val="333333"/>
          <w:spacing w:val="7"/>
          <w:sz w:val="20"/>
          <w:szCs w:val="20"/>
          <w:u w:val="none"/>
          <w:shd w:val="clear" w:fill="FFFFFF"/>
          <w:lang w:val="en-US" w:eastAsia="zh-CN"/>
        </w:rPr>
        <w:fldChar w:fldCharType="end"/>
      </w:r>
    </w:p>
    <w:p>
      <w:pPr>
        <w:numPr>
          <w:ilvl w:val="0"/>
          <w:numId w:val="0"/>
        </w:numPr>
        <w:ind w:leftChars="0"/>
        <w:rPr>
          <w:rFonts w:hint="default" w:ascii="Microsoft YaHei UI" w:hAnsi="Microsoft YaHei UI" w:eastAsia="Microsoft YaHei UI" w:cs="Microsoft YaHei UI"/>
          <w:i w:val="0"/>
          <w:caps w:val="0"/>
          <w:color w:val="333333"/>
          <w:spacing w:val="7"/>
          <w:sz w:val="20"/>
          <w:szCs w:val="20"/>
          <w:shd w:val="clear" w:fill="FFFFFF"/>
          <w:lang w:val="en-US" w:eastAsia="zh-CN"/>
        </w:rPr>
      </w:pPr>
      <w:r>
        <w:rPr>
          <w:rFonts w:hint="eastAsia" w:ascii="Microsoft YaHei UI" w:hAnsi="Microsoft YaHei UI" w:eastAsia="Microsoft YaHei UI" w:cs="Microsoft YaHei UI"/>
          <w:i w:val="0"/>
          <w:caps w:val="0"/>
          <w:color w:val="333333"/>
          <w:spacing w:val="7"/>
          <w:sz w:val="20"/>
          <w:szCs w:val="20"/>
          <w:u w:val="none"/>
          <w:shd w:val="clear" w:fill="FFFFFF"/>
          <w:lang w:val="en-US" w:eastAsia="zh-CN"/>
        </w:rPr>
        <w:fldChar w:fldCharType="begin"/>
      </w:r>
      <w:r>
        <w:rPr>
          <w:rFonts w:hint="eastAsia" w:ascii="Microsoft YaHei UI" w:hAnsi="Microsoft YaHei UI" w:eastAsia="Microsoft YaHei UI" w:cs="Microsoft YaHei UI"/>
          <w:i w:val="0"/>
          <w:caps w:val="0"/>
          <w:color w:val="333333"/>
          <w:spacing w:val="7"/>
          <w:sz w:val="20"/>
          <w:szCs w:val="20"/>
          <w:u w:val="none"/>
          <w:shd w:val="clear" w:fill="FFFFFF"/>
          <w:lang w:val="en-US" w:eastAsia="zh-CN"/>
        </w:rPr>
        <w:instrText xml:space="preserve"> HYPERLINK "https://www.ted.com/talks/don_tapscott_how_the_blockchain_is_changing_money_and_business" </w:instrText>
      </w:r>
      <w:r>
        <w:rPr>
          <w:rFonts w:hint="eastAsia" w:ascii="Microsoft YaHei UI" w:hAnsi="Microsoft YaHei UI" w:eastAsia="Microsoft YaHei UI" w:cs="Microsoft YaHei UI"/>
          <w:i w:val="0"/>
          <w:caps w:val="0"/>
          <w:color w:val="333333"/>
          <w:spacing w:val="7"/>
          <w:sz w:val="20"/>
          <w:szCs w:val="20"/>
          <w:u w:val="none"/>
          <w:shd w:val="clear" w:fill="FFFFFF"/>
          <w:lang w:val="en-US" w:eastAsia="zh-CN"/>
        </w:rPr>
        <w:fldChar w:fldCharType="separate"/>
      </w:r>
      <w:r>
        <w:rPr>
          <w:rStyle w:val="10"/>
          <w:rFonts w:hint="eastAsia" w:ascii="Microsoft YaHei UI" w:hAnsi="Microsoft YaHei UI" w:eastAsia="Microsoft YaHei UI" w:cs="Microsoft YaHei UI"/>
          <w:i w:val="0"/>
          <w:caps w:val="0"/>
          <w:color w:val="333333"/>
          <w:spacing w:val="7"/>
          <w:sz w:val="20"/>
          <w:szCs w:val="20"/>
          <w:shd w:val="clear" w:fill="FFFFFF"/>
          <w:lang w:val="en-US" w:eastAsia="zh-CN"/>
        </w:rPr>
        <w:t>https://www.ted.com/talks/don_tapscott_how_the_blockchain_is_changing_money_and_business</w:t>
      </w:r>
      <w:r>
        <w:rPr>
          <w:rFonts w:hint="eastAsia" w:ascii="Microsoft YaHei UI" w:hAnsi="Microsoft YaHei UI" w:eastAsia="Microsoft YaHei UI" w:cs="Microsoft YaHei UI"/>
          <w:i w:val="0"/>
          <w:caps w:val="0"/>
          <w:color w:val="333333"/>
          <w:spacing w:val="7"/>
          <w:sz w:val="20"/>
          <w:szCs w:val="20"/>
          <w:u w:val="none"/>
          <w:shd w:val="clear" w:fill="FFFFFF"/>
          <w:lang w:val="en-US" w:eastAsia="zh-CN"/>
        </w:rPr>
        <w:fldChar w:fldCharType="end"/>
      </w:r>
    </w:p>
    <w:p>
      <w:pPr>
        <w:pStyle w:val="2"/>
        <w:bidi w:val="0"/>
        <w:rPr>
          <w:rFonts w:hint="default"/>
          <w:lang w:val="en-US" w:eastAsia="zh-CN"/>
        </w:rPr>
      </w:pPr>
      <w:r>
        <w:rPr>
          <w:rFonts w:hint="eastAsia"/>
          <w:lang w:val="en-US" w:eastAsia="zh-CN"/>
        </w:rPr>
        <w:t>BlockChain相关研究：</w:t>
      </w:r>
    </w:p>
    <w:p>
      <w:pPr>
        <w:pStyle w:val="3"/>
        <w:bidi w:val="0"/>
        <w:rPr>
          <w:rFonts w:hint="eastAsia"/>
          <w:lang w:val="en-US" w:eastAsia="zh-CN"/>
        </w:rPr>
      </w:pPr>
      <w:r>
        <w:rPr>
          <w:rFonts w:hint="eastAsia"/>
          <w:lang w:val="en-US" w:eastAsia="zh-CN"/>
        </w:rPr>
        <w:t>性能优化</w:t>
      </w:r>
    </w:p>
    <w:p>
      <w:pPr>
        <w:numPr>
          <w:ilvl w:val="0"/>
          <w:numId w:val="1"/>
        </w:numPr>
        <w:bidi w:val="0"/>
        <w:rPr>
          <w:rFonts w:hint="default"/>
          <w:lang w:val="en-US" w:eastAsia="zh-CN"/>
        </w:rPr>
      </w:pPr>
      <w:r>
        <w:t>Fabric 性能问题</w:t>
      </w:r>
    </w:p>
    <w:p>
      <w:pPr>
        <w:numPr>
          <w:ilvl w:val="0"/>
          <w:numId w:val="1"/>
        </w:numPr>
        <w:bidi w:val="0"/>
        <w:rPr>
          <w:rFonts w:hint="eastAsia"/>
          <w:lang w:eastAsia="zh-CN"/>
        </w:rPr>
      </w:pPr>
      <w:r>
        <w:t>Fabric 项目自身性能和Fabric 应用系统架构设计</w:t>
      </w:r>
      <w:r>
        <w:rPr>
          <w:rFonts w:hint="eastAsia"/>
          <w:lang w:eastAsia="zh-CN"/>
        </w:rPr>
        <w:t>。</w:t>
      </w:r>
      <w:r>
        <w:t>Fabric 性能优化</w:t>
      </w:r>
      <w:r>
        <w:rPr>
          <w:rFonts w:hint="default"/>
        </w:rPr>
        <w:t> </w:t>
      </w:r>
      <w:r>
        <w:rPr>
          <w:rFonts w:hint="default"/>
          <w:color w:val="auto"/>
          <w:u w:val="none"/>
        </w:rPr>
        <w:fldChar w:fldCharType="begin"/>
      </w:r>
      <w:r>
        <w:rPr>
          <w:rFonts w:hint="default"/>
          <w:color w:val="auto"/>
          <w:u w:val="none"/>
        </w:rPr>
        <w:instrText xml:space="preserve"> HYPERLINK "https://www.processon.com/view/link/5f3c06ec7d9c0806d41fec86" </w:instrText>
      </w:r>
      <w:r>
        <w:rPr>
          <w:rFonts w:hint="default"/>
          <w:color w:val="auto"/>
          <w:u w:val="none"/>
        </w:rPr>
        <w:fldChar w:fldCharType="separate"/>
      </w:r>
      <w:r>
        <w:rPr>
          <w:rStyle w:val="10"/>
          <w:rFonts w:hint="default"/>
        </w:rPr>
        <w:t>思维导图</w:t>
      </w:r>
      <w:r>
        <w:rPr>
          <w:rFonts w:hint="default"/>
          <w:color w:val="auto"/>
          <w:u w:val="none"/>
        </w:rPr>
        <w:fldChar w:fldCharType="end"/>
      </w:r>
      <w:r>
        <w:rPr>
          <w:rFonts w:hint="eastAsia"/>
          <w:lang w:eastAsia="zh-CN"/>
        </w:rPr>
        <w:t>。</w:t>
      </w:r>
    </w:p>
    <w:p>
      <w:pPr>
        <w:numPr>
          <w:ilvl w:val="0"/>
          <w:numId w:val="1"/>
        </w:numPr>
        <w:bidi w:val="0"/>
      </w:pPr>
      <w:r>
        <w:t>Fabric 性能测试工具</w:t>
      </w:r>
    </w:p>
    <w:p>
      <w:pPr>
        <w:bidi w:val="0"/>
        <w:rPr>
          <w:rFonts w:hint="default"/>
          <w:lang w:val="en-US" w:eastAsia="zh-CN"/>
        </w:rPr>
      </w:pPr>
      <w:r>
        <w:rPr>
          <w:rFonts w:hint="eastAsia"/>
          <w:lang w:val="en-US" w:eastAsia="zh-CN"/>
        </w:rPr>
        <w:t xml:space="preserve">（From </w:t>
      </w:r>
      <w:r>
        <w:rPr>
          <w:rFonts w:hint="eastAsia" w:ascii="Segoe UI" w:hAnsi="Segoe UI" w:eastAsia="宋体" w:cs="Segoe UI"/>
          <w:b w:val="0"/>
          <w:bCs/>
          <w:i w:val="0"/>
          <w:caps w:val="0"/>
          <w:color w:val="auto"/>
          <w:spacing w:val="0"/>
          <w:szCs w:val="19"/>
          <w:u w:val="none"/>
          <w:shd w:val="clear" w:fill="FFFFFF"/>
          <w:lang w:eastAsia="zh-CN"/>
        </w:rPr>
        <w:fldChar w:fldCharType="begin"/>
      </w:r>
      <w:r>
        <w:rPr>
          <w:rFonts w:hint="eastAsia" w:ascii="Segoe UI" w:hAnsi="Segoe UI" w:eastAsia="宋体" w:cs="Segoe UI"/>
          <w:b w:val="0"/>
          <w:bCs/>
          <w:i w:val="0"/>
          <w:caps w:val="0"/>
          <w:color w:val="auto"/>
          <w:spacing w:val="0"/>
          <w:szCs w:val="19"/>
          <w:u w:val="none"/>
          <w:shd w:val="clear" w:fill="FFFFFF"/>
          <w:lang w:eastAsia="zh-CN"/>
        </w:rPr>
        <w:instrText xml:space="preserve"> HYPERLINK "https://github.com/Hyperledger-TWGC/fabric-performance-wiki" </w:instrText>
      </w:r>
      <w:r>
        <w:rPr>
          <w:rFonts w:hint="eastAsia" w:ascii="Segoe UI" w:hAnsi="Segoe UI" w:eastAsia="宋体" w:cs="Segoe UI"/>
          <w:b w:val="0"/>
          <w:bCs/>
          <w:i w:val="0"/>
          <w:caps w:val="0"/>
          <w:color w:val="auto"/>
          <w:spacing w:val="0"/>
          <w:szCs w:val="19"/>
          <w:u w:val="none"/>
          <w:shd w:val="clear" w:fill="FFFFFF"/>
          <w:lang w:eastAsia="zh-CN"/>
        </w:rPr>
        <w:fldChar w:fldCharType="separate"/>
      </w:r>
      <w:r>
        <w:rPr>
          <w:rStyle w:val="10"/>
          <w:rFonts w:hint="eastAsia" w:ascii="Segoe UI" w:hAnsi="Segoe UI" w:eastAsia="宋体" w:cs="Segoe UI"/>
          <w:b w:val="0"/>
          <w:bCs/>
          <w:i w:val="0"/>
          <w:caps w:val="0"/>
          <w:spacing w:val="0"/>
          <w:szCs w:val="19"/>
          <w:shd w:val="clear" w:fill="FFFFFF"/>
          <w:lang w:eastAsia="zh-CN"/>
        </w:rPr>
        <w:t>https://github.com/Hyperledger-TWGC/fabric-performance-wiki</w:t>
      </w:r>
      <w:r>
        <w:rPr>
          <w:rFonts w:hint="eastAsia" w:ascii="Segoe UI" w:hAnsi="Segoe UI" w:eastAsia="宋体" w:cs="Segoe UI"/>
          <w:b w:val="0"/>
          <w:bCs/>
          <w:i w:val="0"/>
          <w:caps w:val="0"/>
          <w:color w:val="auto"/>
          <w:spacing w:val="0"/>
          <w:szCs w:val="19"/>
          <w:u w:val="none"/>
          <w:shd w:val="clear" w:fill="FFFFFF"/>
          <w:lang w:eastAsia="zh-CN"/>
        </w:rPr>
        <w:fldChar w:fldCharType="end"/>
      </w:r>
      <w:r>
        <w:rPr>
          <w:rFonts w:hint="eastAsia"/>
          <w:lang w:val="en-US" w:eastAsia="zh-CN"/>
        </w:rPr>
        <w:t xml:space="preserve"> )</w:t>
      </w:r>
    </w:p>
    <w:p>
      <w:pPr>
        <w:pStyle w:val="3"/>
        <w:bidi w:val="0"/>
        <w:rPr>
          <w:rFonts w:hint="eastAsia"/>
          <w:lang w:val="en-US" w:eastAsia="zh-CN"/>
        </w:rPr>
      </w:pPr>
      <w:r>
        <w:rPr>
          <w:rFonts w:hint="eastAsia"/>
          <w:lang w:val="en-US" w:eastAsia="zh-CN"/>
        </w:rPr>
        <w:t>BAAS(BlockChain as a Service)</w:t>
      </w:r>
    </w:p>
    <w:p>
      <w:pPr>
        <w:rPr>
          <w:rFonts w:hint="default"/>
          <w:lang w:val="en-US" w:eastAsia="zh-CN"/>
        </w:rPr>
      </w:pPr>
      <w:r>
        <w:rPr>
          <w:rFonts w:hint="default"/>
          <w:lang w:val="en-US" w:eastAsia="zh-CN"/>
        </w:rPr>
        <w:t>BaaS（Blockchain as a Service），“区块链即服务”，是指将区块链框架嵌入云计算平台，利用云服务基础设施的部署和管理优势，为开发者提供便捷、高性能的区块链生态环境和生态配套服务，支持开发者的业务拓展及运营支持的区块链开放平台。通常情况下，一套完整的 BaaS 解决方案包括设备接入、访问控制、服务监控和区块链平台四个主要环节。</w:t>
      </w:r>
    </w:p>
    <w:p>
      <w:pPr>
        <w:rPr>
          <w:rFonts w:hint="eastAsia"/>
          <w:lang w:val="en-US" w:eastAsia="zh-CN"/>
        </w:rPr>
      </w:pPr>
      <w:r>
        <w:rPr>
          <w:rFonts w:hint="eastAsia"/>
          <w:lang w:val="en-US" w:eastAsia="zh-CN"/>
        </w:rPr>
        <w:t>Examples:</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"https://github.com/jonluo94/baasmanager" </w:instrText>
      </w:r>
      <w:r>
        <w:rPr>
          <w:rFonts w:hint="default"/>
          <w:lang w:val="en-US" w:eastAsia="zh-CN"/>
        </w:rPr>
        <w:fldChar w:fldCharType="separate"/>
      </w:r>
      <w:r>
        <w:rPr>
          <w:rStyle w:val="10"/>
          <w:rFonts w:hint="default"/>
          <w:lang w:val="en-US" w:eastAsia="zh-CN"/>
        </w:rPr>
        <w:t>https://github.com/jonluo94/baasmanager</w:t>
      </w:r>
      <w:r>
        <w:rPr>
          <w:rFonts w:hint="default"/>
          <w:lang w:val="en-US" w:eastAsia="zh-CN"/>
        </w:rPr>
        <w:fldChar w:fldCharType="end"/>
      </w:r>
    </w:p>
    <w:p>
      <w:pPr>
        <w:rPr>
          <w:rFonts w:hint="default"/>
          <w:lang w:val="en-US" w:eastAsia="zh-CN"/>
        </w:rPr>
      </w:pPr>
      <w:r>
        <w:rPr>
          <w:rFonts w:hint="eastAsia"/>
          <w:lang w:val="en-US" w:eastAsia="zh-CN"/>
        </w:rPr>
        <w:t>蚂蚁链</w:t>
      </w:r>
    </w:p>
    <w:p>
      <w:pPr>
        <w:pStyle w:val="3"/>
        <w:bidi w:val="0"/>
        <w:rPr>
          <w:rFonts w:hint="eastAsia"/>
          <w:lang w:val="en-US" w:eastAsia="zh-CN"/>
        </w:rPr>
      </w:pPr>
      <w:r>
        <w:rPr>
          <w:rFonts w:hint="eastAsia"/>
          <w:lang w:val="en-US" w:eastAsia="zh-CN"/>
        </w:rPr>
        <w:t>数字货币交易平台</w:t>
      </w:r>
    </w:p>
    <w:p>
      <w:pPr>
        <w:rPr>
          <w:rFonts w:hint="eastAsia"/>
          <w:lang w:val="en-US" w:eastAsia="zh-CN"/>
        </w:rPr>
      </w:pPr>
      <w:r>
        <w:rPr>
          <w:rFonts w:hint="eastAsia"/>
          <w:lang w:val="en-US" w:eastAsia="zh-CN"/>
        </w:rPr>
        <w:t>Fabric不适合数字货币交易，因为Fabric是联盟链，无法做全局钱包，无法共享， 所以必须借助跨链。非要做也可以，但是不符合架构隔离设计。</w:t>
      </w:r>
    </w:p>
    <w:p>
      <w:pPr>
        <w:pStyle w:val="3"/>
        <w:bidi w:val="0"/>
        <w:rPr>
          <w:rFonts w:hint="eastAsia"/>
          <w:lang w:val="en-US" w:eastAsia="zh-CN"/>
        </w:rPr>
      </w:pPr>
      <w:r>
        <w:rPr>
          <w:rFonts w:hint="eastAsia"/>
          <w:lang w:val="en-US" w:eastAsia="zh-CN"/>
        </w:rPr>
        <w:t>跨链</w:t>
      </w:r>
      <w:bookmarkStart w:id="0" w:name="_GoBack"/>
      <w:bookmarkEnd w:id="0"/>
    </w:p>
    <w:p>
      <w:pPr>
        <w:numPr>
          <w:ilvl w:val="0"/>
          <w:numId w:val="0"/>
        </w:numPr>
        <w:rPr>
          <w:rStyle w:val="8"/>
          <w:rFonts w:hint="eastAsia" w:ascii="Microsoft YaHei UI" w:hAnsi="Microsoft YaHei UI" w:eastAsia="Microsoft YaHei UI" w:cs="Microsoft YaHei UI"/>
          <w:i w:val="0"/>
          <w:caps w:val="0"/>
          <w:color w:val="333333"/>
          <w:spacing w:val="12"/>
          <w:sz w:val="19"/>
          <w:szCs w:val="19"/>
          <w:shd w:val="clear" w:fill="FFFFFF"/>
          <w:lang w:val="en-US" w:eastAsia="zh-CN"/>
        </w:rPr>
      </w:pPr>
      <w:r>
        <w:rPr>
          <w:rStyle w:val="8"/>
          <w:rFonts w:hint="eastAsia" w:ascii="Microsoft YaHei UI" w:hAnsi="Microsoft YaHei UI" w:eastAsia="Microsoft YaHei UI" w:cs="Microsoft YaHei UI"/>
          <w:i w:val="0"/>
          <w:caps w:val="0"/>
          <w:color w:val="333333"/>
          <w:spacing w:val="12"/>
          <w:sz w:val="19"/>
          <w:szCs w:val="19"/>
          <w:shd w:val="clear" w:fill="FFFFFF"/>
          <w:lang w:val="en-US" w:eastAsia="zh-CN"/>
        </w:rPr>
        <w:fldChar w:fldCharType="begin"/>
      </w:r>
      <w:r>
        <w:rPr>
          <w:rStyle w:val="8"/>
          <w:rFonts w:hint="eastAsia" w:ascii="Microsoft YaHei UI" w:hAnsi="Microsoft YaHei UI" w:eastAsia="Microsoft YaHei UI" w:cs="Microsoft YaHei UI"/>
          <w:i w:val="0"/>
          <w:caps w:val="0"/>
          <w:color w:val="333333"/>
          <w:spacing w:val="12"/>
          <w:sz w:val="19"/>
          <w:szCs w:val="19"/>
          <w:shd w:val="clear" w:fill="FFFFFF"/>
          <w:lang w:val="en-US" w:eastAsia="zh-CN"/>
        </w:rPr>
        <w:instrText xml:space="preserve"> HYPERLINK "https://mp.weixin.qq.com/s/JaaMu7JUkExjcLC461rIXA" </w:instrText>
      </w:r>
      <w:r>
        <w:rPr>
          <w:rStyle w:val="8"/>
          <w:rFonts w:hint="eastAsia" w:ascii="Microsoft YaHei UI" w:hAnsi="Microsoft YaHei UI" w:eastAsia="Microsoft YaHei UI" w:cs="Microsoft YaHei UI"/>
          <w:i w:val="0"/>
          <w:caps w:val="0"/>
          <w:color w:val="333333"/>
          <w:spacing w:val="12"/>
          <w:sz w:val="19"/>
          <w:szCs w:val="19"/>
          <w:shd w:val="clear" w:fill="FFFFFF"/>
          <w:lang w:val="en-US" w:eastAsia="zh-CN"/>
        </w:rPr>
        <w:fldChar w:fldCharType="separate"/>
      </w:r>
      <w:r>
        <w:rPr>
          <w:rStyle w:val="10"/>
          <w:rFonts w:hint="eastAsia" w:ascii="Microsoft YaHei UI" w:hAnsi="Microsoft YaHei UI" w:eastAsia="Microsoft YaHei UI" w:cs="Microsoft YaHei UI"/>
          <w:b/>
          <w:i w:val="0"/>
          <w:caps w:val="0"/>
          <w:spacing w:val="12"/>
          <w:sz w:val="19"/>
          <w:szCs w:val="19"/>
          <w:shd w:val="clear" w:fill="FFFFFF"/>
          <w:lang w:val="en-US" w:eastAsia="zh-CN"/>
        </w:rPr>
        <w:t>https://mp.weixin.qq.com/s/JaaMu7JUkExjcLC461rIXA</w:t>
      </w:r>
      <w:r>
        <w:rPr>
          <w:rStyle w:val="8"/>
          <w:rFonts w:hint="eastAsia" w:ascii="Microsoft YaHei UI" w:hAnsi="Microsoft YaHei UI" w:eastAsia="Microsoft YaHei UI" w:cs="Microsoft YaHei UI"/>
          <w:i w:val="0"/>
          <w:caps w:val="0"/>
          <w:color w:val="333333"/>
          <w:spacing w:val="12"/>
          <w:sz w:val="19"/>
          <w:szCs w:val="19"/>
          <w:shd w:val="clear" w:fill="FFFFFF"/>
          <w:lang w:val="en-US" w:eastAsia="zh-CN"/>
        </w:rPr>
        <w:fldChar w:fldCharType="end"/>
      </w:r>
      <w:r>
        <w:rPr>
          <w:rStyle w:val="8"/>
          <w:rFonts w:hint="eastAsia" w:ascii="Microsoft YaHei UI" w:hAnsi="Microsoft YaHei UI" w:eastAsia="Microsoft YaHei UI" w:cs="Microsoft YaHei UI"/>
          <w:i w:val="0"/>
          <w:caps w:val="0"/>
          <w:color w:val="333333"/>
          <w:spacing w:val="12"/>
          <w:sz w:val="19"/>
          <w:szCs w:val="19"/>
          <w:shd w:val="clear" w:fill="FFFFFF"/>
          <w:lang w:val="en-US" w:eastAsia="zh-CN"/>
        </w:rPr>
        <w:t xml:space="preserve"> </w:t>
      </w:r>
    </w:p>
    <w:p>
      <w:pPr>
        <w:pStyle w:val="3"/>
        <w:bidi w:val="0"/>
        <w:rPr>
          <w:rFonts w:hint="eastAsia"/>
          <w:lang w:val="en-US" w:eastAsia="zh-CN"/>
        </w:rPr>
      </w:pPr>
      <w:r>
        <w:rPr>
          <w:rFonts w:hint="eastAsia"/>
          <w:lang w:val="en-US" w:eastAsia="zh-CN"/>
        </w:rPr>
        <w:t>隐私计算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"https://mp.weixin.qq.com/s/_QfDM5DFRpNvobfWntxAWA" </w:instrText>
      </w:r>
      <w:r>
        <w:rPr>
          <w:rFonts w:hint="eastAsia"/>
          <w:lang w:val="en-US" w:eastAsia="zh-CN"/>
        </w:rPr>
        <w:fldChar w:fldCharType="separate"/>
      </w:r>
      <w:r>
        <w:rPr>
          <w:rStyle w:val="10"/>
          <w:rFonts w:hint="eastAsia"/>
          <w:lang w:val="en-US" w:eastAsia="zh-CN"/>
        </w:rPr>
        <w:t>https://mp.weixin.qq.com/s/_QfDM5DFRpNvobfWntxAWA</w:t>
      </w:r>
      <w:r>
        <w:rPr>
          <w:rFonts w:hint="eastAsia"/>
          <w:lang w:val="en-US" w:eastAsia="zh-CN"/>
        </w:rPr>
        <w:fldChar w:fldCharType="end"/>
      </w:r>
    </w:p>
    <w:p>
      <w:pPr>
        <w:pStyle w:val="3"/>
        <w:bidi w:val="0"/>
        <w:rPr>
          <w:rFonts w:hint="eastAsia"/>
          <w:lang w:val="en-US" w:eastAsia="zh-CN"/>
        </w:rPr>
      </w:pPr>
      <w:r>
        <w:rPr>
          <w:rFonts w:hint="eastAsia"/>
          <w:lang w:val="en-US" w:eastAsia="zh-CN"/>
        </w:rPr>
        <w:t>私有数据</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"https://mp.weixin.qq.com/s/7R2_3b4oD8wojm81PupgOg" </w:instrText>
      </w:r>
      <w:r>
        <w:rPr>
          <w:rFonts w:hint="eastAsia"/>
          <w:lang w:val="en-US" w:eastAsia="zh-CN"/>
        </w:rPr>
        <w:fldChar w:fldCharType="separate"/>
      </w:r>
      <w:r>
        <w:rPr>
          <w:rStyle w:val="10"/>
          <w:rFonts w:hint="eastAsia"/>
          <w:lang w:val="en-US" w:eastAsia="zh-CN"/>
        </w:rPr>
        <w:t>https://mp.weixin.qq.com/s/7R2_3b4oD8wojm81PupgOg</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"https://mp.weixin.qq.com/s/uEKOKZc4V_vWy2wJCGRpTQ" </w:instrText>
      </w:r>
      <w:r>
        <w:rPr>
          <w:rFonts w:hint="eastAsia"/>
          <w:lang w:val="en-US" w:eastAsia="zh-CN"/>
        </w:rPr>
        <w:fldChar w:fldCharType="separate"/>
      </w:r>
      <w:r>
        <w:rPr>
          <w:rStyle w:val="10"/>
          <w:rFonts w:hint="eastAsia"/>
          <w:lang w:val="en-US" w:eastAsia="zh-CN"/>
        </w:rPr>
        <w:t>https://mp.weixin.qq.com/s/uEKOKZc4V_vWy2wJCGRpTQ</w:t>
      </w:r>
      <w:r>
        <w:rPr>
          <w:rFonts w:hint="eastAsia"/>
          <w:lang w:val="en-US" w:eastAsia="zh-CN"/>
        </w:rPr>
        <w:fldChar w:fldCharType="end"/>
      </w:r>
    </w:p>
    <w:p>
      <w:pPr>
        <w:pStyle w:val="3"/>
        <w:bidi w:val="0"/>
        <w:rPr>
          <w:rFonts w:hint="eastAsia"/>
          <w:lang w:val="en-US" w:eastAsia="zh-CN"/>
        </w:rPr>
      </w:pPr>
      <w:r>
        <w:rPr>
          <w:rFonts w:hint="eastAsia"/>
          <w:lang w:val="en-US" w:eastAsia="zh-CN"/>
        </w:rPr>
        <w:t>Fabric组网模型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"https://hyperledger-fabric.readthedocs.io/en/release-2.0/network/network.html?highlight=network" </w:instrText>
      </w:r>
      <w:r>
        <w:rPr>
          <w:rFonts w:hint="eastAsia"/>
          <w:lang w:val="en-US" w:eastAsia="zh-CN"/>
        </w:rPr>
        <w:fldChar w:fldCharType="separate"/>
      </w:r>
      <w:r>
        <w:rPr>
          <w:rStyle w:val="10"/>
          <w:rFonts w:hint="eastAsia"/>
          <w:lang w:val="en-US" w:eastAsia="zh-CN"/>
        </w:rPr>
        <w:t>https://hyperledger-fabric.readthedocs.io/en/release-2.0/network/network.html?highlight=network</w:t>
      </w:r>
      <w:r>
        <w:rPr>
          <w:rFonts w:hint="eastAsia"/>
          <w:lang w:val="en-US" w:eastAsia="zh-CN"/>
        </w:rPr>
        <w:fldChar w:fldCharType="end"/>
      </w:r>
    </w:p>
    <w:p>
      <w:pPr>
        <w:pStyle w:val="3"/>
        <w:bidi w:val="0"/>
        <w:rPr>
          <w:rFonts w:hint="eastAsia"/>
          <w:lang w:val="en-US" w:eastAsia="zh-CN"/>
        </w:rPr>
      </w:pPr>
      <w:r>
        <w:rPr>
          <w:rFonts w:hint="eastAsia"/>
          <w:lang w:val="en-US" w:eastAsia="zh-CN"/>
        </w:rPr>
        <w:t>排序服务</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"https://mp.weixin.qq.com/s/oCeV2YvCSKJSQENTxynwaw" </w:instrText>
      </w:r>
      <w:r>
        <w:rPr>
          <w:rFonts w:hint="default"/>
          <w:lang w:val="en-US" w:eastAsia="zh-CN"/>
        </w:rPr>
        <w:fldChar w:fldCharType="separate"/>
      </w:r>
      <w:r>
        <w:rPr>
          <w:rStyle w:val="10"/>
          <w:rFonts w:hint="default"/>
          <w:lang w:val="en-US" w:eastAsia="zh-CN"/>
        </w:rPr>
        <w:t>https://mp.weixin.qq.com/s/oCeV2YvCSKJSQENTxynwaw</w:t>
      </w:r>
      <w:r>
        <w:rPr>
          <w:rFonts w:hint="default"/>
          <w:lang w:val="en-US" w:eastAsia="zh-CN"/>
        </w:rPr>
        <w:fldChar w:fldCharType="end"/>
      </w:r>
    </w:p>
    <w:p>
      <w:pPr>
        <w:pStyle w:val="3"/>
        <w:bidi w:val="0"/>
        <w:rPr>
          <w:rFonts w:hint="default"/>
          <w:lang w:val="en-US" w:eastAsia="zh-CN"/>
        </w:rPr>
      </w:pPr>
      <w:r>
        <w:rPr>
          <w:rFonts w:hint="eastAsia"/>
          <w:lang w:val="en-US" w:eastAsia="zh-CN"/>
        </w:rPr>
        <w:t>Fabric部署方案优化</w:t>
      </w:r>
    </w:p>
    <w:p>
      <w:pPr>
        <w:rPr>
          <w:rFonts w:hint="default"/>
          <w:lang w:val="en-US" w:eastAsia="zh-CN"/>
        </w:rPr>
      </w:pPr>
      <w:r>
        <w:rPr>
          <w:rFonts w:hint="eastAsia"/>
          <w:lang w:val="en-US" w:eastAsia="zh-CN"/>
        </w:rPr>
        <w:t>Examples:</w:t>
      </w:r>
    </w:p>
    <w:p>
      <w:pPr>
        <w:numPr>
          <w:ilvl w:val="0"/>
          <w:numId w:val="0"/>
        </w:numPr>
        <w:ind w:leftChars="0"/>
        <w:rPr>
          <w:rFonts w:hint="default" w:ascii="Microsoft YaHei UI" w:hAnsi="Microsoft YaHei UI" w:eastAsia="Microsoft YaHei UI" w:cs="Microsoft YaHei UI"/>
          <w:i w:val="0"/>
          <w:caps w:val="0"/>
          <w:color w:val="333333"/>
          <w:spacing w:val="7"/>
          <w:sz w:val="20"/>
          <w:szCs w:val="20"/>
          <w:shd w:val="clear" w:fill="FFFFFF"/>
          <w:lang w:val="en-US" w:eastAsia="zh-CN"/>
        </w:rPr>
      </w:pP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fldChar w:fldCharType="begin"/>
      </w: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instrText xml:space="preserve"> HYPERLINK "https://github.com/hyperledger-labs/minifabric" </w:instrText>
      </w: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fldChar w:fldCharType="separate"/>
      </w:r>
      <w:r>
        <w:rPr>
          <w:rStyle w:val="10"/>
          <w:rFonts w:hint="default" w:ascii="Microsoft YaHei UI" w:hAnsi="Microsoft YaHei UI" w:eastAsia="Microsoft YaHei UI" w:cs="Microsoft YaHei UI"/>
          <w:i w:val="0"/>
          <w:caps w:val="0"/>
          <w:color w:val="333333"/>
          <w:spacing w:val="7"/>
          <w:sz w:val="20"/>
          <w:szCs w:val="20"/>
          <w:shd w:val="clear" w:fill="FFFFFF"/>
          <w:lang w:val="en-US" w:eastAsia="zh-CN"/>
        </w:rPr>
        <w:t>https://github.com/hyperledger-labs/minifabric</w:t>
      </w: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fldChar w:fldCharType="end"/>
      </w:r>
    </w:p>
    <w:p>
      <w:pPr>
        <w:numPr>
          <w:ilvl w:val="0"/>
          <w:numId w:val="0"/>
        </w:numPr>
        <w:ind w:leftChars="0"/>
        <w:rPr>
          <w:rFonts w:hint="default" w:ascii="Microsoft YaHei UI" w:hAnsi="Microsoft YaHei UI" w:eastAsia="Microsoft YaHei UI" w:cs="Microsoft YaHei UI"/>
          <w:i w:val="0"/>
          <w:caps w:val="0"/>
          <w:color w:val="333333"/>
          <w:spacing w:val="7"/>
          <w:sz w:val="20"/>
          <w:szCs w:val="20"/>
          <w:shd w:val="clear" w:fill="FFFFFF"/>
          <w:lang w:val="en-US" w:eastAsia="zh-CN"/>
        </w:rPr>
      </w:pP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fldChar w:fldCharType="begin"/>
      </w: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instrText xml:space="preserve"> HYPERLINK "https://github.com/olegabu/fabric-starter" </w:instrText>
      </w: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fldChar w:fldCharType="separate"/>
      </w:r>
      <w:r>
        <w:rPr>
          <w:rStyle w:val="10"/>
          <w:rFonts w:hint="default" w:ascii="Microsoft YaHei UI" w:hAnsi="Microsoft YaHei UI" w:eastAsia="Microsoft YaHei UI" w:cs="Microsoft YaHei UI"/>
          <w:i w:val="0"/>
          <w:caps w:val="0"/>
          <w:color w:val="333333"/>
          <w:spacing w:val="7"/>
          <w:sz w:val="20"/>
          <w:szCs w:val="20"/>
          <w:shd w:val="clear" w:fill="FFFFFF"/>
          <w:lang w:val="en-US" w:eastAsia="zh-CN"/>
        </w:rPr>
        <w:t>https://github.com/olegabu/fabric-starter</w:t>
      </w: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fldChar w:fldCharType="end"/>
      </w:r>
    </w:p>
    <w:p>
      <w:pPr>
        <w:pStyle w:val="3"/>
        <w:bidi w:val="0"/>
        <w:rPr>
          <w:rFonts w:hint="eastAsia"/>
          <w:lang w:val="en-US" w:eastAsia="zh-CN"/>
        </w:rPr>
      </w:pPr>
      <w:r>
        <w:rPr>
          <w:rFonts w:hint="eastAsia"/>
          <w:lang w:val="en-US" w:eastAsia="zh-CN"/>
        </w:rPr>
        <w:t>国密改造</w:t>
      </w:r>
    </w:p>
    <w:p>
      <w:pPr>
        <w:rPr>
          <w:rFonts w:hint="eastAsia"/>
          <w:lang w:val="en-US" w:eastAsia="zh-CN"/>
        </w:rPr>
      </w:pPr>
      <w:r>
        <w:rPr>
          <w:rFonts w:hint="eastAsia"/>
          <w:lang w:val="en-US" w:eastAsia="zh-CN"/>
        </w:rPr>
        <w:t>根据中国的政策要求，需要支持国密加密算法。国密算法是国家通用密码算法的简称，是国家密码管理局制定的自主可控的国产算法，包括SM1、SM2、SM3 、SM4、SM7、SM9、祖冲之密码算法（ZUC)等。</w:t>
      </w:r>
    </w:p>
    <w:p>
      <w:pPr>
        <w:numPr>
          <w:ilvl w:val="0"/>
          <w:numId w:val="1"/>
        </w:numPr>
        <w:ind w:left="420" w:leftChars="0" w:hanging="420" w:firstLineChars="0"/>
        <w:rPr>
          <w:rFonts w:hint="eastAsia"/>
          <w:lang w:val="en-US" w:eastAsia="zh-CN"/>
        </w:rPr>
      </w:pPr>
      <w:r>
        <w:rPr>
          <w:rFonts w:hint="eastAsia"/>
          <w:lang w:val="en-US" w:eastAsia="zh-CN"/>
        </w:rPr>
        <w:t>国密算法基础库收集与改造</w:t>
      </w:r>
    </w:p>
    <w:p>
      <w:pPr>
        <w:rPr>
          <w:rFonts w:hint="eastAsia"/>
          <w:lang w:val="en-US" w:eastAsia="zh-CN"/>
        </w:rPr>
      </w:pPr>
      <w:r>
        <w:rPr>
          <w:rFonts w:hint="eastAsia"/>
          <w:lang w:val="en-US" w:eastAsia="zh-CN"/>
        </w:rPr>
        <w:t>构建完善可用的国密算法基础库是Fabric国密改造的首要事项。本次改造涉及的国密算法包括：SM2、SM3和SM4。另外，TLS协议也需要进行对应的国密改造。</w:t>
      </w:r>
    </w:p>
    <w:p>
      <w:pPr>
        <w:rPr>
          <w:rFonts w:hint="eastAsia"/>
          <w:lang w:val="en-US" w:eastAsia="zh-CN"/>
        </w:rPr>
      </w:pPr>
      <w:r>
        <w:rPr>
          <w:rFonts w:hint="eastAsia"/>
          <w:lang w:val="en-US" w:eastAsia="zh-CN"/>
        </w:rPr>
        <w:t>实现国密算法的编程语言包括：Golang、NodeJS和Java，各语言实现的国密算法之间需要进行互操作验证。</w:t>
      </w:r>
    </w:p>
    <w:p>
      <w:pPr>
        <w:rPr>
          <w:rFonts w:hint="eastAsia"/>
          <w:lang w:val="en-US" w:eastAsia="zh-CN"/>
        </w:rPr>
      </w:pPr>
      <w:r>
        <w:rPr>
          <w:rFonts w:hint="eastAsia"/>
          <w:lang w:val="en-US" w:eastAsia="zh-CN"/>
        </w:rPr>
        <w:t>国密算法基础库的构建有两个途径</w:t>
      </w:r>
    </w:p>
    <w:p>
      <w:pPr>
        <w:numPr>
          <w:ilvl w:val="0"/>
          <w:numId w:val="2"/>
        </w:numPr>
        <w:rPr>
          <w:rFonts w:hint="eastAsia"/>
          <w:lang w:val="en-US" w:eastAsia="zh-CN"/>
        </w:rPr>
      </w:pPr>
      <w:r>
        <w:rPr>
          <w:rFonts w:hint="eastAsia"/>
          <w:lang w:val="en-US" w:eastAsia="zh-CN"/>
        </w:rPr>
        <w:t>收集已有的国密算法开源实现项目，最终收集并审核加入的成熟基础库包括</w:t>
      </w:r>
    </w:p>
    <w:p>
      <w:pPr>
        <w:rPr>
          <w:rFonts w:hint="eastAsia"/>
          <w:lang w:val="en-US" w:eastAsia="zh-CN"/>
        </w:rPr>
      </w:pPr>
      <w:r>
        <w:rPr>
          <w:rFonts w:hint="eastAsia"/>
          <w:lang w:val="en-US" w:eastAsia="zh-CN"/>
        </w:rPr>
        <w:t>B. 自己实现的国密算法</w:t>
      </w:r>
    </w:p>
    <w:p>
      <w:pPr>
        <w:numPr>
          <w:ilvl w:val="0"/>
          <w:numId w:val="1"/>
        </w:numPr>
        <w:ind w:left="420" w:leftChars="0" w:hanging="420" w:firstLineChars="0"/>
        <w:rPr>
          <w:rFonts w:hint="eastAsia"/>
          <w:lang w:val="en-US" w:eastAsia="zh-CN"/>
        </w:rPr>
      </w:pPr>
      <w:r>
        <w:rPr>
          <w:rFonts w:hint="eastAsia"/>
          <w:lang w:val="en-US" w:eastAsia="zh-CN"/>
        </w:rPr>
        <w:t>Fabric本体改造</w:t>
      </w:r>
    </w:p>
    <w:p>
      <w:pPr>
        <w:rPr>
          <w:rFonts w:hint="eastAsia"/>
          <w:lang w:val="en-US" w:eastAsia="zh-CN"/>
        </w:rPr>
      </w:pPr>
      <w:r>
        <w:rPr>
          <w:rFonts w:hint="eastAsia"/>
          <w:lang w:val="en-US" w:eastAsia="zh-CN"/>
        </w:rPr>
        <w:t>Fabric本体改造包括：Fabirc改造和Fabric-CA改造，主要是重构Fabric密码套件接入方式，以便开发者灵活接入自定义的密码算法。完成对Fabric的国密算法接入改造，主要涉及国密算法的Golang实现以及改造出符合国密标准的TLS通信加密组件。</w:t>
      </w:r>
    </w:p>
    <w:p>
      <w:pPr>
        <w:numPr>
          <w:ilvl w:val="0"/>
          <w:numId w:val="1"/>
        </w:numPr>
        <w:ind w:left="420" w:leftChars="0" w:hanging="420" w:firstLineChars="0"/>
        <w:rPr>
          <w:rFonts w:hint="eastAsia"/>
          <w:lang w:val="en-US" w:eastAsia="zh-CN"/>
        </w:rPr>
      </w:pPr>
      <w:r>
        <w:rPr>
          <w:rFonts w:hint="eastAsia"/>
          <w:lang w:val="en-US" w:eastAsia="zh-CN"/>
        </w:rPr>
        <w:t>Fabric SDK改造</w:t>
      </w:r>
    </w:p>
    <w:p>
      <w:pPr>
        <w:rPr>
          <w:rFonts w:hint="eastAsia"/>
          <w:lang w:val="en-US" w:eastAsia="zh-CN"/>
        </w:rPr>
      </w:pPr>
      <w:r>
        <w:rPr>
          <w:rFonts w:hint="eastAsia"/>
          <w:lang w:val="en-US" w:eastAsia="zh-CN"/>
        </w:rPr>
        <w:t>Fabric SDK改造包括：Fabric客户端SDK改造，这部分涉及的语言分别是Golang、NodeJS和Java。当Fabric的国密改造完成时，对应的客户端程序中部分涉及加密学的部分也需要进行国密改造以适配Fabric网络的国密PKI体系。</w:t>
      </w:r>
    </w:p>
    <w:p>
      <w:pPr>
        <w:rPr>
          <w:rFonts w:hint="eastAsia"/>
          <w:lang w:val="en-US" w:eastAsia="zh-CN"/>
        </w:rPr>
      </w:pPr>
      <w:r>
        <w:rPr>
          <w:rFonts w:hint="eastAsia"/>
          <w:lang w:val="en-US" w:eastAsia="zh-CN"/>
        </w:rPr>
        <w:t xml:space="preserve">Examples: </w:t>
      </w:r>
    </w:p>
    <w:p>
      <w:pPr>
        <w:numPr>
          <w:ilvl w:val="0"/>
          <w:numId w:val="0"/>
        </w:numPr>
        <w:ind w:leftChars="0"/>
        <w:rPr>
          <w:rFonts w:hint="default" w:ascii="Microsoft YaHei UI" w:hAnsi="Microsoft YaHei UI" w:eastAsia="Microsoft YaHei UI" w:cs="Microsoft YaHei UI"/>
          <w:i w:val="0"/>
          <w:caps w:val="0"/>
          <w:color w:val="333333"/>
          <w:spacing w:val="7"/>
          <w:sz w:val="20"/>
          <w:szCs w:val="20"/>
          <w:shd w:val="clear" w:fill="FFFFFF"/>
          <w:lang w:val="en-US" w:eastAsia="zh-CN"/>
        </w:rPr>
      </w:pP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fldChar w:fldCharType="begin"/>
      </w: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instrText xml:space="preserve"> HYPERLINK "https://github.com/tjfoc/hyperledger-fabric-gm" </w:instrText>
      </w: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fldChar w:fldCharType="separate"/>
      </w:r>
      <w:r>
        <w:rPr>
          <w:rStyle w:val="10"/>
          <w:rFonts w:hint="default" w:ascii="Microsoft YaHei UI" w:hAnsi="Microsoft YaHei UI" w:eastAsia="Microsoft YaHei UI" w:cs="Microsoft YaHei UI"/>
          <w:i w:val="0"/>
          <w:caps w:val="0"/>
          <w:color w:val="333333"/>
          <w:spacing w:val="7"/>
          <w:sz w:val="20"/>
          <w:szCs w:val="20"/>
          <w:shd w:val="clear" w:fill="FFFFFF"/>
          <w:lang w:val="en-US" w:eastAsia="zh-CN"/>
        </w:rPr>
        <w:t>https://github.com/tjfoc/hyperledger-fabric-gm</w:t>
      </w:r>
      <w:r>
        <w:rPr>
          <w:rFonts w:hint="default" w:ascii="Microsoft YaHei UI" w:hAnsi="Microsoft YaHei UI" w:eastAsia="Microsoft YaHei UI" w:cs="Microsoft YaHei UI"/>
          <w:i w:val="0"/>
          <w:caps w:val="0"/>
          <w:color w:val="333333"/>
          <w:spacing w:val="7"/>
          <w:sz w:val="20"/>
          <w:szCs w:val="20"/>
          <w:u w:val="none"/>
          <w:shd w:val="clear" w:fill="FFFFFF"/>
          <w:lang w:val="en-US" w:eastAsia="zh-CN"/>
        </w:rPr>
        <w:fldChar w:fldCharType="end"/>
      </w:r>
    </w:p>
    <w:p>
      <w:pPr>
        <w:pStyle w:val="3"/>
        <w:bidi w:val="0"/>
        <w:rPr>
          <w:rFonts w:hint="eastAsia"/>
          <w:lang w:val="en-US" w:eastAsia="zh-CN"/>
        </w:rPr>
      </w:pPr>
      <w:r>
        <w:rPr>
          <w:rFonts w:hint="eastAsia"/>
          <w:lang w:val="en-US" w:eastAsia="zh-CN"/>
        </w:rPr>
        <w:t>Fabric通道机制和证书特点</w:t>
      </w:r>
    </w:p>
    <w:p>
      <w:pPr>
        <w:rPr>
          <w:rFonts w:hint="default"/>
          <w:lang w:val="en-US" w:eastAsia="zh-CN"/>
        </w:rPr>
      </w:pPr>
      <w:r>
        <w:rPr>
          <w:rFonts w:hint="eastAsia"/>
          <w:lang w:val="en-US" w:eastAsia="zh-CN"/>
        </w:rPr>
        <w:t>回收证书，超时重签，以及吊销证书。</w:t>
      </w:r>
    </w:p>
    <w:p>
      <w:pPr>
        <w:pStyle w:val="3"/>
        <w:bidi w:val="0"/>
        <w:rPr>
          <w:rFonts w:hint="default"/>
          <w:lang w:val="en-US" w:eastAsia="zh-CN"/>
        </w:rPr>
      </w:pPr>
      <w:r>
        <w:rPr>
          <w:rFonts w:hint="eastAsia"/>
        </w:rPr>
        <w:t>以太坊智能合约虚拟机(EVM)原理与实现</w:t>
      </w:r>
      <w:r>
        <w:rPr>
          <w:rFonts w:hint="eastAsia"/>
          <w:lang w:val="en-US" w:eastAsia="zh-CN"/>
        </w:rPr>
        <w:t>和S</w:t>
      </w:r>
      <w:r>
        <w:rPr>
          <w:rFonts w:hint="default"/>
          <w:lang w:val="en-US" w:eastAsia="zh-CN"/>
        </w:rPr>
        <w:t>oli</w:t>
      </w:r>
      <w:r>
        <w:rPr>
          <w:rFonts w:hint="eastAsia"/>
          <w:lang w:val="en-US" w:eastAsia="zh-CN"/>
        </w:rPr>
        <w:t>di</w:t>
      </w:r>
      <w:r>
        <w:rPr>
          <w:rFonts w:hint="default"/>
          <w:lang w:val="en-US" w:eastAsia="zh-CN"/>
        </w:rPr>
        <w:t>ty支持</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"https://mp.weixin.qq.com/s/wpl0VPc8W9WL3CYGhqsrMg" </w:instrText>
      </w:r>
      <w:r>
        <w:rPr>
          <w:rFonts w:hint="default"/>
          <w:lang w:val="en-US" w:eastAsia="zh-CN"/>
        </w:rPr>
        <w:fldChar w:fldCharType="separate"/>
      </w:r>
      <w:r>
        <w:rPr>
          <w:rStyle w:val="10"/>
          <w:rFonts w:hint="default"/>
          <w:lang w:val="en-US" w:eastAsia="zh-CN"/>
        </w:rPr>
        <w:t>https://mp.weixin.qq.com/s/wpl0VPc8W9WL3CYGhqsrMg</w:t>
      </w:r>
      <w:r>
        <w:rPr>
          <w:rFonts w:hint="default"/>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微软雅黑" w:hAnsi="微软雅黑" w:eastAsia="微软雅黑" w:cs="微软雅黑"/>
          <w:b/>
          <w:i w:val="0"/>
          <w:caps w:val="0"/>
          <w:color w:val="222226"/>
          <w:spacing w:val="0"/>
          <w:sz w:val="33"/>
          <w:szCs w:val="33"/>
          <w:lang w:val="en-US" w:eastAsia="zh-CN"/>
        </w:rPr>
      </w:pPr>
      <w:r>
        <w:rPr>
          <w:rFonts w:ascii="宋体" w:hAnsi="宋体" w:eastAsia="宋体" w:cs="宋体"/>
          <w:sz w:val="24"/>
          <w:szCs w:val="24"/>
        </w:rPr>
        <w:drawing>
          <wp:inline distT="0" distB="0" distL="114300" distR="114300">
            <wp:extent cx="4057650" cy="50673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57650" cy="50673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E0F914"/>
    <w:multiLevelType w:val="singleLevel"/>
    <w:tmpl w:val="99E0F914"/>
    <w:lvl w:ilvl="0" w:tentative="0">
      <w:start w:val="1"/>
      <w:numFmt w:val="bullet"/>
      <w:lvlText w:val=""/>
      <w:lvlJc w:val="left"/>
      <w:pPr>
        <w:ind w:left="420" w:hanging="420"/>
      </w:pPr>
      <w:rPr>
        <w:rFonts w:hint="default" w:ascii="Wingdings" w:hAnsi="Wingdings"/>
      </w:rPr>
    </w:lvl>
  </w:abstractNum>
  <w:abstractNum w:abstractNumId="1">
    <w:nsid w:val="BE0E2C05"/>
    <w:multiLevelType w:val="singleLevel"/>
    <w:tmpl w:val="BE0E2C05"/>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35FF"/>
    <w:rsid w:val="014B3826"/>
    <w:rsid w:val="015A1E8D"/>
    <w:rsid w:val="01D24511"/>
    <w:rsid w:val="03E4059C"/>
    <w:rsid w:val="04D94225"/>
    <w:rsid w:val="052133D5"/>
    <w:rsid w:val="057F342E"/>
    <w:rsid w:val="05AE58ED"/>
    <w:rsid w:val="06705BE1"/>
    <w:rsid w:val="077108F1"/>
    <w:rsid w:val="09CA15C3"/>
    <w:rsid w:val="0B167088"/>
    <w:rsid w:val="0B9D3F9C"/>
    <w:rsid w:val="0C010D00"/>
    <w:rsid w:val="0D487412"/>
    <w:rsid w:val="10A0235A"/>
    <w:rsid w:val="10F25A8A"/>
    <w:rsid w:val="13230D6D"/>
    <w:rsid w:val="13727464"/>
    <w:rsid w:val="13B92817"/>
    <w:rsid w:val="13E64CE6"/>
    <w:rsid w:val="14C32F1F"/>
    <w:rsid w:val="14D53F22"/>
    <w:rsid w:val="15282360"/>
    <w:rsid w:val="15CB1357"/>
    <w:rsid w:val="18A200A2"/>
    <w:rsid w:val="19702104"/>
    <w:rsid w:val="1974553B"/>
    <w:rsid w:val="1B336AC2"/>
    <w:rsid w:val="1BE21DDE"/>
    <w:rsid w:val="1C344161"/>
    <w:rsid w:val="1C492C26"/>
    <w:rsid w:val="1C914C2C"/>
    <w:rsid w:val="1D403CA0"/>
    <w:rsid w:val="1D9A5DFC"/>
    <w:rsid w:val="1E3F4152"/>
    <w:rsid w:val="1EE72685"/>
    <w:rsid w:val="1FFE6497"/>
    <w:rsid w:val="20D3069B"/>
    <w:rsid w:val="21AD3870"/>
    <w:rsid w:val="21D039CC"/>
    <w:rsid w:val="26400629"/>
    <w:rsid w:val="27A46867"/>
    <w:rsid w:val="284433F2"/>
    <w:rsid w:val="28611FE3"/>
    <w:rsid w:val="287636F2"/>
    <w:rsid w:val="28D93C86"/>
    <w:rsid w:val="294639B2"/>
    <w:rsid w:val="29A44F40"/>
    <w:rsid w:val="2B440BD0"/>
    <w:rsid w:val="2BBB2827"/>
    <w:rsid w:val="2BC80402"/>
    <w:rsid w:val="2C793980"/>
    <w:rsid w:val="2CAA4E2E"/>
    <w:rsid w:val="2D470262"/>
    <w:rsid w:val="2E6859FA"/>
    <w:rsid w:val="2E755089"/>
    <w:rsid w:val="30086B6A"/>
    <w:rsid w:val="309D2A9B"/>
    <w:rsid w:val="31B7169E"/>
    <w:rsid w:val="33966E2C"/>
    <w:rsid w:val="33AE32C8"/>
    <w:rsid w:val="34207298"/>
    <w:rsid w:val="358A0271"/>
    <w:rsid w:val="35F26681"/>
    <w:rsid w:val="37AF7FBA"/>
    <w:rsid w:val="37C65E2D"/>
    <w:rsid w:val="381248F2"/>
    <w:rsid w:val="38A468BB"/>
    <w:rsid w:val="39017BA7"/>
    <w:rsid w:val="3AAD55E5"/>
    <w:rsid w:val="3B973609"/>
    <w:rsid w:val="3C59485A"/>
    <w:rsid w:val="3C6F26F0"/>
    <w:rsid w:val="3CF567EE"/>
    <w:rsid w:val="3D3767F2"/>
    <w:rsid w:val="3D9A4544"/>
    <w:rsid w:val="3ECF3B0A"/>
    <w:rsid w:val="3FE04107"/>
    <w:rsid w:val="3FE256DE"/>
    <w:rsid w:val="41481C0B"/>
    <w:rsid w:val="42785C83"/>
    <w:rsid w:val="42972402"/>
    <w:rsid w:val="429D7895"/>
    <w:rsid w:val="42D92F77"/>
    <w:rsid w:val="454C60D4"/>
    <w:rsid w:val="4569043F"/>
    <w:rsid w:val="45B2464F"/>
    <w:rsid w:val="45C23B92"/>
    <w:rsid w:val="46731E7B"/>
    <w:rsid w:val="467A6215"/>
    <w:rsid w:val="46FA3035"/>
    <w:rsid w:val="47E34F8E"/>
    <w:rsid w:val="47EF2367"/>
    <w:rsid w:val="485D599D"/>
    <w:rsid w:val="4A8B0D62"/>
    <w:rsid w:val="4BD81DC9"/>
    <w:rsid w:val="4C7C5E17"/>
    <w:rsid w:val="4D8D4218"/>
    <w:rsid w:val="4E7410A6"/>
    <w:rsid w:val="4FB45FF5"/>
    <w:rsid w:val="507B3584"/>
    <w:rsid w:val="50C04AD6"/>
    <w:rsid w:val="510C759E"/>
    <w:rsid w:val="51AE35BF"/>
    <w:rsid w:val="551A2742"/>
    <w:rsid w:val="55B15259"/>
    <w:rsid w:val="55CF04C4"/>
    <w:rsid w:val="563B52C4"/>
    <w:rsid w:val="572A107C"/>
    <w:rsid w:val="57E13C87"/>
    <w:rsid w:val="584878A4"/>
    <w:rsid w:val="5863604F"/>
    <w:rsid w:val="5B4665B9"/>
    <w:rsid w:val="5D2119C8"/>
    <w:rsid w:val="5D222DB1"/>
    <w:rsid w:val="5E3854C4"/>
    <w:rsid w:val="5F4D53F7"/>
    <w:rsid w:val="608F3079"/>
    <w:rsid w:val="60DC1AB7"/>
    <w:rsid w:val="60E11F1C"/>
    <w:rsid w:val="615D2A32"/>
    <w:rsid w:val="63B72E78"/>
    <w:rsid w:val="63F45306"/>
    <w:rsid w:val="65D57736"/>
    <w:rsid w:val="66CC4C68"/>
    <w:rsid w:val="682D6C4C"/>
    <w:rsid w:val="691718C6"/>
    <w:rsid w:val="69C36807"/>
    <w:rsid w:val="6A293617"/>
    <w:rsid w:val="6ABC75BC"/>
    <w:rsid w:val="6ACC36BF"/>
    <w:rsid w:val="6B7C2D1B"/>
    <w:rsid w:val="6D4933C4"/>
    <w:rsid w:val="6DAC3DAB"/>
    <w:rsid w:val="70365AD3"/>
    <w:rsid w:val="713D505E"/>
    <w:rsid w:val="72630E82"/>
    <w:rsid w:val="73C90AC0"/>
    <w:rsid w:val="73FF31B0"/>
    <w:rsid w:val="74E86178"/>
    <w:rsid w:val="750A275A"/>
    <w:rsid w:val="75C24422"/>
    <w:rsid w:val="76386AB1"/>
    <w:rsid w:val="77BE432D"/>
    <w:rsid w:val="78B11521"/>
    <w:rsid w:val="799A39FF"/>
    <w:rsid w:val="7A5928CD"/>
    <w:rsid w:val="7BBE695F"/>
    <w:rsid w:val="7D61071F"/>
    <w:rsid w:val="7D6503A4"/>
    <w:rsid w:val="7F547C91"/>
    <w:rsid w:val="7FC72505"/>
    <w:rsid w:val="7FD37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2021-02-06T09:14:00Z</dcterms:created>
  <dc:creator>71450</dc:creator>
  <cp:lastModifiedBy>71450</cp:lastModifiedBy>
  <dcterms:modified xsi:type="dcterms:W3CDTF">2021-02-06T12:22:30Z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