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5F0"/>
  <w:body>
    <w:p>
      <w:pPr>
        <w:spacing w:before="0" w:after="100"/>
      </w:pPr>
      <w:r>
        <w:rPr>
          <w:rFonts w:ascii="Consolas" w:hAnsi="Consolas"/>
          <w:b/>
          <w:color w:val="D95F13"/>
          <w:sz w:val="16"/>
        </w:rPr>
        <w:t>CONTROLSMITH TOOLS  /  PRODUCT DOCUMENTATION</w:t>
      </w:r>
    </w:p>
    <w:p>
      <w:pPr>
        <w:pStyle w:val="Title"/>
        <w:keepNext/>
      </w:pPr>
      <w:r>
        <w:rPr>
          <w:rFonts w:ascii="Aptos Display" w:hAnsi="Aptos Display"/>
          <w:b/>
          <w:color w:val="272727"/>
          <w:sz w:val="54"/>
        </w:rPr>
        <w:t>SQL Audit Snippet Library - Free Sample</w:t>
      </w:r>
    </w:p>
    <w:p>
      <w:pPr>
        <w:pStyle w:val="Subtitle"/>
        <w:pBdr>
          <w:bottom w:val="single" w:sz="12" w:space="10" w:color="FF751F"/>
        </w:pBdr>
      </w:pPr>
      <w:r>
        <w:rPr>
          <w:rFonts w:ascii="Aptos" w:hAnsi="Aptos"/>
          <w:color w:val="5F5F5F"/>
          <w:sz w:val="21"/>
        </w:rPr>
        <w:t>SQL Audit Snippet Library - Free Sample  •  README.docx</w:t>
      </w:r>
    </w:p>
    <w:p>
      <w:pPr>
        <w:widowControl/>
      </w:pPr>
      <w:r>
        <w:rPr>
          <w:rFonts w:ascii="Aptos" w:hAnsi="Aptos"/>
          <w:i/>
          <w:color w:val="272727"/>
          <w:sz w:val="22"/>
        </w:rPr>
        <w:t>by ControlSmith Tools · audit evidence, ready to run.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15 free SQL Server audit snippets</w:t>
      </w:r>
      <w:r>
        <w:rPr>
          <w:rFonts w:ascii="Aptos" w:hAnsi="Aptos"/>
          <w:color w:val="272727"/>
          <w:sz w:val="22"/>
        </w:rPr>
        <w:t xml:space="preserve"> covering all 7 categories of the full 100-snippet SQL Audit Snippet Library: Validation, Reconciliation, Deduplication, Exception Detection, Date Controls, Mapping Checks, and Evidence Exports.</w:t>
      </w:r>
    </w:p>
    <w:p>
      <w:pPr>
        <w:widowControl/>
      </w:pPr>
      <w:r>
        <w:rPr>
          <w:rFonts w:ascii="Aptos" w:hAnsi="Aptos"/>
          <w:color w:val="272727"/>
          <w:sz w:val="22"/>
        </w:rPr>
        <w:t>Every snippet ships with the same metadata header used across the full pack: PURPOSE, ADAPT (what to change), OUTPUT (what you get), and PITFALL (the gotcha that bites in real audits).</w:t>
      </w:r>
    </w:p>
    <w:p>
      <w:pPr>
        <w:pStyle w:val="Heading2"/>
      </w:pPr>
      <w:r>
        <w:rPr>
          <w:rFonts w:ascii="Aptos" w:hAnsi="Aptos"/>
          <w:color w:val="272727"/>
          <w:sz w:val="26"/>
        </w:rPr>
        <w:t>How to use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color w:val="272727"/>
          <w:sz w:val="22"/>
        </w:rPr>
        <w:t xml:space="preserve">Open </w:t>
      </w:r>
      <w:r>
        <w:rPr>
          <w:rFonts w:ascii="Consolas" w:hAnsi="Consolas"/>
          <w:color w:val="272727"/>
          <w:sz w:val="21"/>
          <w:shd w:fill="F0EDE7"/>
        </w:rPr>
        <w:t>Free Sample - 15 SQL Audit Snippets.sql</w:t>
      </w:r>
      <w:r>
        <w:rPr>
          <w:rFonts w:ascii="Aptos" w:hAnsi="Aptos"/>
          <w:color w:val="272727"/>
          <w:sz w:val="22"/>
        </w:rPr>
        <w:t xml:space="preserve"> in SSMS or Azure Data Studio.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color w:val="272727"/>
          <w:sz w:val="22"/>
        </w:rPr>
        <w:t xml:space="preserve">Pick a snippet, replace the </w:t>
      </w:r>
      <w:r>
        <w:rPr>
          <w:rFonts w:ascii="Consolas" w:hAnsi="Consolas"/>
          <w:color w:val="272727"/>
          <w:sz w:val="21"/>
          <w:shd w:fill="F0EDE7"/>
        </w:rPr>
        <w:t>[schema].[table]</w:t>
      </w:r>
      <w:r>
        <w:rPr>
          <w:rFonts w:ascii="Aptos" w:hAnsi="Aptos"/>
          <w:color w:val="272727"/>
          <w:sz w:val="22"/>
        </w:rPr>
        <w:t xml:space="preserve"> / parameter placeholders.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color w:val="272727"/>
          <w:sz w:val="22"/>
        </w:rPr>
        <w:t>Run it read-only against your data and review the output.</w:t>
      </w:r>
    </w:p>
    <w:p>
      <w:pPr>
        <w:pStyle w:val="Heading2"/>
      </w:pPr>
      <w:r>
        <w:rPr>
          <w:rFonts w:ascii="Aptos" w:hAnsi="Aptos"/>
          <w:color w:val="272727"/>
          <w:sz w:val="26"/>
        </w:rPr>
        <w:t>The full pack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The complete </w:t>
      </w:r>
      <w:r>
        <w:rPr>
          <w:rFonts w:ascii="Aptos" w:hAnsi="Aptos"/>
          <w:b/>
          <w:color w:val="272727"/>
          <w:sz w:val="22"/>
        </w:rPr>
        <w:t>SQL Audit Snippet Library</w:t>
      </w:r>
      <w:r>
        <w:rPr>
          <w:rFonts w:ascii="Aptos" w:hAnsi="Aptos"/>
          <w:color w:val="272727"/>
          <w:sz w:val="22"/>
        </w:rPr>
        <w:t xml:space="preserve"> ($79 full pack) adds: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ptos" w:hAnsi="Aptos"/>
          <w:b/>
          <w:color w:val="272727"/>
          <w:sz w:val="22"/>
        </w:rPr>
        <w:t>100 SQL Server snippets</w:t>
      </w:r>
      <w:r>
        <w:rPr>
          <w:rFonts w:ascii="Aptos" w:hAnsi="Aptos"/>
          <w:color w:val="272727"/>
          <w:sz w:val="22"/>
        </w:rPr>
        <w:t xml:space="preserve"> plus </w:t>
      </w:r>
      <w:r>
        <w:rPr>
          <w:rFonts w:ascii="Aptos" w:hAnsi="Aptos"/>
          <w:b/>
          <w:color w:val="272727"/>
          <w:sz w:val="22"/>
        </w:rPr>
        <w:t>100 PostgreSQL equivalents</w:t>
      </w:r>
      <w:r>
        <w:rPr>
          <w:rFonts w:ascii="Aptos" w:hAnsi="Aptos"/>
          <w:color w:val="272727"/>
          <w:sz w:val="22"/>
        </w:rPr>
        <w:t xml:space="preserve"> (v12–16)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ptos" w:hAnsi="Aptos"/>
          <w:b/>
          <w:color w:val="272727"/>
          <w:sz w:val="22"/>
        </w:rPr>
        <w:t>Examples Workbook.xlsx</w:t>
      </w:r>
      <w:r>
        <w:rPr>
          <w:rFonts w:ascii="Aptos" w:hAnsi="Aptos"/>
          <w:color w:val="272727"/>
          <w:sz w:val="22"/>
        </w:rPr>
        <w:t xml:space="preserve"> - worked examples with real outputs per category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ptos" w:hAnsi="Aptos"/>
          <w:b/>
          <w:color w:val="272727"/>
          <w:sz w:val="22"/>
        </w:rPr>
        <w:t>Adaptation Prompt Sheet</w:t>
      </w:r>
      <w:r>
        <w:rPr>
          <w:rFonts w:ascii="Aptos" w:hAnsi="Aptos"/>
          <w:color w:val="272727"/>
          <w:sz w:val="22"/>
        </w:rPr>
        <w:t xml:space="preserve"> - 10 AI prompt templates for adapting snippets to your schema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ptos" w:hAnsi="Aptos"/>
          <w:b/>
          <w:color w:val="272727"/>
          <w:sz w:val="22"/>
        </w:rPr>
        <w:t>SQL Server + Postgres sample database</w:t>
      </w:r>
      <w:r>
        <w:rPr>
          <w:rFonts w:ascii="Aptos" w:hAnsi="Aptos"/>
          <w:color w:val="272727"/>
          <w:sz w:val="22"/>
        </w:rPr>
        <w:t xml:space="preserve"> - schema, seed data, and a per-snippet crosswalk, QA-run end-to-end on SQL Server 2025 and PostgreSQL 16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→ </w:t>
      </w:r>
      <w:r>
        <w:rPr>
          <w:rFonts w:ascii="Aptos" w:hAnsi="Aptos"/>
          <w:b/>
          <w:color w:val="272727"/>
          <w:sz w:val="22"/>
        </w:rPr>
        <w:t>[controlsmithtools.com](https://controlsmithtools.com)</w:t>
      </w:r>
    </w:p>
    <w:p>
      <w:pPr>
        <w:pStyle w:val="Heading2"/>
      </w:pPr>
      <w:r>
        <w:rPr>
          <w:rFonts w:ascii="Aptos" w:hAnsi="Aptos"/>
          <w:color w:val="272727"/>
          <w:sz w:val="26"/>
        </w:rPr>
        <w:t>Licence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Free to use and adapt within your organisation. See </w:t>
      </w:r>
      <w:r>
        <w:rPr>
          <w:rFonts w:ascii="Consolas" w:hAnsi="Consolas"/>
          <w:color w:val="272727"/>
          <w:sz w:val="21"/>
          <w:shd w:fill="F0EDE7"/>
        </w:rPr>
        <w:t>LICENSE.docx</w:t>
      </w:r>
      <w:r>
        <w:rPr>
          <w:rFonts w:ascii="Aptos" w:hAnsi="Aptos"/>
          <w:color w:val="272727"/>
          <w:sz w:val="22"/>
        </w:rPr>
        <w:t>.</w:t>
      </w:r>
    </w:p>
    <w:p>
      <w:pPr>
        <w:pStyle w:val="Heading2"/>
      </w:pPr>
      <w:r>
        <w:rPr>
          <w:rFonts w:ascii="Aptos" w:hAnsi="Aptos"/>
          <w:color w:val="272727"/>
          <w:sz w:val="26"/>
        </w:rPr>
        <w:t>Disclaimer</w:t>
      </w:r>
    </w:p>
    <w:p>
      <w:pPr>
        <w:widowControl/>
      </w:pPr>
      <w:r>
        <w:rPr>
          <w:rFonts w:ascii="Aptos" w:hAnsi="Aptos"/>
          <w:color w:val="272727"/>
          <w:sz w:val="22"/>
        </w:rPr>
        <w:t>Reference material only. Not legal, audit, or certification advice. Adapt, test, and validate outputs before treating them as audit evidence.</w:t>
      </w:r>
    </w:p>
    <w:p>
      <w:pPr>
        <w:spacing w:before="100" w:after="100"/>
        <w:pBdr>
          <w:top w:val="single" w:sz="6" w:space="4" w:color="EBE6DD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160"/>
    </w:tblGrid>
    <w:tr>
      <w:tc>
        <w:tcPr>
          <w:tcW w:type="dxa" w:w="7200"/>
          <w:tcMar>
            <w:top w:w="4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</w:pPr>
          <w:r>
            <w:rPr>
              <w:rFonts w:ascii="Consolas" w:hAnsi="Consolas"/>
              <w:color w:val="5F5F5F"/>
              <w:sz w:val="14"/>
            </w:rPr>
            <w:t>CONTROLSMITHTOOLS.COM  •  SUPPORT@CONTROLSMITHTOOLS.COM</w:t>
          </w:r>
        </w:p>
      </w:tc>
      <w:tc>
        <w:tcPr>
          <w:tcW w:type="dxa" w:w="2160"/>
          <w:tcMar>
            <w:top w:w="4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Consolas" w:hAnsi="Consolas"/>
              <w:color w:val="5F5F5F"/>
              <w:sz w:val="14"/>
            </w:rPr>
            <w:t xml:space="preserve">PAGE </w:t>
          </w:r>
          <w:r>
            <w:rPr>
              <w:rFonts w:ascii="Aptos" w:hAnsi="Aptos"/>
              <w:color w:val="5F5F5F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 Display" w:hAnsi="Aptos Display"/>
        <w:b/>
        <w:color w:val="272727"/>
        <w:sz w:val="17"/>
      </w:rPr>
      <w:t>ControlSmith Tools</w:t>
    </w:r>
    <w:r>
      <w:rPr>
        <w:rFonts w:ascii="Consolas" w:hAnsi="Consolas"/>
        <w:color w:val="5F5F5F"/>
        <w:sz w:val="15"/>
      </w:rPr>
      <w:t xml:space="preserve">   /   SQL Audit Snippet Library - Free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272727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272727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272727"/>
      </w:rPr>
    </w:lvl>
    <w:lvl w:ilvl="3">
      <w:start w:val="1"/>
      <w:numFmt w:val="decimal"/>
      <w:lvlText w:val="%4.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272727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tos" w:hAnsi="Aptos"/>
      <w:color w:val="2727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27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5F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27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8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2727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4"/>
    </w:pPr>
    <w:rPr>
      <w:rFonts w:asciiTheme="majorHAnsi" w:eastAsiaTheme="majorEastAsia" w:hAnsiTheme="majorHAnsi" w:cstheme="majorBidi" w:ascii="Aptos" w:hAnsi="Aptos"/>
      <w:b/>
      <w:color w:val="5F5F5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5"/>
    </w:pPr>
    <w:rPr>
      <w:rFonts w:asciiTheme="majorHAnsi" w:eastAsiaTheme="majorEastAsia" w:hAnsiTheme="majorHAnsi" w:cstheme="majorBidi" w:ascii="Aptos" w:hAnsi="Aptos"/>
      <w:b/>
      <w:i/>
      <w:iCs/>
      <w:color w:val="5F5F5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727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0" w:after="0" w:line="252" w:lineRule="auto"/>
      <w:ind w:left="202" w:right="202"/>
    </w:pPr>
    <w:rPr>
      <w:rFonts w:ascii="Consolas" w:hAnsi="Consolas"/>
      <w:color w:val="FFFFFF"/>
      <w:sz w:val="16"/>
    </w:rPr>
  </w:style>
  <w:style w:type="paragraph" w:customStyle="1" w:styleId="Callout">
    <w:name w:val="Callout"/>
    <w:pPr>
      <w:spacing w:before="120" w:after="160" w:line="288" w:lineRule="auto"/>
      <w:ind w:left="259" w:right="173"/>
    </w:pPr>
    <w:rPr>
      <w:rFonts w:ascii="Aptos" w:hAnsi="Aptos"/>
      <w:color w:val="272727"/>
      <w:sz w:val="21"/>
    </w:rPr>
  </w:style>
  <w:style w:type="paragraph" w:customStyle="1" w:styleId="Checklist">
    <w:name w:val="Checklist"/>
    <w:pPr>
      <w:spacing w:after="80" w:line="300" w:lineRule="auto"/>
      <w:ind w:left="547" w:hanging="288"/>
    </w:pPr>
    <w:rPr>
      <w:rFonts w:ascii="Aptos" w:hAnsi="Aptos"/>
      <w:color w:val="27272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Audit Snippet Library - Free Sample</dc:title>
  <dc:subject>Branded Word documentation for SQL Audit Snippet Library - Free Sample</dc:subject>
  <dc:creator>ControlSmith Tools</dc:creator>
  <cp:keywords/>
  <dc:description>Generated from the source document(s).</dc:description>
  <cp:lastModifiedBy>ControlSmith Tools</cp:lastModifiedBy>
  <cp:revision>1</cp:revision>
  <dcterms:created xsi:type="dcterms:W3CDTF">2013-12-23T23:15:00Z</dcterms:created>
  <dcterms:modified xsi:type="dcterms:W3CDTF">2013-12-23T23:15:00Z</dcterms:modified>
  <cp:category/>
</cp:coreProperties>
</file>