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06648" w14:textId="1CBC90CD" w:rsidR="00825392" w:rsidRDefault="00825392" w:rsidP="00F77A7F">
      <w:bookmarkStart w:id="0" w:name="_GoBack"/>
      <w:bookmarkEnd w:id="0"/>
      <w:r>
        <w:rPr>
          <w:noProof/>
        </w:rPr>
        <w:drawing>
          <wp:inline distT="0" distB="0" distL="0" distR="0" wp14:anchorId="6BC7633C" wp14:editId="3EAFA9A7">
            <wp:extent cx="582843" cy="732450"/>
            <wp:effectExtent l="38100" t="38100" r="84455" b="679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_IMG_0129_102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43" cy="732450"/>
                    </a:xfrm>
                    <a:prstGeom prst="rect">
                      <a:avLst/>
                    </a:prstGeom>
                    <a:effectLst>
                      <a:outerShdw blurRad="50800" dist="38100" dir="2700000" algn="tl" rotWithShape="0">
                        <a:prstClr val="black">
                          <a:alpha val="40000"/>
                        </a:prstClr>
                      </a:outerShdw>
                    </a:effectLst>
                  </pic:spPr>
                </pic:pic>
              </a:graphicData>
            </a:graphic>
          </wp:inline>
        </w:drawing>
      </w:r>
    </w:p>
    <w:p w14:paraId="21D0DF8E" w14:textId="77777777" w:rsidR="00825392" w:rsidRDefault="00825392" w:rsidP="00825392">
      <w:pPr>
        <w:pStyle w:val="Title"/>
        <w:jc w:val="center"/>
      </w:pPr>
      <w:bookmarkStart w:id="1" w:name="_Toc452019024"/>
      <w:bookmarkStart w:id="2" w:name="_Toc453241965"/>
      <w:r w:rsidRPr="00825392">
        <w:t>Acceptable</w:t>
      </w:r>
      <w:r>
        <w:t xml:space="preserve"> Use Policy</w:t>
      </w:r>
      <w:bookmarkEnd w:id="1"/>
      <w:bookmarkEnd w:id="2"/>
    </w:p>
    <w:p w14:paraId="651D06C0" w14:textId="77777777" w:rsidR="00825392" w:rsidRPr="00E62294" w:rsidRDefault="00825392" w:rsidP="009333B8">
      <w:pPr>
        <w:pStyle w:val="Heading1"/>
        <w:numPr>
          <w:ilvl w:val="0"/>
          <w:numId w:val="49"/>
        </w:numPr>
      </w:pPr>
      <w:r w:rsidRPr="00E62294">
        <w:t>Overview/ Purpose</w:t>
      </w:r>
    </w:p>
    <w:p w14:paraId="2598EE7C" w14:textId="5F0C5D3E" w:rsidR="00825392" w:rsidRPr="00E62294" w:rsidRDefault="00825392" w:rsidP="00825392">
      <w:r w:rsidRPr="000F09DC">
        <w:rPr>
          <w:b/>
          <w:color w:val="FF0000"/>
        </w:rPr>
        <w:t>&lt;</w:t>
      </w:r>
      <w:r w:rsidR="0019142C" w:rsidRPr="004D020D">
        <w:rPr>
          <w:b/>
          <w:color w:val="FF0000"/>
        </w:rPr>
        <w:t>Utility Name</w:t>
      </w:r>
      <w:r w:rsidRPr="000F09DC">
        <w:rPr>
          <w:b/>
          <w:color w:val="FF0000"/>
        </w:rPr>
        <w:t>&gt;</w:t>
      </w:r>
      <w:r w:rsidRPr="00E62294">
        <w:t xml:space="preserve"> is committed to protecting </w:t>
      </w:r>
      <w:r>
        <w:t>its</w:t>
      </w:r>
      <w:r w:rsidRPr="00E62294">
        <w:t xml:space="preserve"> employees, stakeholders and the company from illegal or damaging actions by individuals, either knowingly or unknowingly.  </w:t>
      </w:r>
      <w:r>
        <w:t>All systems and accounts</w:t>
      </w:r>
      <w:r w:rsidRPr="00E62294">
        <w:t xml:space="preserve">, including but not limited to computer equipment, software, operating systems, storage media, network accounts providing electronic mail, Internet Web browsing, and FTP, are the property of </w:t>
      </w:r>
      <w:r w:rsidR="004D020D">
        <w:t>the utility</w:t>
      </w:r>
      <w:r w:rsidRPr="00E62294">
        <w:t>.  These systems</w:t>
      </w:r>
      <w:r>
        <w:t xml:space="preserve"> and accounts</w:t>
      </w:r>
      <w:r w:rsidRPr="00E62294">
        <w:t xml:space="preserve"> are to be used for business purposes in serving the interests of the company, and our customers in the course of normal operations</w:t>
      </w:r>
      <w:r>
        <w:t xml:space="preserve">, except where incidental personal use is </w:t>
      </w:r>
      <w:r w:rsidRPr="00DE592E">
        <w:t xml:space="preserve">explicitly </w:t>
      </w:r>
      <w:r>
        <w:t>permitted</w:t>
      </w:r>
      <w:r w:rsidRPr="00E62294">
        <w:t xml:space="preserve">.  </w:t>
      </w:r>
      <w:r w:rsidRPr="000F09DC">
        <w:rPr>
          <w:b/>
          <w:color w:val="FF0000"/>
        </w:rPr>
        <w:t>&lt;</w:t>
      </w:r>
      <w:r w:rsidR="0019142C" w:rsidRPr="004D020D">
        <w:rPr>
          <w:b/>
          <w:color w:val="FF0000"/>
        </w:rPr>
        <w:t>Utility Name</w:t>
      </w:r>
      <w:r w:rsidRPr="000F09DC">
        <w:rPr>
          <w:b/>
          <w:color w:val="FF0000"/>
        </w:rPr>
        <w:t>&gt;</w:t>
      </w:r>
      <w:r w:rsidRPr="00E62294">
        <w:t xml:space="preserve">’s intentions in publishing an Acceptable Use Policy are not to impose restrictions that are contrary to </w:t>
      </w:r>
      <w:r w:rsidRPr="000F09DC">
        <w:rPr>
          <w:b/>
          <w:color w:val="FF0000"/>
        </w:rPr>
        <w:t>&lt;</w:t>
      </w:r>
      <w:r w:rsidR="0019142C" w:rsidRPr="00A818AC">
        <w:rPr>
          <w:b/>
          <w:color w:val="FF0000"/>
        </w:rPr>
        <w:t>Utility Name</w:t>
      </w:r>
      <w:r w:rsidRPr="000F09DC">
        <w:rPr>
          <w:b/>
          <w:color w:val="FF0000"/>
        </w:rPr>
        <w:t>&gt;</w:t>
      </w:r>
      <w:r w:rsidRPr="00E62294">
        <w:t>’s established culture of openness, trust and integrity.</w:t>
      </w:r>
    </w:p>
    <w:p w14:paraId="7701D2C0" w14:textId="709412C5" w:rsidR="00825392" w:rsidRPr="00E62294" w:rsidRDefault="00825392" w:rsidP="00825392">
      <w:r w:rsidRPr="00E62294">
        <w:t xml:space="preserve">Effective security is a team effort involving the participation and support of every employee and affiliate who deals with information and/or information systems.  It is the responsibility of every </w:t>
      </w:r>
      <w:r>
        <w:t>system</w:t>
      </w:r>
      <w:r w:rsidRPr="00E62294">
        <w:t xml:space="preserve"> user to know these guidelines, and to conduct their activities accordingly.</w:t>
      </w:r>
    </w:p>
    <w:p w14:paraId="1BFF0970" w14:textId="451419E9" w:rsidR="00825392" w:rsidRPr="00E62294" w:rsidRDefault="00825392" w:rsidP="00825392">
      <w:r w:rsidRPr="00E62294">
        <w:t xml:space="preserve">The purpose of this policy is to outline the acceptable use of computer equipment and </w:t>
      </w:r>
      <w:r>
        <w:t xml:space="preserve">the </w:t>
      </w:r>
      <w:r w:rsidRPr="00E62294">
        <w:t xml:space="preserve">Information Technology (IT) infrastructure at.  These rules are in place to protect the employees and </w:t>
      </w:r>
      <w:r w:rsidRPr="000847A6">
        <w:rPr>
          <w:b/>
          <w:color w:val="FF0000"/>
        </w:rPr>
        <w:t>&lt;</w:t>
      </w:r>
      <w:r w:rsidR="0019142C">
        <w:rPr>
          <w:b/>
          <w:color w:val="FF0000"/>
        </w:rPr>
        <w:t>Utility Name</w:t>
      </w:r>
      <w:r w:rsidRPr="000847A6">
        <w:rPr>
          <w:b/>
          <w:color w:val="FF0000"/>
        </w:rPr>
        <w:t>&gt;.</w:t>
      </w:r>
      <w:r w:rsidRPr="00E62294">
        <w:t xml:space="preserve">  Inappropriate use exposes </w:t>
      </w:r>
      <w:r w:rsidR="00A818AC">
        <w:t>the utility</w:t>
      </w:r>
      <w:r w:rsidRPr="00E62294">
        <w:t xml:space="preserve"> to risks including computer </w:t>
      </w:r>
      <w:r>
        <w:t>malware</w:t>
      </w:r>
      <w:r w:rsidRPr="00E62294">
        <w:t xml:space="preserve"> attacks, compromise of network systems and services, and legal</w:t>
      </w:r>
      <w:r>
        <w:t>/compliance</w:t>
      </w:r>
      <w:r w:rsidRPr="00E62294">
        <w:t xml:space="preserve"> issues.  The policy balances the employee’s ability to benefit fully from information</w:t>
      </w:r>
      <w:r>
        <w:t xml:space="preserve"> </w:t>
      </w:r>
      <w:r w:rsidRPr="00E62294">
        <w:t>technology with the company’s need for secure and effectively allocated IT resources.</w:t>
      </w:r>
    </w:p>
    <w:p w14:paraId="2219C091" w14:textId="77777777" w:rsidR="00825392" w:rsidRPr="00E62294" w:rsidRDefault="00825392" w:rsidP="00825392">
      <w:pPr>
        <w:pStyle w:val="Heading1"/>
      </w:pPr>
      <w:r w:rsidRPr="00825392">
        <w:t>Scope</w:t>
      </w:r>
    </w:p>
    <w:p w14:paraId="50FD3AF7" w14:textId="15C0193D" w:rsidR="00825392" w:rsidRPr="00E62294" w:rsidRDefault="00825392" w:rsidP="00825392">
      <w:r w:rsidRPr="00E62294">
        <w:t xml:space="preserve">This policy applies to employees, contractors, consultants, temporaries and other </w:t>
      </w:r>
      <w:r w:rsidR="00E508C9" w:rsidRPr="00E62294">
        <w:t>workers</w:t>
      </w:r>
      <w:r w:rsidR="00E508C9">
        <w:t>,</w:t>
      </w:r>
      <w:r w:rsidR="00E508C9" w:rsidRPr="00E62294">
        <w:t xml:space="preserve"> including</w:t>
      </w:r>
      <w:r w:rsidRPr="00E62294">
        <w:t xml:space="preserve"> all personnel affiliated with third parties.  This policy applies to all equipment, software and/or applications that is owned</w:t>
      </w:r>
      <w:r>
        <w:t xml:space="preserve">, </w:t>
      </w:r>
      <w:r w:rsidRPr="00E62294">
        <w:t>leased</w:t>
      </w:r>
      <w:r>
        <w:t>, or used</w:t>
      </w:r>
      <w:r w:rsidRPr="00E62294">
        <w:t xml:space="preserve"> by </w:t>
      </w:r>
      <w:r w:rsidRPr="000F09DC">
        <w:rPr>
          <w:b/>
          <w:color w:val="FF0000"/>
        </w:rPr>
        <w:t>&lt;</w:t>
      </w:r>
      <w:r w:rsidR="0019142C" w:rsidRPr="00E641A4">
        <w:rPr>
          <w:b/>
          <w:color w:val="FF0000"/>
        </w:rPr>
        <w:t>Utility Name</w:t>
      </w:r>
      <w:r w:rsidRPr="000F09DC">
        <w:rPr>
          <w:b/>
          <w:color w:val="FF0000"/>
        </w:rPr>
        <w:t>&gt;</w:t>
      </w:r>
      <w:r w:rsidRPr="00E62294">
        <w:t>.</w:t>
      </w:r>
    </w:p>
    <w:p w14:paraId="1DCBE9BA" w14:textId="77777777" w:rsidR="00825392" w:rsidRPr="00E62294" w:rsidRDefault="00825392" w:rsidP="002744BF">
      <w:pPr>
        <w:pStyle w:val="Heading1"/>
        <w:ind w:left="360" w:hanging="360"/>
      </w:pPr>
      <w:r w:rsidRPr="00825392">
        <w:t>Policy</w:t>
      </w:r>
    </w:p>
    <w:p w14:paraId="32D24FCD" w14:textId="7F875A1E" w:rsidR="00825392" w:rsidRPr="00E62294" w:rsidRDefault="00825392" w:rsidP="002744BF">
      <w:pPr>
        <w:pStyle w:val="Heading2"/>
        <w:ind w:left="1080" w:hanging="720"/>
        <w:rPr>
          <w:rFonts w:eastAsia="Times New Roman"/>
        </w:rPr>
      </w:pPr>
      <w:r w:rsidRPr="00E62294">
        <w:rPr>
          <w:rFonts w:eastAsia="Times New Roman"/>
        </w:rPr>
        <w:t xml:space="preserve">General Use </w:t>
      </w:r>
      <w:r w:rsidRPr="00825392">
        <w:t>and</w:t>
      </w:r>
      <w:r w:rsidRPr="00E62294">
        <w:rPr>
          <w:rFonts w:eastAsia="Times New Roman"/>
        </w:rPr>
        <w:t xml:space="preserve"> Ownership</w:t>
      </w:r>
    </w:p>
    <w:p w14:paraId="494C2D09" w14:textId="74AD66B3" w:rsidR="00825392" w:rsidRPr="00E62294" w:rsidRDefault="00825392" w:rsidP="00A854C1">
      <w:pPr>
        <w:numPr>
          <w:ilvl w:val="2"/>
          <w:numId w:val="45"/>
        </w:numPr>
        <w:spacing w:after="0" w:line="240" w:lineRule="auto"/>
        <w:ind w:left="1800"/>
        <w:contextualSpacing/>
        <w:rPr>
          <w:rFonts w:eastAsia="Times New Roman" w:cs="Arial"/>
        </w:rPr>
      </w:pPr>
      <w:r w:rsidRPr="00E62294">
        <w:rPr>
          <w:rFonts w:eastAsia="Times New Roman" w:cs="Arial"/>
        </w:rPr>
        <w:t xml:space="preserve">While </w:t>
      </w:r>
      <w:r w:rsidR="00E641A4">
        <w:rPr>
          <w:rFonts w:eastAsia="Times New Roman" w:cs="Arial"/>
        </w:rPr>
        <w:t>the</w:t>
      </w:r>
      <w:r w:rsidRPr="00E62294">
        <w:rPr>
          <w:rFonts w:eastAsia="Times New Roman" w:cs="Arial"/>
        </w:rPr>
        <w:t xml:space="preserve"> network administration </w:t>
      </w:r>
      <w:r>
        <w:rPr>
          <w:rFonts w:eastAsia="Times New Roman" w:cs="Arial"/>
        </w:rPr>
        <w:t>team seeks</w:t>
      </w:r>
      <w:r w:rsidRPr="00E62294">
        <w:rPr>
          <w:rFonts w:eastAsia="Times New Roman" w:cs="Arial"/>
        </w:rPr>
        <w:t xml:space="preserve"> to provide a reasonable level of privacy, users should be aware that data they create on corporate systems remains the property of </w:t>
      </w:r>
      <w:r w:rsidR="002473B2">
        <w:t>the company.</w:t>
      </w:r>
      <w:r w:rsidRPr="00E62294">
        <w:rPr>
          <w:b/>
          <w:color w:val="FF0000"/>
        </w:rPr>
        <w:t xml:space="preserve">  </w:t>
      </w:r>
      <w:r w:rsidRPr="00E62294">
        <w:t xml:space="preserve">Because of the need to continually monitor the internal network in order to protect </w:t>
      </w:r>
      <w:r w:rsidRPr="000F09DC">
        <w:rPr>
          <w:b/>
          <w:color w:val="FF0000"/>
        </w:rPr>
        <w:t>&lt;</w:t>
      </w:r>
      <w:r w:rsidR="0019142C" w:rsidRPr="00B70BF8">
        <w:rPr>
          <w:b/>
          <w:bCs/>
          <w:color w:val="FF0000"/>
        </w:rPr>
        <w:t>Utility Name</w:t>
      </w:r>
      <w:r w:rsidRPr="000F09DC">
        <w:rPr>
          <w:b/>
          <w:color w:val="FF0000"/>
        </w:rPr>
        <w:t>&gt;</w:t>
      </w:r>
      <w:r w:rsidRPr="00E62294">
        <w:t xml:space="preserve">’s IT resources </w:t>
      </w:r>
      <w:r w:rsidRPr="00E62294">
        <w:lastRenderedPageBreak/>
        <w:t xml:space="preserve">and information, management cannot guarantee the confidentiality of personal information stored on any device belonging to </w:t>
      </w:r>
      <w:r w:rsidR="00B70BF8">
        <w:t>the utility</w:t>
      </w:r>
      <w:r w:rsidRPr="00E62294">
        <w:t xml:space="preserve"> or in files on the </w:t>
      </w:r>
      <w:r>
        <w:t>network</w:t>
      </w:r>
      <w:r w:rsidRPr="00E62294">
        <w:t>.</w:t>
      </w:r>
    </w:p>
    <w:p w14:paraId="0A6889A4" w14:textId="77777777" w:rsidR="00825392" w:rsidRPr="00E62294" w:rsidRDefault="00825392" w:rsidP="00825392">
      <w:pPr>
        <w:spacing w:after="0" w:line="240" w:lineRule="auto"/>
        <w:ind w:left="180" w:right="-720"/>
        <w:contextualSpacing/>
        <w:rPr>
          <w:rFonts w:eastAsia="Times New Roman" w:cs="Arial"/>
        </w:rPr>
      </w:pPr>
    </w:p>
    <w:p w14:paraId="6775041C" w14:textId="71BE4D17" w:rsidR="00825392" w:rsidRPr="00E62294" w:rsidRDefault="00825392" w:rsidP="00A854C1">
      <w:pPr>
        <w:numPr>
          <w:ilvl w:val="2"/>
          <w:numId w:val="45"/>
        </w:numPr>
        <w:spacing w:after="0" w:line="240" w:lineRule="auto"/>
        <w:ind w:left="1800"/>
        <w:contextualSpacing/>
        <w:rPr>
          <w:rFonts w:eastAsia="Times New Roman" w:cs="Arial"/>
        </w:rPr>
      </w:pPr>
      <w:r w:rsidRPr="00E62294">
        <w:rPr>
          <w:rFonts w:eastAsia="Times New Roman" w:cs="Arial"/>
        </w:rPr>
        <w:t xml:space="preserve">Employees are responsible for exercising good judgment regarding the reasonableness of personal use.  Individual departments are responsible for creating guidelines concerning personal use of </w:t>
      </w:r>
      <w:r w:rsidR="00B70BF8">
        <w:rPr>
          <w:rFonts w:eastAsia="Times New Roman" w:cs="Arial"/>
        </w:rPr>
        <w:t>company</w:t>
      </w:r>
      <w:r>
        <w:rPr>
          <w:rFonts w:eastAsia="Times New Roman" w:cs="Arial"/>
        </w:rPr>
        <w:t xml:space="preserve"> </w:t>
      </w:r>
      <w:r w:rsidRPr="00E62294">
        <w:rPr>
          <w:rFonts w:eastAsia="Times New Roman" w:cs="Arial"/>
        </w:rPr>
        <w:t>systems</w:t>
      </w:r>
      <w:r>
        <w:rPr>
          <w:rFonts w:eastAsia="Times New Roman" w:cs="Arial"/>
        </w:rPr>
        <w:t xml:space="preserve"> and networks, unless such personal use is otherwise defined in overall company policies</w:t>
      </w:r>
      <w:r w:rsidRPr="00E62294">
        <w:rPr>
          <w:rFonts w:eastAsia="Times New Roman" w:cs="Arial"/>
        </w:rPr>
        <w:t>.  In the absence of such policies</w:t>
      </w:r>
      <w:r>
        <w:rPr>
          <w:rFonts w:eastAsia="Times New Roman" w:cs="Arial"/>
        </w:rPr>
        <w:t>,</w:t>
      </w:r>
      <w:r w:rsidRPr="00E62294">
        <w:rPr>
          <w:rFonts w:eastAsia="Times New Roman" w:cs="Arial"/>
        </w:rPr>
        <w:t xml:space="preserve"> </w:t>
      </w:r>
      <w:r w:rsidR="00B70BF8">
        <w:t>Company</w:t>
      </w:r>
      <w:r w:rsidRPr="00E62294">
        <w:rPr>
          <w:rFonts w:eastAsia="Times New Roman" w:cs="Arial"/>
        </w:rPr>
        <w:t xml:space="preserve"> owned IT equipment</w:t>
      </w:r>
      <w:r>
        <w:rPr>
          <w:rFonts w:eastAsia="Times New Roman" w:cs="Arial"/>
        </w:rPr>
        <w:t xml:space="preserve">, </w:t>
      </w:r>
      <w:r w:rsidRPr="00E62294">
        <w:rPr>
          <w:rFonts w:eastAsia="Times New Roman" w:cs="Arial"/>
        </w:rPr>
        <w:t>computers</w:t>
      </w:r>
      <w:r>
        <w:rPr>
          <w:rFonts w:eastAsia="Times New Roman" w:cs="Arial"/>
        </w:rPr>
        <w:t>, networks,</w:t>
      </w:r>
      <w:r w:rsidRPr="00E62294">
        <w:rPr>
          <w:rFonts w:eastAsia="Times New Roman" w:cs="Arial"/>
        </w:rPr>
        <w:t xml:space="preserve"> and related services may be used for incidental personal use purposes provided that:</w:t>
      </w:r>
    </w:p>
    <w:p w14:paraId="0F2B9478" w14:textId="77777777" w:rsidR="00825392" w:rsidRPr="00E62294" w:rsidRDefault="00825392" w:rsidP="009333B8">
      <w:pPr>
        <w:numPr>
          <w:ilvl w:val="0"/>
          <w:numId w:val="46"/>
        </w:numPr>
        <w:spacing w:after="0" w:line="240" w:lineRule="auto"/>
        <w:ind w:left="2160" w:right="-720"/>
        <w:contextualSpacing/>
        <w:rPr>
          <w:rFonts w:eastAsia="Times New Roman" w:cs="Arial"/>
        </w:rPr>
      </w:pPr>
      <w:r w:rsidRPr="00E62294">
        <w:rPr>
          <w:rFonts w:eastAsia="Times New Roman" w:cs="Arial"/>
        </w:rPr>
        <w:t>Usage is reasonable and does not interfere with work productivity.</w:t>
      </w:r>
    </w:p>
    <w:p w14:paraId="15EB8175" w14:textId="4FF997A7" w:rsidR="00825392" w:rsidRPr="00E62294" w:rsidRDefault="00825392" w:rsidP="009333B8">
      <w:pPr>
        <w:numPr>
          <w:ilvl w:val="0"/>
          <w:numId w:val="46"/>
        </w:numPr>
        <w:spacing w:after="0" w:line="240" w:lineRule="auto"/>
        <w:ind w:left="2160" w:right="-720"/>
        <w:contextualSpacing/>
        <w:rPr>
          <w:rFonts w:eastAsia="Times New Roman" w:cs="Arial"/>
        </w:rPr>
      </w:pPr>
      <w:r>
        <w:rPr>
          <w:rFonts w:eastAsia="Times New Roman" w:cs="Arial"/>
        </w:rPr>
        <w:t>Usage d</w:t>
      </w:r>
      <w:r w:rsidRPr="00E62294">
        <w:rPr>
          <w:rFonts w:eastAsia="Times New Roman" w:cs="Arial"/>
        </w:rPr>
        <w:t>oes not directly or indirectly interfere with business operations, IT facilities or electronic mail services.</w:t>
      </w:r>
    </w:p>
    <w:p w14:paraId="06D23262" w14:textId="70518149" w:rsidR="00825392" w:rsidRDefault="00825392" w:rsidP="009333B8">
      <w:pPr>
        <w:numPr>
          <w:ilvl w:val="0"/>
          <w:numId w:val="46"/>
        </w:numPr>
        <w:spacing w:after="0" w:line="240" w:lineRule="auto"/>
        <w:ind w:left="2160" w:right="-720"/>
        <w:contextualSpacing/>
        <w:rPr>
          <w:rFonts w:eastAsia="Times New Roman" w:cs="Arial"/>
        </w:rPr>
      </w:pPr>
      <w:r>
        <w:rPr>
          <w:rFonts w:eastAsia="Times New Roman" w:cs="Arial"/>
        </w:rPr>
        <w:t>Usage does not b</w:t>
      </w:r>
      <w:r w:rsidRPr="00E62294">
        <w:rPr>
          <w:rFonts w:eastAsia="Times New Roman" w:cs="Arial"/>
        </w:rPr>
        <w:t xml:space="preserve">urden </w:t>
      </w:r>
      <w:r w:rsidR="003333D3">
        <w:t>the utility</w:t>
      </w:r>
      <w:r w:rsidRPr="00E62294">
        <w:rPr>
          <w:rFonts w:eastAsia="Times New Roman" w:cs="Arial"/>
        </w:rPr>
        <w:t xml:space="preserve"> with noticeable incremental cost.</w:t>
      </w:r>
    </w:p>
    <w:p w14:paraId="48E39B04" w14:textId="77777777" w:rsidR="00825392" w:rsidRPr="00E62294" w:rsidRDefault="00825392" w:rsidP="00825392">
      <w:pPr>
        <w:spacing w:after="0" w:line="240" w:lineRule="auto"/>
        <w:ind w:left="1080" w:right="-720"/>
        <w:contextualSpacing/>
        <w:rPr>
          <w:rFonts w:eastAsia="Times New Roman" w:cs="Arial"/>
        </w:rPr>
      </w:pPr>
    </w:p>
    <w:p w14:paraId="5EBEB1E2" w14:textId="77777777" w:rsidR="00825392" w:rsidRPr="00E62294" w:rsidRDefault="00825392" w:rsidP="00A854C1">
      <w:pPr>
        <w:spacing w:after="0" w:line="240" w:lineRule="auto"/>
        <w:ind w:left="1800" w:right="-90"/>
        <w:contextualSpacing/>
        <w:rPr>
          <w:rFonts w:eastAsia="Times New Roman" w:cs="Arial"/>
        </w:rPr>
      </w:pPr>
      <w:r w:rsidRPr="00E62294">
        <w:rPr>
          <w:rFonts w:eastAsia="Times New Roman" w:cs="Arial"/>
        </w:rPr>
        <w:t>If there is any uncertainty as to what constitutes acceptable personal use, employees should consult their supervisor or manager</w:t>
      </w:r>
      <w:r>
        <w:rPr>
          <w:rFonts w:eastAsia="Times New Roman" w:cs="Arial"/>
        </w:rPr>
        <w:t>,</w:t>
      </w:r>
      <w:r w:rsidRPr="00E62294">
        <w:rPr>
          <w:rFonts w:eastAsia="Times New Roman" w:cs="Arial"/>
        </w:rPr>
        <w:t xml:space="preserve"> who will make the </w:t>
      </w:r>
      <w:r>
        <w:rPr>
          <w:rFonts w:eastAsia="Times New Roman" w:cs="Arial"/>
        </w:rPr>
        <w:t xml:space="preserve">final </w:t>
      </w:r>
      <w:r w:rsidRPr="00E62294">
        <w:rPr>
          <w:rFonts w:eastAsia="Times New Roman" w:cs="Arial"/>
        </w:rPr>
        <w:t>determination.</w:t>
      </w:r>
    </w:p>
    <w:p w14:paraId="54BB053D" w14:textId="77777777" w:rsidR="00825392" w:rsidRPr="00E62294" w:rsidRDefault="00825392" w:rsidP="00A854C1">
      <w:pPr>
        <w:spacing w:after="0" w:line="240" w:lineRule="auto"/>
        <w:ind w:left="720" w:right="-90"/>
        <w:rPr>
          <w:rFonts w:eastAsia="Times New Roman" w:cs="Arial"/>
        </w:rPr>
      </w:pPr>
    </w:p>
    <w:p w14:paraId="25C4E2B5" w14:textId="77777777" w:rsidR="00825392" w:rsidRDefault="00825392" w:rsidP="00A854C1">
      <w:pPr>
        <w:numPr>
          <w:ilvl w:val="2"/>
          <w:numId w:val="45"/>
        </w:numPr>
        <w:spacing w:after="0" w:line="240" w:lineRule="auto"/>
        <w:ind w:left="1800" w:right="-90"/>
        <w:rPr>
          <w:rFonts w:eastAsia="Times New Roman" w:cs="Arial"/>
        </w:rPr>
      </w:pPr>
      <w:r w:rsidRPr="00E62294">
        <w:rPr>
          <w:rFonts w:eastAsia="Times New Roman" w:cs="Arial"/>
        </w:rPr>
        <w:t xml:space="preserve">Since </w:t>
      </w:r>
      <w:r>
        <w:rPr>
          <w:rFonts w:eastAsia="Times New Roman" w:cs="Arial"/>
        </w:rPr>
        <w:t>all Internet, network, and system</w:t>
      </w:r>
      <w:r w:rsidRPr="00E62294">
        <w:rPr>
          <w:rFonts w:eastAsia="Times New Roman" w:cs="Arial"/>
        </w:rPr>
        <w:t xml:space="preserve"> activities may be monitored, all personnel accessing </w:t>
      </w:r>
      <w:r>
        <w:rPr>
          <w:rFonts w:eastAsia="Times New Roman" w:cs="Arial"/>
        </w:rPr>
        <w:t xml:space="preserve">such systems shall </w:t>
      </w:r>
      <w:r w:rsidRPr="00E62294">
        <w:rPr>
          <w:rFonts w:eastAsia="Times New Roman" w:cs="Arial"/>
        </w:rPr>
        <w:t>have no expectation of privacy.</w:t>
      </w:r>
      <w:r>
        <w:rPr>
          <w:rFonts w:eastAsia="Times New Roman" w:cs="Arial"/>
        </w:rPr>
        <w:br/>
      </w:r>
    </w:p>
    <w:p w14:paraId="0D3A02AA" w14:textId="77777777" w:rsidR="00825392" w:rsidRPr="00DE592E" w:rsidRDefault="00825392" w:rsidP="002744BF">
      <w:pPr>
        <w:pStyle w:val="Heading2"/>
        <w:ind w:left="1080" w:hanging="720"/>
        <w:rPr>
          <w:rFonts w:eastAsia="Times New Roman" w:cs="Arial"/>
        </w:rPr>
      </w:pPr>
      <w:r w:rsidRPr="00DE592E">
        <w:rPr>
          <w:rFonts w:eastAsia="Times New Roman"/>
        </w:rPr>
        <w:t xml:space="preserve">General Use and </w:t>
      </w:r>
      <w:r w:rsidRPr="00825392">
        <w:t>Ownership</w:t>
      </w:r>
    </w:p>
    <w:p w14:paraId="0584DD1F" w14:textId="1EB540DF" w:rsidR="00825392" w:rsidRPr="00DE592E" w:rsidRDefault="00825392" w:rsidP="00A854C1">
      <w:pPr>
        <w:keepNext/>
        <w:keepLines/>
        <w:numPr>
          <w:ilvl w:val="2"/>
          <w:numId w:val="47"/>
        </w:numPr>
        <w:spacing w:before="40" w:after="0" w:line="240" w:lineRule="auto"/>
        <w:ind w:left="1800" w:right="-90"/>
        <w:contextualSpacing/>
        <w:outlineLvl w:val="2"/>
        <w:rPr>
          <w:rFonts w:eastAsia="Times New Roman" w:cs="Arial"/>
        </w:rPr>
      </w:pPr>
      <w:r w:rsidRPr="00DE592E">
        <w:rPr>
          <w:rFonts w:eastAsia="Times New Roman" w:cs="Arial"/>
        </w:rPr>
        <w:t xml:space="preserve">Users may not encrypt any emails without obtaining written permission from their supervisor and </w:t>
      </w:r>
      <w:r w:rsidRPr="000847A6">
        <w:rPr>
          <w:b/>
          <w:color w:val="FF0000"/>
        </w:rPr>
        <w:t>&lt;</w:t>
      </w:r>
      <w:r w:rsidRPr="00DE592E">
        <w:rPr>
          <w:b/>
          <w:color w:val="FF0000"/>
        </w:rPr>
        <w:t>person or group responsible for policy</w:t>
      </w:r>
      <w:r w:rsidRPr="000F09DC">
        <w:rPr>
          <w:color w:val="FF0000"/>
        </w:rPr>
        <w:t>&gt;</w:t>
      </w:r>
      <w:r w:rsidRPr="000F09DC">
        <w:rPr>
          <w:rFonts w:eastAsia="Times New Roman" w:cs="Arial"/>
          <w:color w:val="FF0000"/>
        </w:rPr>
        <w:t>.</w:t>
      </w:r>
      <w:r w:rsidRPr="00DE592E">
        <w:rPr>
          <w:rFonts w:eastAsia="Times New Roman" w:cs="Arial"/>
        </w:rPr>
        <w:t xml:space="preserve">  If approved, the encryption key(</w:t>
      </w:r>
      <w:r>
        <w:rPr>
          <w:rFonts w:eastAsia="Times New Roman" w:cs="Arial"/>
        </w:rPr>
        <w:t>s</w:t>
      </w:r>
      <w:r w:rsidRPr="00DE592E">
        <w:rPr>
          <w:rFonts w:eastAsia="Times New Roman" w:cs="Arial"/>
        </w:rPr>
        <w:t xml:space="preserve">) must be made known to </w:t>
      </w:r>
      <w:r w:rsidR="00677CBB">
        <w:rPr>
          <w:b/>
          <w:color w:val="FF0000"/>
        </w:rPr>
        <w:t>&lt;p</w:t>
      </w:r>
      <w:r w:rsidRPr="00DE592E">
        <w:rPr>
          <w:b/>
          <w:color w:val="FF0000"/>
        </w:rPr>
        <w:t>erson or group responsible for policy</w:t>
      </w:r>
      <w:r w:rsidRPr="000F09DC">
        <w:rPr>
          <w:b/>
          <w:color w:val="FF0000"/>
        </w:rPr>
        <w:t>&gt;</w:t>
      </w:r>
      <w:r w:rsidRPr="000F09DC">
        <w:rPr>
          <w:rFonts w:eastAsia="Times New Roman" w:cs="Arial"/>
          <w:b/>
          <w:color w:val="FF0000"/>
        </w:rPr>
        <w:t>.</w:t>
      </w:r>
    </w:p>
    <w:p w14:paraId="5523ABED" w14:textId="77777777" w:rsidR="00825392" w:rsidRPr="00E62294" w:rsidRDefault="00825392" w:rsidP="00A854C1">
      <w:pPr>
        <w:spacing w:after="0" w:line="240" w:lineRule="auto"/>
        <w:ind w:left="720" w:right="-90"/>
        <w:contextualSpacing/>
        <w:rPr>
          <w:rFonts w:eastAsia="Times New Roman" w:cs="Arial"/>
        </w:rPr>
      </w:pPr>
    </w:p>
    <w:p w14:paraId="54878FBE" w14:textId="0594ED2A" w:rsidR="00825392" w:rsidRPr="00E62294" w:rsidRDefault="00825392" w:rsidP="00A854C1">
      <w:pPr>
        <w:numPr>
          <w:ilvl w:val="2"/>
          <w:numId w:val="47"/>
        </w:numPr>
        <w:spacing w:after="0" w:line="240" w:lineRule="auto"/>
        <w:ind w:left="1800" w:right="-90"/>
        <w:contextualSpacing/>
        <w:rPr>
          <w:rFonts w:eastAsia="Times New Roman" w:cs="Arial"/>
        </w:rPr>
      </w:pPr>
      <w:r w:rsidRPr="00E62294">
        <w:rPr>
          <w:rFonts w:eastAsia="Times New Roman" w:cs="Arial"/>
        </w:rPr>
        <w:t xml:space="preserve">Data residing </w:t>
      </w:r>
      <w:r w:rsidR="00E508C9" w:rsidRPr="00E62294">
        <w:rPr>
          <w:rFonts w:eastAsia="Times New Roman" w:cs="Arial"/>
        </w:rPr>
        <w:t>on corporate</w:t>
      </w:r>
      <w:r w:rsidRPr="00E62294">
        <w:rPr>
          <w:rFonts w:eastAsia="Times New Roman" w:cs="Arial"/>
        </w:rPr>
        <w:t xml:space="preserve"> IT systems may be classified as either confidential or not confidential, as defined by</w:t>
      </w:r>
      <w:r>
        <w:rPr>
          <w:rFonts w:eastAsia="Times New Roman" w:cs="Arial"/>
        </w:rPr>
        <w:t xml:space="preserve"> the company's </w:t>
      </w:r>
      <w:r>
        <w:rPr>
          <w:rFonts w:eastAsia="Times New Roman" w:cs="Arial"/>
          <w:i/>
        </w:rPr>
        <w:t xml:space="preserve">Data Classification </w:t>
      </w:r>
      <w:r w:rsidRPr="00821E54">
        <w:rPr>
          <w:rFonts w:eastAsia="Times New Roman" w:cs="Arial"/>
        </w:rPr>
        <w:t>Policy</w:t>
      </w:r>
      <w:r w:rsidRPr="00E62294">
        <w:rPr>
          <w:rFonts w:eastAsia="Times New Roman" w:cs="Arial"/>
        </w:rPr>
        <w:t xml:space="preserve">.  Examples of confidential information include but are not limited to: company private, corporate strategies, </w:t>
      </w:r>
      <w:r>
        <w:rPr>
          <w:rFonts w:eastAsia="Times New Roman" w:cs="Arial"/>
        </w:rPr>
        <w:t>sensitive competitive information</w:t>
      </w:r>
      <w:r w:rsidRPr="00E62294">
        <w:rPr>
          <w:rFonts w:eastAsia="Times New Roman" w:cs="Arial"/>
        </w:rPr>
        <w:t>, trade secrets, specifications, and customer</w:t>
      </w:r>
      <w:r>
        <w:rPr>
          <w:rFonts w:eastAsia="Times New Roman" w:cs="Arial"/>
        </w:rPr>
        <w:t xml:space="preserve"> details and</w:t>
      </w:r>
      <w:r w:rsidRPr="00E62294">
        <w:rPr>
          <w:rFonts w:eastAsia="Times New Roman" w:cs="Arial"/>
        </w:rPr>
        <w:t xml:space="preserve"> lists.  Employees should take all necessary steps to prevent unauthorized access to this information.</w:t>
      </w:r>
    </w:p>
    <w:p w14:paraId="6FA25465" w14:textId="77777777" w:rsidR="00825392" w:rsidRPr="00E62294" w:rsidRDefault="00825392" w:rsidP="00A854C1">
      <w:pPr>
        <w:ind w:left="720" w:right="-90"/>
        <w:contextualSpacing/>
        <w:rPr>
          <w:rFonts w:eastAsia="Times New Roman" w:cs="Arial"/>
        </w:rPr>
      </w:pPr>
    </w:p>
    <w:p w14:paraId="418CA7DE" w14:textId="12E1743E" w:rsidR="00825392" w:rsidRPr="00E62294" w:rsidRDefault="00825392" w:rsidP="00A854C1">
      <w:pPr>
        <w:numPr>
          <w:ilvl w:val="2"/>
          <w:numId w:val="47"/>
        </w:numPr>
        <w:spacing w:after="0" w:line="240" w:lineRule="auto"/>
        <w:ind w:left="1800" w:right="-90"/>
        <w:contextualSpacing/>
        <w:rPr>
          <w:rFonts w:eastAsia="Times New Roman" w:cs="Arial"/>
        </w:rPr>
      </w:pPr>
      <w:r w:rsidRPr="00E62294">
        <w:rPr>
          <w:rFonts w:eastAsia="Times New Roman" w:cs="Arial"/>
        </w:rPr>
        <w:t>For security</w:t>
      </w:r>
      <w:r>
        <w:rPr>
          <w:rFonts w:eastAsia="Times New Roman" w:cs="Arial"/>
        </w:rPr>
        <w:t xml:space="preserve">, </w:t>
      </w:r>
      <w:r w:rsidRPr="00E62294">
        <w:rPr>
          <w:rFonts w:eastAsia="Times New Roman" w:cs="Arial"/>
        </w:rPr>
        <w:t>network maintenance</w:t>
      </w:r>
      <w:r>
        <w:rPr>
          <w:rFonts w:eastAsia="Times New Roman" w:cs="Arial"/>
        </w:rPr>
        <w:t>, and policy compliance</w:t>
      </w:r>
      <w:r w:rsidRPr="00E62294">
        <w:rPr>
          <w:rFonts w:eastAsia="Times New Roman" w:cs="Arial"/>
        </w:rPr>
        <w:t xml:space="preserve"> purposes, authorized individuals may monitor equipment, systems and network traffic at any time, per </w:t>
      </w:r>
      <w:r w:rsidR="00D060F4">
        <w:rPr>
          <w:rFonts w:eastAsia="Times New Roman" w:cs="Arial"/>
        </w:rPr>
        <w:t xml:space="preserve">the </w:t>
      </w:r>
      <w:r w:rsidRPr="00331027">
        <w:rPr>
          <w:rFonts w:eastAsia="Times New Roman" w:cs="Arial"/>
          <w:i/>
        </w:rPr>
        <w:t>System Logging and Monitoring</w:t>
      </w:r>
      <w:r w:rsidRPr="00E62294">
        <w:rPr>
          <w:rFonts w:eastAsia="Times New Roman" w:cs="Arial"/>
        </w:rPr>
        <w:t xml:space="preserve"> Policy.</w:t>
      </w:r>
    </w:p>
    <w:p w14:paraId="4C10CF2E" w14:textId="77777777" w:rsidR="00825392" w:rsidRPr="00E62294" w:rsidRDefault="00825392" w:rsidP="00A854C1">
      <w:pPr>
        <w:ind w:left="720" w:right="-90"/>
        <w:contextualSpacing/>
        <w:rPr>
          <w:rFonts w:eastAsia="Times New Roman" w:cs="Arial"/>
        </w:rPr>
      </w:pPr>
    </w:p>
    <w:p w14:paraId="3BE90841" w14:textId="492F5C01" w:rsidR="00825392" w:rsidRPr="00E62294" w:rsidRDefault="00825392" w:rsidP="00A854C1">
      <w:pPr>
        <w:numPr>
          <w:ilvl w:val="2"/>
          <w:numId w:val="47"/>
        </w:numPr>
        <w:spacing w:after="0" w:line="240" w:lineRule="auto"/>
        <w:ind w:left="1800" w:right="-90"/>
        <w:contextualSpacing/>
        <w:rPr>
          <w:rFonts w:eastAsia="Times New Roman" w:cs="Arial"/>
        </w:rPr>
      </w:pPr>
      <w:r w:rsidRPr="00E62294">
        <w:rPr>
          <w:rFonts w:eastAsia="Times New Roman" w:cs="Arial"/>
        </w:rPr>
        <w:t xml:space="preserve">Employees must use extreme caution when opening email attachments received from unknown senders which may contain </w:t>
      </w:r>
      <w:r>
        <w:rPr>
          <w:rFonts w:eastAsia="Times New Roman" w:cs="Arial"/>
        </w:rPr>
        <w:t>various forms of malware</w:t>
      </w:r>
      <w:r w:rsidRPr="00E62294">
        <w:rPr>
          <w:rFonts w:eastAsia="Times New Roman" w:cs="Arial"/>
        </w:rPr>
        <w:t xml:space="preserve">.  </w:t>
      </w:r>
      <w:r>
        <w:rPr>
          <w:rFonts w:eastAsia="Times New Roman" w:cs="Arial"/>
        </w:rPr>
        <w:t xml:space="preserve">Although </w:t>
      </w:r>
      <w:r w:rsidRPr="000F09DC">
        <w:rPr>
          <w:b/>
          <w:color w:val="FF0000"/>
        </w:rPr>
        <w:t>&lt;</w:t>
      </w:r>
      <w:r w:rsidR="0019142C" w:rsidRPr="00D060F4">
        <w:rPr>
          <w:b/>
          <w:color w:val="FF0000"/>
        </w:rPr>
        <w:t>Utility Name</w:t>
      </w:r>
      <w:r w:rsidRPr="000F09DC">
        <w:rPr>
          <w:b/>
          <w:color w:val="FF0000"/>
        </w:rPr>
        <w:t>&gt;</w:t>
      </w:r>
      <w:r w:rsidRPr="00E62294">
        <w:rPr>
          <w:rFonts w:eastAsia="Times New Roman" w:cs="Arial"/>
        </w:rPr>
        <w:t xml:space="preserve"> utilizes Anti-Virus software on each workstation and server </w:t>
      </w:r>
      <w:r>
        <w:rPr>
          <w:rFonts w:eastAsia="Times New Roman" w:cs="Arial"/>
        </w:rPr>
        <w:t>{</w:t>
      </w:r>
      <w:r w:rsidRPr="00E62294">
        <w:rPr>
          <w:rFonts w:eastAsia="Times New Roman" w:cs="Arial"/>
        </w:rPr>
        <w:t xml:space="preserve">as well as filtering all inbound email through an outside security </w:t>
      </w:r>
      <w:r>
        <w:rPr>
          <w:rFonts w:eastAsia="Times New Roman" w:cs="Arial"/>
        </w:rPr>
        <w:t>service</w:t>
      </w:r>
      <w:r w:rsidRPr="00E62294">
        <w:rPr>
          <w:rFonts w:eastAsia="Times New Roman" w:cs="Arial"/>
        </w:rPr>
        <w:t>,</w:t>
      </w:r>
      <w:r>
        <w:rPr>
          <w:rFonts w:eastAsia="Times New Roman" w:cs="Arial"/>
        </w:rPr>
        <w:t>}</w:t>
      </w:r>
      <w:r w:rsidRPr="00E62294">
        <w:rPr>
          <w:rFonts w:eastAsia="Times New Roman" w:cs="Arial"/>
        </w:rPr>
        <w:t xml:space="preserve"> some unsafe attachments may still find their way through the defenses.  </w:t>
      </w:r>
      <w:r>
        <w:rPr>
          <w:rFonts w:eastAsia="Times New Roman" w:cs="Arial"/>
        </w:rPr>
        <w:t>If attachments are received that were not expected, their validity should be confirmed with the sender via phone, prior to opening them.</w:t>
      </w:r>
      <w:r w:rsidRPr="00E62294">
        <w:rPr>
          <w:rFonts w:eastAsia="Times New Roman" w:cs="Arial"/>
        </w:rPr>
        <w:t xml:space="preserve"> </w:t>
      </w:r>
      <w:r>
        <w:rPr>
          <w:rFonts w:eastAsia="Times New Roman" w:cs="Arial"/>
        </w:rPr>
        <w:t xml:space="preserve">If any questions or uncertainty exist, </w:t>
      </w:r>
      <w:r w:rsidRPr="00E62294">
        <w:rPr>
          <w:rFonts w:eastAsia="Times New Roman" w:cs="Arial"/>
        </w:rPr>
        <w:t xml:space="preserve">please contact </w:t>
      </w:r>
      <w:r w:rsidRPr="000847A6">
        <w:rPr>
          <w:b/>
          <w:color w:val="FF0000"/>
        </w:rPr>
        <w:t>&lt;</w:t>
      </w:r>
      <w:r w:rsidRPr="00E62294">
        <w:rPr>
          <w:b/>
          <w:color w:val="FF0000"/>
        </w:rPr>
        <w:t>person or group responsible for policy</w:t>
      </w:r>
      <w:r w:rsidRPr="00EE1938">
        <w:rPr>
          <w:b/>
          <w:color w:val="FF0000"/>
        </w:rPr>
        <w:t>&gt;</w:t>
      </w:r>
      <w:r w:rsidRPr="00E62294">
        <w:rPr>
          <w:rFonts w:eastAsia="Times New Roman" w:cs="Arial"/>
        </w:rPr>
        <w:t xml:space="preserve"> prior to opening the attachment.</w:t>
      </w:r>
    </w:p>
    <w:p w14:paraId="75EE78B5" w14:textId="77777777" w:rsidR="00825392" w:rsidRPr="00E62294" w:rsidRDefault="00825392" w:rsidP="00825392">
      <w:pPr>
        <w:ind w:left="720"/>
        <w:contextualSpacing/>
        <w:rPr>
          <w:rFonts w:eastAsia="Times New Roman" w:cs="Arial"/>
        </w:rPr>
      </w:pPr>
    </w:p>
    <w:p w14:paraId="5899A273" w14:textId="77777777" w:rsidR="00825392" w:rsidRDefault="00825392" w:rsidP="00A854C1">
      <w:pPr>
        <w:numPr>
          <w:ilvl w:val="2"/>
          <w:numId w:val="47"/>
        </w:numPr>
        <w:spacing w:after="0" w:line="240" w:lineRule="auto"/>
        <w:ind w:left="1800" w:right="-90"/>
        <w:contextualSpacing/>
        <w:rPr>
          <w:rFonts w:eastAsia="Times New Roman" w:cs="Arial"/>
        </w:rPr>
      </w:pPr>
      <w:r w:rsidRPr="00E62294">
        <w:rPr>
          <w:rFonts w:eastAsia="Times New Roman" w:cs="Arial"/>
        </w:rPr>
        <w:t>Because information contained on portable and laptop computers is especially vulnerable, special care should be exercised to protect both the computer and its information.</w:t>
      </w:r>
      <w:r>
        <w:rPr>
          <w:rFonts w:eastAsia="Times New Roman" w:cs="Arial"/>
        </w:rPr>
        <w:br/>
      </w:r>
    </w:p>
    <w:p w14:paraId="18FA08CC" w14:textId="058E2DEB" w:rsidR="00825392" w:rsidRPr="00E62294" w:rsidRDefault="00825392" w:rsidP="00A854C1">
      <w:pPr>
        <w:numPr>
          <w:ilvl w:val="2"/>
          <w:numId w:val="47"/>
        </w:numPr>
        <w:spacing w:after="0" w:line="240" w:lineRule="auto"/>
        <w:ind w:left="1800" w:right="-90"/>
        <w:contextualSpacing/>
        <w:rPr>
          <w:rFonts w:eastAsia="Times New Roman" w:cs="Arial"/>
        </w:rPr>
      </w:pPr>
      <w:r w:rsidRPr="00E62294">
        <w:rPr>
          <w:rFonts w:eastAsia="Times New Roman"/>
        </w:rPr>
        <w:t xml:space="preserve">Employees shall not use </w:t>
      </w:r>
      <w:r w:rsidR="00423084">
        <w:t>company</w:t>
      </w:r>
      <w:r w:rsidRPr="00E62294">
        <w:rPr>
          <w:rFonts w:eastAsia="Times New Roman"/>
        </w:rPr>
        <w:t xml:space="preserve"> email, or other facilities to post to news groups, message boards, or websites unless the posting is in the course of </w:t>
      </w:r>
      <w:r>
        <w:rPr>
          <w:rFonts w:eastAsia="Times New Roman"/>
        </w:rPr>
        <w:t xml:space="preserve">assigned </w:t>
      </w:r>
      <w:r w:rsidRPr="00E62294">
        <w:rPr>
          <w:rFonts w:eastAsia="Times New Roman"/>
        </w:rPr>
        <w:t xml:space="preserve">business duties. </w:t>
      </w:r>
      <w:r>
        <w:rPr>
          <w:rFonts w:eastAsia="Times New Roman"/>
        </w:rPr>
        <w:br/>
      </w:r>
    </w:p>
    <w:p w14:paraId="4B30269E" w14:textId="77777777" w:rsidR="00825392" w:rsidRPr="00825392" w:rsidRDefault="00825392" w:rsidP="002744BF">
      <w:pPr>
        <w:pStyle w:val="Heading2"/>
        <w:ind w:left="1080" w:hanging="720"/>
        <w:rPr>
          <w:rFonts w:eastAsia="Times New Roman"/>
        </w:rPr>
      </w:pPr>
      <w:r w:rsidRPr="00DE0B16">
        <w:rPr>
          <w:rFonts w:eastAsia="Times New Roman"/>
        </w:rPr>
        <w:t>Passwords</w:t>
      </w:r>
    </w:p>
    <w:p w14:paraId="11465132" w14:textId="5DA9D8BF" w:rsidR="00825392" w:rsidRPr="00825392" w:rsidRDefault="00825392" w:rsidP="002744BF">
      <w:pPr>
        <w:ind w:left="360"/>
      </w:pPr>
      <w:r w:rsidRPr="00E62294">
        <w:t>Please refer to the</w:t>
      </w:r>
      <w:r w:rsidRPr="00E62294">
        <w:rPr>
          <w:i/>
        </w:rPr>
        <w:t xml:space="preserve"> </w:t>
      </w:r>
      <w:r w:rsidRPr="00E62294">
        <w:t xml:space="preserve">Password Policy.  </w:t>
      </w:r>
    </w:p>
    <w:p w14:paraId="51A59DD1" w14:textId="77777777" w:rsidR="00825392" w:rsidRPr="00E62294" w:rsidRDefault="00825392" w:rsidP="002744BF">
      <w:pPr>
        <w:pStyle w:val="Heading2"/>
        <w:ind w:left="1080" w:hanging="720"/>
        <w:rPr>
          <w:rFonts w:eastAsia="Times New Roman"/>
        </w:rPr>
      </w:pPr>
      <w:r>
        <w:rPr>
          <w:rFonts w:eastAsia="Times New Roman"/>
        </w:rPr>
        <w:t>Anti-Virus Protection a</w:t>
      </w:r>
      <w:r w:rsidRPr="00E62294">
        <w:rPr>
          <w:rFonts w:eastAsia="Times New Roman"/>
        </w:rPr>
        <w:t>nd Prevention</w:t>
      </w:r>
    </w:p>
    <w:p w14:paraId="59A42CAC" w14:textId="3D5B19FB" w:rsidR="00825392" w:rsidRDefault="005D0649" w:rsidP="002744BF">
      <w:pPr>
        <w:ind w:left="360"/>
      </w:pPr>
      <w:r>
        <w:t>All</w:t>
      </w:r>
      <w:r w:rsidRPr="00E62294">
        <w:rPr>
          <w:rFonts w:eastAsia="Times New Roman"/>
        </w:rPr>
        <w:t xml:space="preserve"> </w:t>
      </w:r>
      <w:r>
        <w:rPr>
          <w:rFonts w:eastAsia="Times New Roman"/>
        </w:rPr>
        <w:t xml:space="preserve">workstations will be equipped </w:t>
      </w:r>
      <w:r w:rsidR="00E508C9">
        <w:rPr>
          <w:rFonts w:eastAsia="Times New Roman"/>
        </w:rPr>
        <w:t>with</w:t>
      </w:r>
      <w:r>
        <w:rPr>
          <w:rFonts w:eastAsia="Times New Roman"/>
        </w:rPr>
        <w:t xml:space="preserve"> anti-virus software that cannot be disabled by non-IT staff members.  </w:t>
      </w:r>
      <w:r w:rsidR="00825392">
        <w:t>Employees will be educated about safe anti-malware practices such as, but not limited to;</w:t>
      </w:r>
    </w:p>
    <w:p w14:paraId="0A52A2D9" w14:textId="77777777" w:rsidR="00825392" w:rsidRDefault="00825392" w:rsidP="009333B8">
      <w:pPr>
        <w:pStyle w:val="ListParagraph"/>
        <w:numPr>
          <w:ilvl w:val="0"/>
          <w:numId w:val="48"/>
        </w:numPr>
        <w:pBdr>
          <w:top w:val="nil"/>
          <w:left w:val="nil"/>
          <w:bottom w:val="nil"/>
          <w:right w:val="nil"/>
          <w:between w:val="nil"/>
          <w:bar w:val="nil"/>
        </w:pBdr>
        <w:ind w:left="1260"/>
      </w:pPr>
      <w:r>
        <w:t>Opening unexpected attachments or following links included in emails</w:t>
      </w:r>
    </w:p>
    <w:p w14:paraId="1F3E0293" w14:textId="77777777" w:rsidR="00825392" w:rsidRDefault="00825392" w:rsidP="009333B8">
      <w:pPr>
        <w:pStyle w:val="ListParagraph"/>
        <w:numPr>
          <w:ilvl w:val="0"/>
          <w:numId w:val="48"/>
        </w:numPr>
        <w:pBdr>
          <w:top w:val="nil"/>
          <w:left w:val="nil"/>
          <w:bottom w:val="nil"/>
          <w:right w:val="nil"/>
          <w:between w:val="nil"/>
          <w:bar w:val="nil"/>
        </w:pBdr>
        <w:ind w:left="1260"/>
      </w:pPr>
      <w:r>
        <w:t>Downloading files from unknown sources</w:t>
      </w:r>
    </w:p>
    <w:p w14:paraId="28F58D88" w14:textId="77777777" w:rsidR="00825392" w:rsidRDefault="00825392" w:rsidP="009333B8">
      <w:pPr>
        <w:pStyle w:val="ListParagraph"/>
        <w:numPr>
          <w:ilvl w:val="0"/>
          <w:numId w:val="48"/>
        </w:numPr>
        <w:pBdr>
          <w:top w:val="nil"/>
          <w:left w:val="nil"/>
          <w:bottom w:val="nil"/>
          <w:right w:val="nil"/>
          <w:between w:val="nil"/>
          <w:bar w:val="nil"/>
        </w:pBdr>
        <w:ind w:left="1260"/>
      </w:pPr>
      <w:r>
        <w:t>Deleting spam, chain mails, junk emails</w:t>
      </w:r>
    </w:p>
    <w:p w14:paraId="6F4362DC" w14:textId="77777777" w:rsidR="00825392" w:rsidRPr="005D0649" w:rsidRDefault="00825392" w:rsidP="009333B8">
      <w:pPr>
        <w:pStyle w:val="ListParagraph"/>
        <w:numPr>
          <w:ilvl w:val="0"/>
          <w:numId w:val="48"/>
        </w:numPr>
        <w:pBdr>
          <w:top w:val="nil"/>
          <w:left w:val="nil"/>
          <w:bottom w:val="nil"/>
          <w:right w:val="nil"/>
          <w:between w:val="nil"/>
          <w:bar w:val="nil"/>
        </w:pBdr>
        <w:ind w:left="1260"/>
        <w:rPr>
          <w:rFonts w:cstheme="minorHAnsi"/>
        </w:rPr>
      </w:pPr>
      <w:r w:rsidRPr="001A23C5">
        <w:rPr>
          <w:rFonts w:eastAsia="Calibri" w:cstheme="minorHAnsi"/>
        </w:rPr>
        <w:t>NOT trusting any source for virus protection patches than those provided by the IT Department.</w:t>
      </w:r>
    </w:p>
    <w:p w14:paraId="07348491" w14:textId="77777777" w:rsidR="00825392" w:rsidRPr="00DE592E" w:rsidRDefault="00825392" w:rsidP="002744BF">
      <w:pPr>
        <w:pStyle w:val="Heading2"/>
        <w:ind w:left="1080" w:hanging="720"/>
        <w:rPr>
          <w:rFonts w:eastAsia="Times New Roman" w:cs="Arial"/>
        </w:rPr>
      </w:pPr>
      <w:r w:rsidRPr="00DE592E">
        <w:rPr>
          <w:rFonts w:eastAsia="Times New Roman"/>
        </w:rPr>
        <w:t>Unacceptable Use</w:t>
      </w:r>
    </w:p>
    <w:p w14:paraId="7C19C987" w14:textId="1EEAB710" w:rsidR="00825392" w:rsidRPr="00E62294" w:rsidRDefault="00825392" w:rsidP="009068BC">
      <w:pPr>
        <w:ind w:left="360"/>
        <w:rPr>
          <w:rFonts w:eastAsia="Times New Roman" w:cs="Arial"/>
        </w:rPr>
      </w:pPr>
      <w:r w:rsidRPr="00E62294">
        <w:t>The lists below are by no means exhaustive, but attempt to provide a framework for activities which fall into the category of unacceptable use.  The following activities are strictly prohibited, with no exceptions:</w:t>
      </w:r>
    </w:p>
    <w:p w14:paraId="0455354F" w14:textId="77777777" w:rsidR="00825392" w:rsidRPr="002744BF" w:rsidRDefault="00825392" w:rsidP="002744BF">
      <w:pPr>
        <w:pStyle w:val="Heading3"/>
        <w:ind w:left="1800"/>
        <w:rPr>
          <w:rFonts w:asciiTheme="minorHAnsi" w:eastAsia="Times New Roman" w:hAnsiTheme="minorHAnsi" w:cstheme="minorHAnsi"/>
          <w:color w:val="auto"/>
          <w:sz w:val="22"/>
          <w:szCs w:val="22"/>
        </w:rPr>
      </w:pPr>
      <w:r w:rsidRPr="002744BF">
        <w:rPr>
          <w:rFonts w:asciiTheme="minorHAnsi" w:eastAsia="Times New Roman" w:hAnsiTheme="minorHAnsi" w:cstheme="minorHAnsi"/>
          <w:color w:val="auto"/>
          <w:sz w:val="22"/>
          <w:szCs w:val="22"/>
        </w:rPr>
        <w:t>System and Network Activities</w:t>
      </w:r>
    </w:p>
    <w:p w14:paraId="730DFD2B" w14:textId="4D283704" w:rsidR="00825392" w:rsidRPr="00E62294" w:rsidRDefault="00825392" w:rsidP="009333B8">
      <w:pPr>
        <w:pStyle w:val="ListParagraph"/>
        <w:numPr>
          <w:ilvl w:val="0"/>
          <w:numId w:val="50"/>
        </w:numPr>
        <w:ind w:left="1440"/>
      </w:pPr>
      <w:r w:rsidRPr="00E62294">
        <w:t>Under no circumstances is an employee authorized to engage in any activity that is illegal under local, state, federal</w:t>
      </w:r>
      <w:r>
        <w:t>,</w:t>
      </w:r>
      <w:r w:rsidRPr="00E62294">
        <w:t xml:space="preserve"> or international law, while utilizing </w:t>
      </w:r>
      <w:r w:rsidR="005D72A3">
        <w:t>company-</w:t>
      </w:r>
      <w:r w:rsidRPr="00E62294">
        <w:t>owned resources.</w:t>
      </w:r>
    </w:p>
    <w:p w14:paraId="7AB6611D" w14:textId="6B70974B" w:rsidR="00825392" w:rsidRPr="00E62294" w:rsidRDefault="00825392" w:rsidP="009333B8">
      <w:pPr>
        <w:pStyle w:val="ListParagraph"/>
        <w:numPr>
          <w:ilvl w:val="0"/>
          <w:numId w:val="50"/>
        </w:numPr>
        <w:ind w:left="1440"/>
      </w:pPr>
      <w:r w:rsidRPr="00E62294">
        <w:t xml:space="preserve">Violation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sidRPr="000F09DC">
        <w:rPr>
          <w:b/>
          <w:color w:val="FF0000"/>
        </w:rPr>
        <w:t>&lt;</w:t>
      </w:r>
      <w:r w:rsidR="0019142C" w:rsidRPr="005D72A3">
        <w:rPr>
          <w:b/>
          <w:color w:val="FF0000"/>
        </w:rPr>
        <w:t>Utility Name</w:t>
      </w:r>
      <w:r w:rsidRPr="000F09DC">
        <w:rPr>
          <w:b/>
          <w:color w:val="FF0000"/>
        </w:rPr>
        <w:t>&gt;</w:t>
      </w:r>
      <w:r w:rsidRPr="00E62294">
        <w:t>.</w:t>
      </w:r>
    </w:p>
    <w:p w14:paraId="41B89789" w14:textId="1F9320AC" w:rsidR="00825392" w:rsidRPr="00E62294" w:rsidRDefault="00825392" w:rsidP="009333B8">
      <w:pPr>
        <w:pStyle w:val="ListParagraph"/>
        <w:numPr>
          <w:ilvl w:val="0"/>
          <w:numId w:val="50"/>
        </w:numPr>
        <w:ind w:left="1440"/>
      </w:pPr>
      <w:r w:rsidRPr="00E62294">
        <w:t xml:space="preserve">Unauthorized copying of copyrighted material including, but not limited to, digitization and distribution of photographs from magazines, books or other copyrighted sources, copyrighted music, </w:t>
      </w:r>
      <w:r>
        <w:t>or</w:t>
      </w:r>
      <w:r w:rsidRPr="00E62294">
        <w:t xml:space="preserve"> the installation of any copyrighted software for which </w:t>
      </w:r>
      <w:r w:rsidR="005D72A3">
        <w:t>the utility</w:t>
      </w:r>
      <w:r w:rsidRPr="00E62294">
        <w:t xml:space="preserve"> or the end user does not have an active license.</w:t>
      </w:r>
    </w:p>
    <w:p w14:paraId="619A424D" w14:textId="77777777" w:rsidR="00825392" w:rsidRPr="00E62294" w:rsidRDefault="00825392" w:rsidP="009333B8">
      <w:pPr>
        <w:pStyle w:val="ListParagraph"/>
        <w:numPr>
          <w:ilvl w:val="0"/>
          <w:numId w:val="50"/>
        </w:numPr>
        <w:ind w:left="1440"/>
      </w:pPr>
      <w:r w:rsidRPr="00E62294">
        <w:t>Exporting software, technical information, encryption software or technology, in violation of international or regional export control laws.  The appropriate management should be consulted prior to export of any material that is in question.</w:t>
      </w:r>
    </w:p>
    <w:p w14:paraId="75EE7483" w14:textId="77777777" w:rsidR="00825392" w:rsidRPr="00E62294" w:rsidRDefault="00825392" w:rsidP="009333B8">
      <w:pPr>
        <w:pStyle w:val="ListParagraph"/>
        <w:numPr>
          <w:ilvl w:val="0"/>
          <w:numId w:val="50"/>
        </w:numPr>
        <w:ind w:left="1440"/>
      </w:pPr>
      <w:r w:rsidRPr="00E62294">
        <w:t>Introduction of malicious programs into the network or server (e.g., viruses, worms,</w:t>
      </w:r>
      <w:r>
        <w:t>, or other forms of malware</w:t>
      </w:r>
      <w:r w:rsidRPr="00E62294">
        <w:t>)</w:t>
      </w:r>
    </w:p>
    <w:p w14:paraId="57F8BF0C" w14:textId="67A17B83" w:rsidR="00825392" w:rsidRPr="00E62294" w:rsidRDefault="00825392" w:rsidP="009333B8">
      <w:pPr>
        <w:pStyle w:val="ListParagraph"/>
        <w:numPr>
          <w:ilvl w:val="0"/>
          <w:numId w:val="50"/>
        </w:numPr>
        <w:ind w:left="1440"/>
      </w:pPr>
      <w:r w:rsidRPr="00E62294">
        <w:t xml:space="preserve">Using </w:t>
      </w:r>
      <w:r w:rsidR="00A42B37">
        <w:t>company</w:t>
      </w:r>
      <w:r w:rsidRPr="00E62294">
        <w:t xml:space="preserve"> computing assets to actively engage in procuring or transmitting material that is in violation of sexual harassment or hostile workplace laws in the user’s local jurisdiction.</w:t>
      </w:r>
    </w:p>
    <w:p w14:paraId="7CC61A21" w14:textId="29FFD6A2" w:rsidR="00825392" w:rsidRPr="00E62294" w:rsidRDefault="00825392" w:rsidP="009333B8">
      <w:pPr>
        <w:pStyle w:val="ListParagraph"/>
        <w:numPr>
          <w:ilvl w:val="0"/>
          <w:numId w:val="50"/>
        </w:numPr>
        <w:ind w:left="1440"/>
      </w:pPr>
      <w:r w:rsidRPr="00E62294">
        <w:t>Making fraudulent offers of products, items</w:t>
      </w:r>
      <w:r>
        <w:t>,</w:t>
      </w:r>
      <w:r w:rsidRPr="00E62294">
        <w:t xml:space="preserve"> or services originating from any </w:t>
      </w:r>
      <w:r w:rsidR="00A42B37">
        <w:t>company</w:t>
      </w:r>
      <w:r w:rsidRPr="00E62294">
        <w:t xml:space="preserve"> account.</w:t>
      </w:r>
    </w:p>
    <w:p w14:paraId="56E55DF8" w14:textId="77777777" w:rsidR="00825392" w:rsidRPr="00E62294" w:rsidRDefault="00825392" w:rsidP="009333B8">
      <w:pPr>
        <w:pStyle w:val="ListParagraph"/>
        <w:numPr>
          <w:ilvl w:val="0"/>
          <w:numId w:val="50"/>
        </w:numPr>
        <w:ind w:left="1440"/>
      </w:pPr>
      <w:r w:rsidRPr="00E62294">
        <w:t xml:space="preserve">Making statements about warranty, expressly or implied, unless it is a part of </w:t>
      </w:r>
      <w:r>
        <w:t>assigned</w:t>
      </w:r>
      <w:r w:rsidRPr="00E62294">
        <w:t xml:space="preserve"> job duties.</w:t>
      </w:r>
    </w:p>
    <w:p w14:paraId="3852E835" w14:textId="77777777" w:rsidR="00825392" w:rsidRPr="00E62294" w:rsidRDefault="00825392" w:rsidP="009333B8">
      <w:pPr>
        <w:pStyle w:val="ListParagraph"/>
        <w:numPr>
          <w:ilvl w:val="0"/>
          <w:numId w:val="50"/>
        </w:numPr>
        <w:ind w:left="1440"/>
      </w:pPr>
      <w:r w:rsidRPr="00E62294">
        <w:t xml:space="preserve">Effecting security breaches or disruptions of network communication.  Security breaches include, but are not limited to, accessing data of which the employee is not an </w:t>
      </w:r>
      <w:r>
        <w:t>authorized user,</w:t>
      </w:r>
      <w:r w:rsidRPr="00E62294">
        <w:t xml:space="preserve"> or logging into a server or account that the employee i</w:t>
      </w:r>
      <w:r>
        <w:t>s</w:t>
      </w:r>
      <w:r w:rsidRPr="00E62294">
        <w:t xml:space="preserve"> not expressly authorized to access, unless these duties are within the scope of </w:t>
      </w:r>
      <w:r>
        <w:t>assigned</w:t>
      </w:r>
      <w:r w:rsidRPr="00E62294">
        <w:t xml:space="preserve"> duties.  For purposes of this section, “disruption” includes, but is not limited to, network sniffing, ping floods, packet spoofing, denial of service (DOS), and forged routing information for malicious purposes.</w:t>
      </w:r>
    </w:p>
    <w:p w14:paraId="5FA30F6B" w14:textId="351B3455" w:rsidR="00825392" w:rsidRPr="00E62294" w:rsidRDefault="00825392" w:rsidP="009333B8">
      <w:pPr>
        <w:pStyle w:val="ListParagraph"/>
        <w:numPr>
          <w:ilvl w:val="0"/>
          <w:numId w:val="50"/>
        </w:numPr>
        <w:ind w:left="1440"/>
      </w:pPr>
      <w:r w:rsidRPr="00E62294">
        <w:t xml:space="preserve">Port scanning or security scanning is expressly prohibited unless prior notification to </w:t>
      </w:r>
      <w:r w:rsidRPr="00EE1938">
        <w:rPr>
          <w:b/>
          <w:color w:val="FF0000"/>
        </w:rPr>
        <w:t>&lt;</w:t>
      </w:r>
      <w:r w:rsidRPr="00825392">
        <w:rPr>
          <w:b/>
          <w:color w:val="FF0000"/>
        </w:rPr>
        <w:t>person or group responsible for policy</w:t>
      </w:r>
      <w:r w:rsidRPr="00EE1938">
        <w:rPr>
          <w:b/>
          <w:color w:val="FF0000"/>
        </w:rPr>
        <w:t>&gt;</w:t>
      </w:r>
      <w:r w:rsidRPr="00E62294">
        <w:t xml:space="preserve"> is made.</w:t>
      </w:r>
    </w:p>
    <w:p w14:paraId="0D9377BB" w14:textId="77777777" w:rsidR="00825392" w:rsidRPr="00E62294" w:rsidRDefault="00825392" w:rsidP="009333B8">
      <w:pPr>
        <w:pStyle w:val="ListParagraph"/>
        <w:numPr>
          <w:ilvl w:val="0"/>
          <w:numId w:val="50"/>
        </w:numPr>
        <w:ind w:left="1440"/>
      </w:pPr>
      <w:r w:rsidRPr="00E62294">
        <w:t xml:space="preserve">Executing any form of network monitoring which will intercept data not intended for the intercepting employee, unless the activity is a part of the employee’s </w:t>
      </w:r>
      <w:r>
        <w:t>assigned</w:t>
      </w:r>
      <w:r w:rsidRPr="00E62294">
        <w:t xml:space="preserve"> dut</w:t>
      </w:r>
      <w:r>
        <w:t>ies</w:t>
      </w:r>
      <w:r w:rsidRPr="00E62294">
        <w:t>.</w:t>
      </w:r>
    </w:p>
    <w:p w14:paraId="6D64FE13" w14:textId="77777777" w:rsidR="00825392" w:rsidRPr="00E62294" w:rsidRDefault="00825392" w:rsidP="009333B8">
      <w:pPr>
        <w:pStyle w:val="ListParagraph"/>
        <w:numPr>
          <w:ilvl w:val="0"/>
          <w:numId w:val="50"/>
        </w:numPr>
        <w:ind w:left="1440"/>
      </w:pPr>
      <w:r w:rsidRPr="00E62294">
        <w:t>Circumventing user authentication or</w:t>
      </w:r>
      <w:r>
        <w:t xml:space="preserve"> the</w:t>
      </w:r>
      <w:r w:rsidRPr="00E62294">
        <w:t xml:space="preserve"> security of any computer, network</w:t>
      </w:r>
      <w:r>
        <w:t>,</w:t>
      </w:r>
      <w:r w:rsidRPr="00E62294">
        <w:t xml:space="preserve"> or account.</w:t>
      </w:r>
    </w:p>
    <w:p w14:paraId="56740122" w14:textId="77777777" w:rsidR="00825392" w:rsidRPr="00E62294" w:rsidRDefault="00825392" w:rsidP="009333B8">
      <w:pPr>
        <w:pStyle w:val="ListParagraph"/>
        <w:numPr>
          <w:ilvl w:val="0"/>
          <w:numId w:val="50"/>
        </w:numPr>
        <w:ind w:left="1440"/>
      </w:pPr>
      <w:r w:rsidRPr="00E62294">
        <w:t>Interfering with or denying service to any user (for example, denial of service attack).</w:t>
      </w:r>
    </w:p>
    <w:p w14:paraId="3B5C5449" w14:textId="77777777" w:rsidR="00825392" w:rsidRPr="00E62294" w:rsidRDefault="00825392" w:rsidP="009333B8">
      <w:pPr>
        <w:pStyle w:val="ListParagraph"/>
        <w:numPr>
          <w:ilvl w:val="0"/>
          <w:numId w:val="50"/>
        </w:numPr>
        <w:ind w:left="1440"/>
      </w:pPr>
      <w:r w:rsidRPr="00E62294">
        <w:t xml:space="preserve">Using any program/script/command, or sending messages of any kind with the intent to interfere with, or disable, a user’s </w:t>
      </w:r>
      <w:r>
        <w:t>usage of any system, network, or application</w:t>
      </w:r>
      <w:r w:rsidRPr="00E62294">
        <w:t>, via any means.</w:t>
      </w:r>
    </w:p>
    <w:p w14:paraId="601A53AD" w14:textId="3F08F2CC" w:rsidR="00825392" w:rsidRPr="00E62294" w:rsidRDefault="00825392" w:rsidP="009333B8">
      <w:pPr>
        <w:pStyle w:val="ListParagraph"/>
        <w:numPr>
          <w:ilvl w:val="0"/>
          <w:numId w:val="50"/>
        </w:numPr>
        <w:ind w:left="1440"/>
      </w:pPr>
      <w:r w:rsidRPr="00E62294">
        <w:t xml:space="preserve">Providing information about, or lists of, employees to parties outside </w:t>
      </w:r>
      <w:r w:rsidRPr="000F09DC">
        <w:rPr>
          <w:b/>
          <w:color w:val="FF0000"/>
        </w:rPr>
        <w:t>&lt;</w:t>
      </w:r>
      <w:r w:rsidR="0019142C" w:rsidRPr="00C155A6">
        <w:rPr>
          <w:b/>
          <w:color w:val="FF0000"/>
        </w:rPr>
        <w:t>Utility Name</w:t>
      </w:r>
      <w:r w:rsidRPr="000F09DC">
        <w:rPr>
          <w:b/>
          <w:color w:val="FF0000"/>
        </w:rPr>
        <w:t>&gt;</w:t>
      </w:r>
      <w:r w:rsidRPr="00E62294">
        <w:t xml:space="preserve"> without Human Resources Department approval.</w:t>
      </w:r>
    </w:p>
    <w:p w14:paraId="6D0907E9" w14:textId="77777777" w:rsidR="00825392" w:rsidRPr="00E62294" w:rsidRDefault="00825392" w:rsidP="00F77A7F">
      <w:pPr>
        <w:spacing w:after="0" w:line="240" w:lineRule="auto"/>
        <w:ind w:right="-720"/>
        <w:rPr>
          <w:rFonts w:eastAsia="Times New Roman" w:cs="Arial"/>
        </w:rPr>
      </w:pPr>
    </w:p>
    <w:p w14:paraId="0E815D59" w14:textId="77777777" w:rsidR="00825392" w:rsidRPr="002744BF" w:rsidRDefault="00825392" w:rsidP="002744BF">
      <w:pPr>
        <w:pStyle w:val="Heading3"/>
        <w:ind w:left="1800"/>
        <w:rPr>
          <w:rFonts w:asciiTheme="minorHAnsi" w:eastAsia="Times New Roman" w:hAnsiTheme="minorHAnsi" w:cstheme="minorHAnsi"/>
          <w:color w:val="auto"/>
          <w:sz w:val="22"/>
          <w:szCs w:val="22"/>
        </w:rPr>
      </w:pPr>
      <w:r w:rsidRPr="002744BF">
        <w:rPr>
          <w:rFonts w:asciiTheme="minorHAnsi" w:eastAsia="Times New Roman" w:hAnsiTheme="minorHAnsi" w:cstheme="minorHAnsi"/>
          <w:color w:val="auto"/>
          <w:sz w:val="22"/>
          <w:szCs w:val="22"/>
        </w:rPr>
        <w:t>Email and Communications Activities</w:t>
      </w:r>
    </w:p>
    <w:p w14:paraId="13E6E1CC" w14:textId="7D75DB1E" w:rsidR="00825392" w:rsidRPr="00E62294" w:rsidRDefault="00C155A6" w:rsidP="002744BF">
      <w:pPr>
        <w:ind w:left="1080"/>
      </w:pPr>
      <w:r>
        <w:t xml:space="preserve">The Email </w:t>
      </w:r>
      <w:r w:rsidR="00825392" w:rsidRPr="00E62294">
        <w:t xml:space="preserve">system is the property of </w:t>
      </w:r>
      <w:r w:rsidR="00825392">
        <w:t xml:space="preserve">the </w:t>
      </w:r>
      <w:r>
        <w:t>utility</w:t>
      </w:r>
      <w:r w:rsidR="00825392">
        <w:t>,</w:t>
      </w:r>
      <w:r w:rsidR="00825392" w:rsidRPr="00E62294">
        <w:t xml:space="preserve"> and as such shall not be misused in</w:t>
      </w:r>
      <w:r w:rsidR="00825392">
        <w:t xml:space="preserve"> any way, including but not limited to the following:</w:t>
      </w:r>
    </w:p>
    <w:p w14:paraId="1B710702" w14:textId="2D641C43" w:rsidR="00825392" w:rsidRPr="00825392" w:rsidRDefault="00825392" w:rsidP="009333B8">
      <w:pPr>
        <w:pStyle w:val="ListParagraph"/>
        <w:numPr>
          <w:ilvl w:val="0"/>
          <w:numId w:val="51"/>
        </w:numPr>
        <w:tabs>
          <w:tab w:val="left" w:pos="1440"/>
        </w:tabs>
        <w:ind w:left="1440"/>
        <w:rPr>
          <w:b/>
        </w:rPr>
      </w:pPr>
      <w:r w:rsidRPr="00E62294">
        <w:t xml:space="preserve">Sending unsolicited </w:t>
      </w:r>
      <w:r w:rsidR="00957813">
        <w:t>E</w:t>
      </w:r>
      <w:r w:rsidRPr="00E62294">
        <w:t xml:space="preserve">mail messages, including the sending of “junk email” or other advertising material to individuals who did not specifically request such material (spam), unless part of a </w:t>
      </w:r>
      <w:r>
        <w:t>company-</w:t>
      </w:r>
      <w:r w:rsidRPr="00E62294">
        <w:t>approved targeted marketing campaign.</w:t>
      </w:r>
    </w:p>
    <w:p w14:paraId="5A269E88" w14:textId="77777777" w:rsidR="00825392" w:rsidRPr="00825392" w:rsidRDefault="00825392" w:rsidP="009333B8">
      <w:pPr>
        <w:pStyle w:val="ListParagraph"/>
        <w:numPr>
          <w:ilvl w:val="0"/>
          <w:numId w:val="51"/>
        </w:numPr>
        <w:tabs>
          <w:tab w:val="left" w:pos="1440"/>
        </w:tabs>
        <w:ind w:left="1440"/>
        <w:rPr>
          <w:b/>
        </w:rPr>
      </w:pPr>
      <w:r w:rsidRPr="00E62294">
        <w:t>Any form of harassment via email, telephone, or paging, whether through language, frequency, or size of messages</w:t>
      </w:r>
      <w:r>
        <w:t>.</w:t>
      </w:r>
    </w:p>
    <w:p w14:paraId="169CBA33" w14:textId="77777777" w:rsidR="00825392" w:rsidRPr="00825392" w:rsidRDefault="00825392" w:rsidP="009333B8">
      <w:pPr>
        <w:pStyle w:val="ListParagraph"/>
        <w:numPr>
          <w:ilvl w:val="0"/>
          <w:numId w:val="51"/>
        </w:numPr>
        <w:tabs>
          <w:tab w:val="left" w:pos="1440"/>
        </w:tabs>
        <w:ind w:left="1440"/>
        <w:rPr>
          <w:b/>
        </w:rPr>
      </w:pPr>
      <w:r w:rsidRPr="00E62294">
        <w:t>Send</w:t>
      </w:r>
      <w:r>
        <w:t>ing</w:t>
      </w:r>
      <w:r w:rsidRPr="00E62294">
        <w:t xml:space="preserve"> or forward</w:t>
      </w:r>
      <w:r>
        <w:t>ing</w:t>
      </w:r>
      <w:r w:rsidRPr="00E62294">
        <w:t xml:space="preserve"> </w:t>
      </w:r>
      <w:r>
        <w:t>inappropriate emails,</w:t>
      </w:r>
      <w:r w:rsidRPr="00E62294">
        <w:t xml:space="preserve"> including any of the following: disruptive or offensive messages, still images, audio, or video images, including but not limited to offensive comments about race, gender, disabilities, age, sexual orientation, pornography, religious beliefs and practice, political beliefs, or national origin.  If you receive an email of this nature, promptly notify your immediate supervisor or manager.</w:t>
      </w:r>
    </w:p>
    <w:p w14:paraId="159FF47F" w14:textId="77777777" w:rsidR="00825392" w:rsidRPr="00825392" w:rsidRDefault="00825392" w:rsidP="009333B8">
      <w:pPr>
        <w:pStyle w:val="ListParagraph"/>
        <w:numPr>
          <w:ilvl w:val="0"/>
          <w:numId w:val="51"/>
        </w:numPr>
        <w:tabs>
          <w:tab w:val="left" w:pos="1440"/>
        </w:tabs>
        <w:ind w:left="1440"/>
        <w:rPr>
          <w:b/>
        </w:rPr>
      </w:pPr>
      <w:r w:rsidRPr="00E62294">
        <w:t>Forg</w:t>
      </w:r>
      <w:r>
        <w:t>ing</w:t>
      </w:r>
      <w:r w:rsidRPr="00E62294">
        <w:t xml:space="preserve"> or attempt</w:t>
      </w:r>
      <w:r>
        <w:t>ing</w:t>
      </w:r>
      <w:r w:rsidRPr="00E62294">
        <w:t xml:space="preserve"> to forge</w:t>
      </w:r>
      <w:r>
        <w:t xml:space="preserve"> email</w:t>
      </w:r>
      <w:r w:rsidRPr="00E62294">
        <w:t xml:space="preserve"> messages.</w:t>
      </w:r>
    </w:p>
    <w:p w14:paraId="347367EE" w14:textId="77777777" w:rsidR="00825392" w:rsidRPr="00825392" w:rsidRDefault="00825392" w:rsidP="009333B8">
      <w:pPr>
        <w:pStyle w:val="ListParagraph"/>
        <w:numPr>
          <w:ilvl w:val="0"/>
          <w:numId w:val="51"/>
        </w:numPr>
        <w:tabs>
          <w:tab w:val="left" w:pos="1440"/>
        </w:tabs>
        <w:ind w:left="1440"/>
        <w:rPr>
          <w:b/>
        </w:rPr>
      </w:pPr>
      <w:r w:rsidRPr="00E62294">
        <w:t>Disguis</w:t>
      </w:r>
      <w:r>
        <w:t>ing</w:t>
      </w:r>
      <w:r w:rsidRPr="00E62294">
        <w:t xml:space="preserve"> or attempt</w:t>
      </w:r>
      <w:r>
        <w:t>ing</w:t>
      </w:r>
      <w:r w:rsidRPr="00E62294">
        <w:t xml:space="preserve"> to disguise your identity when sending </w:t>
      </w:r>
      <w:r>
        <w:t>email.</w:t>
      </w:r>
    </w:p>
    <w:p w14:paraId="4A66ED5A" w14:textId="77777777" w:rsidR="00825392" w:rsidRPr="00825392" w:rsidRDefault="00825392" w:rsidP="009333B8">
      <w:pPr>
        <w:pStyle w:val="ListParagraph"/>
        <w:numPr>
          <w:ilvl w:val="0"/>
          <w:numId w:val="51"/>
        </w:numPr>
        <w:tabs>
          <w:tab w:val="left" w:pos="1440"/>
        </w:tabs>
        <w:ind w:left="1440"/>
        <w:rPr>
          <w:b/>
        </w:rPr>
      </w:pPr>
      <w:r w:rsidRPr="00E62294">
        <w:t>Send</w:t>
      </w:r>
      <w:r>
        <w:t>ing</w:t>
      </w:r>
      <w:r w:rsidRPr="00E62294">
        <w:t xml:space="preserve"> </w:t>
      </w:r>
      <w:r>
        <w:t>email</w:t>
      </w:r>
      <w:r w:rsidRPr="00E62294">
        <w:t xml:space="preserve"> messages using another person’s e-mail account unless authorized to do so.</w:t>
      </w:r>
    </w:p>
    <w:p w14:paraId="69AC7201" w14:textId="77777777" w:rsidR="00825392" w:rsidRPr="00825392" w:rsidRDefault="00825392" w:rsidP="009333B8">
      <w:pPr>
        <w:pStyle w:val="ListParagraph"/>
        <w:numPr>
          <w:ilvl w:val="0"/>
          <w:numId w:val="51"/>
        </w:numPr>
        <w:tabs>
          <w:tab w:val="left" w:pos="1440"/>
        </w:tabs>
        <w:ind w:left="1440"/>
        <w:rPr>
          <w:b/>
        </w:rPr>
      </w:pPr>
      <w:r w:rsidRPr="00E62294">
        <w:t>Copy</w:t>
      </w:r>
      <w:r>
        <w:t>ing</w:t>
      </w:r>
      <w:r w:rsidRPr="00E62294">
        <w:t xml:space="preserve"> a message or attachment belonging to another user without permission of the originator.</w:t>
      </w:r>
    </w:p>
    <w:p w14:paraId="179E882D" w14:textId="77777777" w:rsidR="00825392" w:rsidRPr="00825392" w:rsidRDefault="00825392" w:rsidP="009333B8">
      <w:pPr>
        <w:pStyle w:val="ListParagraph"/>
        <w:numPr>
          <w:ilvl w:val="0"/>
          <w:numId w:val="51"/>
        </w:numPr>
        <w:tabs>
          <w:tab w:val="left" w:pos="1440"/>
        </w:tabs>
        <w:ind w:left="1440"/>
        <w:rPr>
          <w:b/>
        </w:rPr>
      </w:pPr>
      <w:r w:rsidRPr="00E62294">
        <w:t>Creating or forwarding “chain letters”, “Ponzi” or other “pyramid” schemes of any type.</w:t>
      </w:r>
    </w:p>
    <w:p w14:paraId="37DAEAD5" w14:textId="77777777" w:rsidR="00825392" w:rsidRPr="00825392" w:rsidRDefault="00825392" w:rsidP="009333B8">
      <w:pPr>
        <w:pStyle w:val="ListParagraph"/>
        <w:numPr>
          <w:ilvl w:val="0"/>
          <w:numId w:val="51"/>
        </w:numPr>
        <w:tabs>
          <w:tab w:val="left" w:pos="1440"/>
        </w:tabs>
        <w:ind w:left="1440"/>
        <w:rPr>
          <w:b/>
        </w:rPr>
      </w:pPr>
      <w:r w:rsidRPr="00E62294">
        <w:t>Posting the same or similar non-business-related messages to large numbers of Usenet Newsgroups or message boards.</w:t>
      </w:r>
    </w:p>
    <w:p w14:paraId="646FC7F7" w14:textId="2AEB0895" w:rsidR="00825392" w:rsidRPr="00E62294" w:rsidRDefault="00825392" w:rsidP="002744BF">
      <w:pPr>
        <w:ind w:left="1080"/>
      </w:pPr>
      <w:r w:rsidRPr="00E62294">
        <w:rPr>
          <w:i/>
        </w:rPr>
        <w:t xml:space="preserve">For additional information please refer to the </w:t>
      </w:r>
      <w:proofErr w:type="spellStart"/>
      <w:r w:rsidR="00957813">
        <w:t>the</w:t>
      </w:r>
      <w:proofErr w:type="spellEnd"/>
      <w:r w:rsidRPr="00E62294">
        <w:t xml:space="preserve"> </w:t>
      </w:r>
      <w:r w:rsidRPr="00E62294">
        <w:rPr>
          <w:i/>
        </w:rPr>
        <w:t>E-Mail Use Policy</w:t>
      </w:r>
      <w:r w:rsidRPr="00E62294">
        <w:t xml:space="preserve"> </w:t>
      </w:r>
    </w:p>
    <w:p w14:paraId="2F573FB9" w14:textId="77777777" w:rsidR="00825392" w:rsidRPr="002744BF" w:rsidRDefault="00825392" w:rsidP="002744BF">
      <w:pPr>
        <w:pStyle w:val="Heading3"/>
        <w:ind w:left="1800"/>
        <w:rPr>
          <w:rFonts w:asciiTheme="minorHAnsi" w:eastAsia="Times New Roman" w:hAnsiTheme="minorHAnsi" w:cstheme="minorHAnsi"/>
          <w:color w:val="auto"/>
          <w:sz w:val="22"/>
          <w:szCs w:val="22"/>
        </w:rPr>
      </w:pPr>
      <w:r w:rsidRPr="002744BF">
        <w:rPr>
          <w:rFonts w:asciiTheme="minorHAnsi" w:eastAsia="Times New Roman" w:hAnsiTheme="minorHAnsi" w:cstheme="minorHAnsi"/>
          <w:color w:val="auto"/>
          <w:sz w:val="22"/>
          <w:szCs w:val="22"/>
        </w:rPr>
        <w:t>Internet Access Activities</w:t>
      </w:r>
    </w:p>
    <w:p w14:paraId="413472C0" w14:textId="567A0662" w:rsidR="00825392" w:rsidRPr="00E62294" w:rsidRDefault="00825392" w:rsidP="002744BF">
      <w:pPr>
        <w:ind w:left="1080"/>
      </w:pPr>
      <w:r w:rsidRPr="00E62294">
        <w:t xml:space="preserve">The following uses of the Internet, either during working hours or personal time, using </w:t>
      </w:r>
      <w:r w:rsidR="00957813">
        <w:t>company</w:t>
      </w:r>
      <w:r w:rsidRPr="00E62294">
        <w:t xml:space="preserve"> equipment or facilities, are strictly prohibited:</w:t>
      </w:r>
    </w:p>
    <w:p w14:paraId="142301B9" w14:textId="77777777" w:rsidR="00825392" w:rsidRPr="00E62294" w:rsidRDefault="00825392" w:rsidP="009333B8">
      <w:pPr>
        <w:pStyle w:val="ListParagraph"/>
        <w:numPr>
          <w:ilvl w:val="0"/>
          <w:numId w:val="52"/>
        </w:numPr>
        <w:ind w:left="1440"/>
      </w:pPr>
      <w:r w:rsidRPr="00E62294">
        <w:t>Access</w:t>
      </w:r>
      <w:r>
        <w:t>ing</w:t>
      </w:r>
      <w:r w:rsidRPr="00E62294">
        <w:t>, retriev</w:t>
      </w:r>
      <w:r>
        <w:t>ing</w:t>
      </w:r>
      <w:r w:rsidRPr="00E62294">
        <w:t>, or print</w:t>
      </w:r>
      <w:r>
        <w:t>ing</w:t>
      </w:r>
      <w:r w:rsidRPr="00E62294">
        <w:t xml:space="preserve"> text and </w:t>
      </w:r>
      <w:r>
        <w:t>graphical</w:t>
      </w:r>
      <w:r w:rsidRPr="00E62294">
        <w:t xml:space="preserve"> information which exceeds the bounds of generally accepted standards of good taste and ethics.</w:t>
      </w:r>
    </w:p>
    <w:p w14:paraId="1E05E51C" w14:textId="77777777" w:rsidR="00825392" w:rsidRPr="00E62294" w:rsidRDefault="00825392" w:rsidP="009333B8">
      <w:pPr>
        <w:pStyle w:val="ListParagraph"/>
        <w:numPr>
          <w:ilvl w:val="0"/>
          <w:numId w:val="52"/>
        </w:numPr>
        <w:ind w:left="1440"/>
      </w:pPr>
      <w:r>
        <w:t>Using the</w:t>
      </w:r>
      <w:r w:rsidRPr="00E62294">
        <w:t xml:space="preserve"> Internet to access other systems for which the user has no authorization.</w:t>
      </w:r>
    </w:p>
    <w:p w14:paraId="633320E9" w14:textId="77777777" w:rsidR="00825392" w:rsidRPr="00E62294" w:rsidRDefault="00825392" w:rsidP="009333B8">
      <w:pPr>
        <w:pStyle w:val="ListParagraph"/>
        <w:numPr>
          <w:ilvl w:val="0"/>
          <w:numId w:val="52"/>
        </w:numPr>
        <w:ind w:left="1440"/>
      </w:pPr>
      <w:r>
        <w:t>Using</w:t>
      </w:r>
      <w:r w:rsidRPr="00E62294">
        <w:t xml:space="preserve"> Internet or Internet connections to access or transfer information that is in violation of </w:t>
      </w:r>
      <w:r>
        <w:t>l</w:t>
      </w:r>
      <w:r w:rsidRPr="00E62294">
        <w:t xml:space="preserve">ocal, </w:t>
      </w:r>
      <w:r>
        <w:t>s</w:t>
      </w:r>
      <w:r w:rsidRPr="00E62294">
        <w:t xml:space="preserve">tate, </w:t>
      </w:r>
      <w:r>
        <w:t>f</w:t>
      </w:r>
      <w:r w:rsidRPr="00E62294">
        <w:t xml:space="preserve">ederal, </w:t>
      </w:r>
      <w:r>
        <w:t xml:space="preserve">international, </w:t>
      </w:r>
      <w:r w:rsidRPr="00E62294">
        <w:t xml:space="preserve">or copyright laws, or </w:t>
      </w:r>
      <w:r>
        <w:t xml:space="preserve">in a way </w:t>
      </w:r>
      <w:r w:rsidRPr="00E62294">
        <w:t>that contradicts the intent or spirit of these policies and procedures.</w:t>
      </w:r>
    </w:p>
    <w:p w14:paraId="3B827E42" w14:textId="77777777" w:rsidR="00825392" w:rsidRPr="00E62294" w:rsidRDefault="00825392" w:rsidP="009333B8">
      <w:pPr>
        <w:pStyle w:val="ListParagraph"/>
        <w:numPr>
          <w:ilvl w:val="0"/>
          <w:numId w:val="52"/>
        </w:numPr>
        <w:ind w:left="1440"/>
      </w:pPr>
      <w:r w:rsidRPr="00E62294">
        <w:t>Engag</w:t>
      </w:r>
      <w:r>
        <w:t>ing</w:t>
      </w:r>
      <w:r w:rsidRPr="00E62294">
        <w:t xml:space="preserve"> in personal commercial activities on the Internet, including offering services or merchandise for sale.</w:t>
      </w:r>
    </w:p>
    <w:p w14:paraId="18328E3C" w14:textId="28661D89" w:rsidR="00825392" w:rsidRPr="00E62294" w:rsidRDefault="00825392" w:rsidP="009333B8">
      <w:pPr>
        <w:pStyle w:val="ListParagraph"/>
        <w:numPr>
          <w:ilvl w:val="0"/>
          <w:numId w:val="52"/>
        </w:numPr>
        <w:ind w:left="1440"/>
      </w:pPr>
      <w:r w:rsidRPr="00E62294">
        <w:t>Engag</w:t>
      </w:r>
      <w:r>
        <w:t>ing</w:t>
      </w:r>
      <w:r w:rsidRPr="00E62294">
        <w:t xml:space="preserve"> in any activity which would compromise the security of any </w:t>
      </w:r>
      <w:r w:rsidR="00957813">
        <w:t>company</w:t>
      </w:r>
      <w:r w:rsidRPr="00E62294">
        <w:t xml:space="preserve"> computer or system.</w:t>
      </w:r>
    </w:p>
    <w:p w14:paraId="6687489F" w14:textId="2B9F00D2" w:rsidR="00825392" w:rsidRPr="00E62294" w:rsidRDefault="00825392" w:rsidP="009333B8">
      <w:pPr>
        <w:pStyle w:val="ListParagraph"/>
        <w:numPr>
          <w:ilvl w:val="0"/>
          <w:numId w:val="52"/>
        </w:numPr>
        <w:ind w:left="1440"/>
      </w:pPr>
      <w:r w:rsidRPr="00E62294">
        <w:t>Endors</w:t>
      </w:r>
      <w:r>
        <w:t>ing</w:t>
      </w:r>
      <w:r w:rsidRPr="00E62294">
        <w:t xml:space="preserve"> any product or services, participat</w:t>
      </w:r>
      <w:r>
        <w:t>ing</w:t>
      </w:r>
      <w:r w:rsidRPr="00E62294">
        <w:t xml:space="preserve"> in any lobbying activity, or engag</w:t>
      </w:r>
      <w:r>
        <w:t>ing</w:t>
      </w:r>
      <w:r w:rsidRPr="00E62294">
        <w:t xml:space="preserve"> in any political activity.  The prohibition against engaging in any political activity or fundraising activity does not apply to employees that have authorization.</w:t>
      </w:r>
    </w:p>
    <w:p w14:paraId="6EF9D7C5" w14:textId="0A3047B6" w:rsidR="00825392" w:rsidRPr="00E62294" w:rsidRDefault="00825392" w:rsidP="009333B8">
      <w:pPr>
        <w:pStyle w:val="ListParagraph"/>
        <w:numPr>
          <w:ilvl w:val="0"/>
          <w:numId w:val="52"/>
        </w:numPr>
        <w:ind w:left="1440"/>
      </w:pPr>
      <w:r>
        <w:t>I</w:t>
      </w:r>
      <w:r w:rsidRPr="00E62294">
        <w:t xml:space="preserve">nitiating non-work-related Internet sessions using </w:t>
      </w:r>
      <w:r w:rsidR="00720B8F">
        <w:t>company</w:t>
      </w:r>
      <w:r w:rsidRPr="00E62294">
        <w:t xml:space="preserve"> information resources from remote locations.  That is, employees shall not connect into </w:t>
      </w:r>
      <w:r w:rsidR="00720B8F">
        <w:t>company</w:t>
      </w:r>
      <w:r w:rsidRPr="00E62294">
        <w:t xml:space="preserve"> resources from home or other non</w:t>
      </w:r>
      <w:r w:rsidR="00720B8F">
        <w:t>company</w:t>
      </w:r>
      <w:r w:rsidRPr="00E62294">
        <w:t xml:space="preserve"> locations for the purpose of participating in non-job-related Internet activities.</w:t>
      </w:r>
    </w:p>
    <w:p w14:paraId="01D7A2DF" w14:textId="22587895" w:rsidR="00825392" w:rsidRPr="00E62294" w:rsidRDefault="00825392" w:rsidP="009333B8">
      <w:pPr>
        <w:pStyle w:val="ListParagraph"/>
        <w:numPr>
          <w:ilvl w:val="0"/>
          <w:numId w:val="52"/>
        </w:numPr>
        <w:ind w:left="1440"/>
      </w:pPr>
      <w:r>
        <w:t>E</w:t>
      </w:r>
      <w:r w:rsidRPr="00E62294">
        <w:t>ngag</w:t>
      </w:r>
      <w:r>
        <w:t>ing</w:t>
      </w:r>
      <w:r w:rsidRPr="00E62294">
        <w:t xml:space="preserve"> in the transmittal of </w:t>
      </w:r>
      <w:r w:rsidRPr="000F09DC">
        <w:rPr>
          <w:b/>
          <w:color w:val="FF0000"/>
        </w:rPr>
        <w:t>&lt;</w:t>
      </w:r>
      <w:r w:rsidR="0019142C" w:rsidRPr="00212E93">
        <w:rPr>
          <w:b/>
          <w:color w:val="FF0000"/>
        </w:rPr>
        <w:t>Utility Name</w:t>
      </w:r>
      <w:r w:rsidRPr="000F09DC">
        <w:rPr>
          <w:b/>
          <w:color w:val="FF0000"/>
        </w:rPr>
        <w:t>&gt;</w:t>
      </w:r>
      <w:r w:rsidRPr="00E62294">
        <w:t xml:space="preserve"> information or data for non-business purposes and/or personal gain or benefit.</w:t>
      </w:r>
    </w:p>
    <w:p w14:paraId="488FF3B1" w14:textId="35A7A4E0" w:rsidR="00825392" w:rsidRPr="00E62294" w:rsidRDefault="00825392" w:rsidP="002744BF">
      <w:pPr>
        <w:ind w:left="1080"/>
        <w:rPr>
          <w:rFonts w:ascii="Arial" w:hAnsi="Arial"/>
        </w:rPr>
      </w:pPr>
      <w:r w:rsidRPr="00E62294">
        <w:rPr>
          <w:i/>
        </w:rPr>
        <w:t>For additional information please refer to the Internet Access Policy</w:t>
      </w:r>
    </w:p>
    <w:p w14:paraId="5584AD5C" w14:textId="77777777" w:rsidR="00825392" w:rsidRPr="00331027" w:rsidRDefault="00825392" w:rsidP="002744BF">
      <w:pPr>
        <w:pStyle w:val="Heading1"/>
        <w:ind w:left="360" w:hanging="360"/>
      </w:pPr>
      <w:r w:rsidRPr="00331027">
        <w:t>Compliance</w:t>
      </w:r>
    </w:p>
    <w:p w14:paraId="5DFB8E04" w14:textId="77777777" w:rsidR="00825392" w:rsidRDefault="00825392" w:rsidP="002744BF">
      <w:pPr>
        <w:pStyle w:val="Heading2"/>
        <w:ind w:left="1080" w:hanging="720"/>
      </w:pPr>
      <w:r w:rsidRPr="00EB634D">
        <w:t>Compliance</w:t>
      </w:r>
      <w:r>
        <w:t xml:space="preserve"> </w:t>
      </w:r>
      <w:r w:rsidRPr="00EB634D">
        <w:t>Measurement</w:t>
      </w:r>
    </w:p>
    <w:p w14:paraId="1684295D" w14:textId="6FB3667C" w:rsidR="00825392" w:rsidRDefault="00825392" w:rsidP="002744BF">
      <w:pPr>
        <w:ind w:left="360"/>
      </w:pPr>
      <w:r w:rsidRPr="0048187D">
        <w:t xml:space="preserve">The </w:t>
      </w:r>
      <w:r w:rsidRPr="0048187D">
        <w:rPr>
          <w:color w:val="FF0000"/>
        </w:rPr>
        <w:t>&lt;</w:t>
      </w:r>
      <w:r w:rsidRPr="0048187D">
        <w:rPr>
          <w:b/>
          <w:color w:val="FF0000"/>
        </w:rPr>
        <w:t>person or group responsible for policy</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67339C90" w14:textId="77777777" w:rsidR="00825392" w:rsidRDefault="00825392" w:rsidP="002744BF">
      <w:pPr>
        <w:pStyle w:val="Heading2"/>
        <w:ind w:left="1080" w:hanging="720"/>
      </w:pPr>
      <w:r w:rsidRPr="00EB634D">
        <w:t>Exceptions</w:t>
      </w:r>
    </w:p>
    <w:p w14:paraId="420A40F7" w14:textId="506F996F" w:rsidR="00825392" w:rsidRDefault="00825392" w:rsidP="002744BF">
      <w:pPr>
        <w:ind w:left="360"/>
      </w:pPr>
      <w:r w:rsidRPr="0048187D">
        <w:t xml:space="preserve">Any exception to the policy must be approved by the </w:t>
      </w:r>
      <w:r w:rsidRPr="0048187D">
        <w:rPr>
          <w:color w:val="FF0000"/>
        </w:rPr>
        <w:t>&lt;</w:t>
      </w:r>
      <w:r w:rsidRPr="0048187D">
        <w:rPr>
          <w:b/>
          <w:color w:val="FF0000"/>
        </w:rPr>
        <w:t>person or group responsible for policy</w:t>
      </w:r>
      <w:r w:rsidRPr="0048187D">
        <w:rPr>
          <w:color w:val="FF0000"/>
        </w:rPr>
        <w:t>&gt;</w:t>
      </w:r>
      <w:r w:rsidRPr="0048187D">
        <w:t xml:space="preserve"> in advance.</w:t>
      </w:r>
    </w:p>
    <w:p w14:paraId="1E6B18DA" w14:textId="77777777" w:rsidR="00825392" w:rsidRDefault="00825392" w:rsidP="002744BF">
      <w:pPr>
        <w:pStyle w:val="Heading2"/>
        <w:ind w:left="1080" w:hanging="720"/>
      </w:pPr>
      <w:r>
        <w:t>Non-Compliance</w:t>
      </w:r>
    </w:p>
    <w:p w14:paraId="0DA523DD" w14:textId="44978B08" w:rsidR="00825392" w:rsidRDefault="00825392" w:rsidP="002744BF">
      <w:pPr>
        <w:ind w:left="360"/>
      </w:pPr>
      <w:r w:rsidRPr="00F550DA">
        <w:t xml:space="preserve">An employee found to have violated this policy may be subject to disciplinary action in accordance with </w:t>
      </w:r>
      <w:r w:rsidR="00677CBB" w:rsidRPr="000F09DC">
        <w:rPr>
          <w:b/>
          <w:color w:val="FF0000"/>
        </w:rPr>
        <w:t>&lt;</w:t>
      </w:r>
      <w:r w:rsidR="00677CBB" w:rsidRPr="00212E93">
        <w:rPr>
          <w:b/>
          <w:color w:val="FF0000"/>
        </w:rPr>
        <w:t>Utility Name</w:t>
      </w:r>
      <w:r w:rsidR="00677CBB" w:rsidRPr="000F09DC">
        <w:rPr>
          <w:b/>
          <w:color w:val="FF0000"/>
        </w:rPr>
        <w:t>&gt;</w:t>
      </w:r>
      <w:r w:rsidRPr="00F550DA">
        <w:t xml:space="preserve"> HR policies.</w:t>
      </w:r>
    </w:p>
    <w:p w14:paraId="135D7F66" w14:textId="77777777" w:rsidR="00825392" w:rsidRPr="00331027" w:rsidRDefault="00825392" w:rsidP="002744BF">
      <w:pPr>
        <w:pStyle w:val="Heading1"/>
        <w:ind w:left="360" w:hanging="360"/>
      </w:pPr>
      <w:r w:rsidRPr="00331027">
        <w:t>Related Standards, Policies, and Processes</w:t>
      </w:r>
    </w:p>
    <w:p w14:paraId="04ED22AE" w14:textId="4F4C7507" w:rsidR="00825392" w:rsidRPr="00764189" w:rsidRDefault="00825392" w:rsidP="00825392">
      <w:pPr>
        <w:pStyle w:val="ListParagraph"/>
        <w:numPr>
          <w:ilvl w:val="0"/>
          <w:numId w:val="4"/>
        </w:numPr>
      </w:pPr>
      <w:r>
        <w:t>Adapted from “Cyber Security Policy Framework</w:t>
      </w:r>
      <w:proofErr w:type="gramStart"/>
      <w:r>
        <w:t>”</w:t>
      </w:r>
      <w:proofErr w:type="gramEnd"/>
      <w:r>
        <w:br/>
      </w:r>
      <w:r w:rsidR="00212E93">
        <w:t>(</w:t>
      </w:r>
      <w:hyperlink r:id="rId10" w:history="1">
        <w:r w:rsidR="00466DEB" w:rsidRPr="00A66525">
          <w:rPr>
            <w:rStyle w:val="Hyperlink"/>
          </w:rPr>
          <w:t>https://www.nreca.coop/wp-content/uploads/2015/09/cyber_security_policy_framework.docx</w:t>
        </w:r>
      </w:hyperlink>
      <w:r w:rsidR="00466DEB">
        <w:t xml:space="preserve">) </w:t>
      </w:r>
      <w:r>
        <w:rPr>
          <w:rStyle w:val="Hyperlink"/>
        </w:rPr>
        <w:br/>
      </w:r>
      <w:r>
        <w:t>Cyber Security Policy Framework was created by the Kentucky Association of Electric Cooperatives (KAEC) Information Technology (IT) Association - Cyber Security Subcommittee.</w:t>
      </w:r>
      <w:r>
        <w:br/>
      </w:r>
    </w:p>
    <w:p w14:paraId="185830A6" w14:textId="3541BC3E" w:rsidR="00825392" w:rsidRPr="00FD1D80" w:rsidRDefault="00825392" w:rsidP="00825392">
      <w:pPr>
        <w:pStyle w:val="ListParagraph"/>
        <w:numPr>
          <w:ilvl w:val="0"/>
          <w:numId w:val="4"/>
        </w:numPr>
        <w:rPr>
          <w:rStyle w:val="Hyperlink"/>
        </w:rPr>
      </w:pPr>
      <w:r w:rsidRPr="00055796">
        <w:t xml:space="preserve">Adapted from </w:t>
      </w:r>
      <w:r>
        <w:t>“Acceptable Use Policy”</w:t>
      </w:r>
      <w:r>
        <w:br/>
      </w:r>
      <w:r w:rsidR="00212E93">
        <w:t>(</w:t>
      </w:r>
      <w:hyperlink r:id="rId11" w:history="1">
        <w:r w:rsidR="00466DEB" w:rsidRPr="00A66525">
          <w:rPr>
            <w:rStyle w:val="Hyperlink"/>
          </w:rPr>
          <w:t>http://www.sans.org/security-resources/policies/general/doc/acceptable-use-policy</w:t>
        </w:r>
      </w:hyperlink>
      <w:r w:rsidR="00466DEB">
        <w:t xml:space="preserve">) </w:t>
      </w:r>
    </w:p>
    <w:p w14:paraId="0A4F1611" w14:textId="77777777" w:rsidR="00825392" w:rsidRPr="00331027" w:rsidRDefault="00825392" w:rsidP="002744BF">
      <w:pPr>
        <w:pStyle w:val="Heading1"/>
        <w:ind w:left="360" w:hanging="360"/>
      </w:pPr>
      <w:r w:rsidRPr="0079680C">
        <w:t>Governance</w:t>
      </w:r>
      <w:r w:rsidRPr="00331027">
        <w:t xml:space="preserve"> Responsibilities</w:t>
      </w:r>
    </w:p>
    <w:p w14:paraId="170E41C7" w14:textId="4C7C17B5" w:rsidR="00825392" w:rsidRDefault="00E20541">
      <w:r>
        <w:t>The ISP uses the RACI model for assigning responsibility.</w:t>
      </w:r>
    </w:p>
    <w:tbl>
      <w:tblPr>
        <w:tblStyle w:val="GridTable4-Accent21"/>
        <w:tblW w:w="9350" w:type="dxa"/>
        <w:tblLook w:val="04A0" w:firstRow="1" w:lastRow="0" w:firstColumn="1" w:lastColumn="0" w:noHBand="0" w:noVBand="1"/>
      </w:tblPr>
      <w:tblGrid>
        <w:gridCol w:w="2337"/>
        <w:gridCol w:w="2337"/>
        <w:gridCol w:w="2338"/>
        <w:gridCol w:w="2338"/>
      </w:tblGrid>
      <w:tr w:rsidR="00825392" w14:paraId="074C0C78" w14:textId="77777777" w:rsidTr="00633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FE1A3B" w14:textId="77777777" w:rsidR="00825392" w:rsidRDefault="00825392" w:rsidP="00F77A7F">
            <w:pPr>
              <w:jc w:val="center"/>
            </w:pPr>
            <w:r w:rsidRPr="0098428F">
              <w:rPr>
                <w:b w:val="0"/>
              </w:rPr>
              <w:t>Responsible</w:t>
            </w:r>
          </w:p>
        </w:tc>
        <w:tc>
          <w:tcPr>
            <w:tcW w:w="2337" w:type="dxa"/>
          </w:tcPr>
          <w:p w14:paraId="6740FFFB" w14:textId="77777777" w:rsidR="00825392" w:rsidRDefault="00825392" w:rsidP="00F77A7F">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338" w:type="dxa"/>
          </w:tcPr>
          <w:p w14:paraId="43A92304" w14:textId="77777777" w:rsidR="00825392" w:rsidRDefault="00825392" w:rsidP="00F77A7F">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338" w:type="dxa"/>
          </w:tcPr>
          <w:p w14:paraId="4AB11A55" w14:textId="77777777" w:rsidR="00825392" w:rsidRDefault="00825392" w:rsidP="00F77A7F">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825392" w14:paraId="66ED72A7" w14:textId="77777777" w:rsidTr="00633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B87060E" w14:textId="77777777" w:rsidR="00825392" w:rsidRDefault="00633437" w:rsidP="00633437">
            <w:pPr>
              <w:jc w:val="center"/>
            </w:pPr>
            <w:r>
              <w:br/>
              <w:t>IT Manager</w:t>
            </w:r>
            <w:r w:rsidR="00825392">
              <w:br/>
            </w:r>
          </w:p>
        </w:tc>
        <w:tc>
          <w:tcPr>
            <w:tcW w:w="2337" w:type="dxa"/>
          </w:tcPr>
          <w:p w14:paraId="55FFEBE0" w14:textId="77777777" w:rsidR="00825392" w:rsidRPr="00764189" w:rsidRDefault="00633437" w:rsidP="00F77A7F">
            <w:pPr>
              <w:jc w:val="center"/>
              <w:cnfStyle w:val="000000100000" w:firstRow="0" w:lastRow="0" w:firstColumn="0" w:lastColumn="0" w:oddVBand="0" w:evenVBand="0" w:oddHBand="1" w:evenHBand="0" w:firstRowFirstColumn="0" w:firstRowLastColumn="0" w:lastRowFirstColumn="0" w:lastRowLastColumn="0"/>
              <w:rPr>
                <w:b/>
              </w:rPr>
            </w:pPr>
            <w:r>
              <w:rPr>
                <w:b/>
              </w:rPr>
              <w:br/>
            </w:r>
            <w:r w:rsidR="00825392">
              <w:rPr>
                <w:b/>
              </w:rPr>
              <w:t>CEO/GM</w:t>
            </w:r>
          </w:p>
        </w:tc>
        <w:tc>
          <w:tcPr>
            <w:tcW w:w="2338" w:type="dxa"/>
          </w:tcPr>
          <w:p w14:paraId="5608D155" w14:textId="77777777" w:rsidR="00825392" w:rsidRDefault="00633437" w:rsidP="00F77A7F">
            <w:pPr>
              <w:jc w:val="center"/>
              <w:cnfStyle w:val="000000100000" w:firstRow="0" w:lastRow="0" w:firstColumn="0" w:lastColumn="0" w:oddVBand="0" w:evenVBand="0" w:oddHBand="1" w:evenHBand="0" w:firstRowFirstColumn="0" w:firstRowLastColumn="0" w:lastRowFirstColumn="0" w:lastRowLastColumn="0"/>
              <w:rPr>
                <w:b/>
              </w:rPr>
            </w:pPr>
            <w:r>
              <w:rPr>
                <w:b/>
              </w:rPr>
              <w:br/>
            </w:r>
            <w:r w:rsidR="00825392">
              <w:rPr>
                <w:b/>
              </w:rPr>
              <w:t>CFO</w:t>
            </w:r>
          </w:p>
          <w:p w14:paraId="2B53855E" w14:textId="77777777" w:rsidR="00825392" w:rsidRDefault="00825392" w:rsidP="00F77A7F">
            <w:pPr>
              <w:jc w:val="center"/>
              <w:cnfStyle w:val="000000100000" w:firstRow="0" w:lastRow="0" w:firstColumn="0" w:lastColumn="0" w:oddVBand="0" w:evenVBand="0" w:oddHBand="1" w:evenHBand="0" w:firstRowFirstColumn="0" w:firstRowLastColumn="0" w:lastRowFirstColumn="0" w:lastRowLastColumn="0"/>
              <w:rPr>
                <w:b/>
              </w:rPr>
            </w:pPr>
            <w:r>
              <w:rPr>
                <w:b/>
              </w:rPr>
              <w:t>COO</w:t>
            </w:r>
          </w:p>
          <w:p w14:paraId="73D11C54" w14:textId="77777777" w:rsidR="00825392" w:rsidRDefault="0079680C" w:rsidP="00F77A7F">
            <w:pPr>
              <w:jc w:val="center"/>
              <w:cnfStyle w:val="000000100000" w:firstRow="0" w:lastRow="0" w:firstColumn="0" w:lastColumn="0" w:oddVBand="0" w:evenVBand="0" w:oddHBand="1" w:evenHBand="0" w:firstRowFirstColumn="0" w:firstRowLastColumn="0" w:lastRowFirstColumn="0" w:lastRowLastColumn="0"/>
              <w:rPr>
                <w:b/>
              </w:rPr>
            </w:pPr>
            <w:r>
              <w:rPr>
                <w:b/>
              </w:rPr>
              <w:t>Legal Department</w:t>
            </w:r>
          </w:p>
          <w:p w14:paraId="3E3038AC" w14:textId="77777777" w:rsidR="00AD50F1" w:rsidRPr="00764189" w:rsidRDefault="00AD50F1" w:rsidP="00F77A7F">
            <w:pPr>
              <w:jc w:val="center"/>
              <w:cnfStyle w:val="000000100000" w:firstRow="0" w:lastRow="0" w:firstColumn="0" w:lastColumn="0" w:oddVBand="0" w:evenVBand="0" w:oddHBand="1" w:evenHBand="0" w:firstRowFirstColumn="0" w:firstRowLastColumn="0" w:lastRowFirstColumn="0" w:lastRowLastColumn="0"/>
              <w:rPr>
                <w:b/>
              </w:rPr>
            </w:pPr>
          </w:p>
        </w:tc>
        <w:tc>
          <w:tcPr>
            <w:tcW w:w="2338" w:type="dxa"/>
          </w:tcPr>
          <w:p w14:paraId="5AFAE9F0" w14:textId="77777777" w:rsidR="00825392" w:rsidRPr="00764189" w:rsidRDefault="00633437" w:rsidP="00F77A7F">
            <w:pPr>
              <w:jc w:val="center"/>
              <w:cnfStyle w:val="000000100000" w:firstRow="0" w:lastRow="0" w:firstColumn="0" w:lastColumn="0" w:oddVBand="0" w:evenVBand="0" w:oddHBand="1" w:evenHBand="0" w:firstRowFirstColumn="0" w:firstRowLastColumn="0" w:lastRowFirstColumn="0" w:lastRowLastColumn="0"/>
              <w:rPr>
                <w:b/>
              </w:rPr>
            </w:pPr>
            <w:r>
              <w:rPr>
                <w:b/>
              </w:rPr>
              <w:br/>
            </w:r>
            <w:r w:rsidR="00825392" w:rsidRPr="00764189">
              <w:rPr>
                <w:b/>
              </w:rPr>
              <w:t>All Employees</w:t>
            </w:r>
          </w:p>
        </w:tc>
      </w:tr>
    </w:tbl>
    <w:p w14:paraId="3E546209" w14:textId="3951218A" w:rsidR="00825392" w:rsidRPr="005B13D6" w:rsidRDefault="00825392" w:rsidP="00F77A7F">
      <w:pPr>
        <w:ind w:left="1080"/>
        <w:rPr>
          <w:i/>
          <w:color w:val="0070C0"/>
        </w:rPr>
      </w:pPr>
      <w:r w:rsidRPr="005B13D6">
        <w:rPr>
          <w:i/>
          <w:color w:val="0070C0"/>
        </w:rPr>
        <w:t xml:space="preserve">[Explanatory Note: </w:t>
      </w:r>
      <w:r w:rsidR="00651706">
        <w:rPr>
          <w:i/>
          <w:color w:val="0070C0"/>
        </w:rPr>
        <w:t xml:space="preserv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4641C64A" w14:textId="77777777" w:rsidR="00825392" w:rsidRPr="00331027" w:rsidRDefault="00825392" w:rsidP="002744BF">
      <w:pPr>
        <w:pStyle w:val="Heading1"/>
        <w:ind w:left="360" w:hanging="360"/>
      </w:pPr>
      <w:r w:rsidRPr="0079680C">
        <w:t>Approval</w:t>
      </w:r>
    </w:p>
    <w:p w14:paraId="6460E89C" w14:textId="77777777" w:rsidR="00825392" w:rsidRDefault="00825392" w:rsidP="00F77A7F">
      <w:pPr>
        <w:spacing w:after="0" w:line="240" w:lineRule="auto"/>
      </w:pPr>
    </w:p>
    <w:p w14:paraId="74C89FCE" w14:textId="77777777" w:rsidR="00825392" w:rsidRDefault="00825392" w:rsidP="00F77A7F">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4FA79AB2" w14:textId="77777777" w:rsidR="00825392" w:rsidRDefault="00825392" w:rsidP="00F77A7F">
      <w:pPr>
        <w:spacing w:after="0" w:line="240" w:lineRule="auto"/>
      </w:pPr>
      <w:r w:rsidRPr="00520174">
        <w:rPr>
          <w:color w:val="FF0000"/>
        </w:rPr>
        <w:t>&lt;</w:t>
      </w:r>
      <w:r w:rsidRPr="00520174">
        <w:rPr>
          <w:b/>
          <w:color w:val="FF0000"/>
        </w:rPr>
        <w:t>Insert title of approver</w:t>
      </w:r>
      <w:r w:rsidRPr="00520174">
        <w:rPr>
          <w:color w:val="FF0000"/>
        </w:rPr>
        <w:t>&gt;</w:t>
      </w:r>
      <w:r>
        <w:tab/>
      </w:r>
      <w:r>
        <w:tab/>
      </w:r>
      <w:r>
        <w:tab/>
      </w:r>
      <w:r>
        <w:tab/>
      </w:r>
      <w:r>
        <w:tab/>
      </w:r>
      <w:r>
        <w:tab/>
        <w:t>Date</w:t>
      </w:r>
    </w:p>
    <w:p w14:paraId="6BE6780D" w14:textId="77777777" w:rsidR="00825392" w:rsidRDefault="00825392" w:rsidP="00F77A7F">
      <w:pPr>
        <w:spacing w:after="0" w:line="240" w:lineRule="auto"/>
      </w:pPr>
    </w:p>
    <w:p w14:paraId="03987F51" w14:textId="77777777" w:rsidR="00825392" w:rsidRPr="00331027" w:rsidRDefault="00825392" w:rsidP="002744BF">
      <w:pPr>
        <w:pStyle w:val="Heading1"/>
        <w:ind w:left="360" w:hanging="360"/>
      </w:pPr>
      <w:r w:rsidRPr="00331027">
        <w:t>Revision History</w:t>
      </w:r>
    </w:p>
    <w:tbl>
      <w:tblPr>
        <w:tblStyle w:val="TableGrid"/>
        <w:tblW w:w="9350" w:type="dxa"/>
        <w:tblInd w:w="468" w:type="dxa"/>
        <w:tblLook w:val="04A0" w:firstRow="1" w:lastRow="0" w:firstColumn="1" w:lastColumn="0" w:noHBand="0" w:noVBand="1"/>
      </w:tblPr>
      <w:tblGrid>
        <w:gridCol w:w="1975"/>
        <w:gridCol w:w="1980"/>
        <w:gridCol w:w="5395"/>
      </w:tblGrid>
      <w:tr w:rsidR="00825392" w14:paraId="7880AEFD" w14:textId="77777777" w:rsidTr="00F77A7F">
        <w:tc>
          <w:tcPr>
            <w:tcW w:w="1975" w:type="dxa"/>
          </w:tcPr>
          <w:p w14:paraId="0C58EBD2" w14:textId="77777777" w:rsidR="00825392" w:rsidRDefault="00825392" w:rsidP="00F77A7F">
            <w:r>
              <w:t>Date of Change(s)</w:t>
            </w:r>
          </w:p>
        </w:tc>
        <w:tc>
          <w:tcPr>
            <w:tcW w:w="1980" w:type="dxa"/>
          </w:tcPr>
          <w:p w14:paraId="4A5B7CE7" w14:textId="77777777" w:rsidR="00825392" w:rsidRDefault="00825392" w:rsidP="00F77A7F">
            <w:r>
              <w:t>Revised by</w:t>
            </w:r>
          </w:p>
        </w:tc>
        <w:tc>
          <w:tcPr>
            <w:tcW w:w="5395" w:type="dxa"/>
          </w:tcPr>
          <w:p w14:paraId="32D38ACD" w14:textId="77777777" w:rsidR="00825392" w:rsidRDefault="00825392" w:rsidP="00F77A7F">
            <w:r>
              <w:t>Summary of Change(s)</w:t>
            </w:r>
          </w:p>
        </w:tc>
      </w:tr>
      <w:tr w:rsidR="00825392" w14:paraId="13A142A7" w14:textId="77777777" w:rsidTr="00F77A7F">
        <w:tc>
          <w:tcPr>
            <w:tcW w:w="1975" w:type="dxa"/>
          </w:tcPr>
          <w:p w14:paraId="7BC61BEA" w14:textId="77777777" w:rsidR="00825392" w:rsidRDefault="00825392" w:rsidP="00F77A7F"/>
        </w:tc>
        <w:tc>
          <w:tcPr>
            <w:tcW w:w="1980" w:type="dxa"/>
          </w:tcPr>
          <w:p w14:paraId="7A29D185" w14:textId="77777777" w:rsidR="00825392" w:rsidRDefault="00825392" w:rsidP="00F77A7F"/>
        </w:tc>
        <w:tc>
          <w:tcPr>
            <w:tcW w:w="5395" w:type="dxa"/>
          </w:tcPr>
          <w:p w14:paraId="3157E2B7" w14:textId="77777777" w:rsidR="00825392" w:rsidRDefault="00825392" w:rsidP="00F77A7F"/>
        </w:tc>
      </w:tr>
      <w:tr w:rsidR="00825392" w14:paraId="3747C986" w14:textId="77777777" w:rsidTr="00F77A7F">
        <w:tc>
          <w:tcPr>
            <w:tcW w:w="1975" w:type="dxa"/>
          </w:tcPr>
          <w:p w14:paraId="2C86AEAD" w14:textId="77777777" w:rsidR="00825392" w:rsidRDefault="00825392" w:rsidP="00F77A7F"/>
        </w:tc>
        <w:tc>
          <w:tcPr>
            <w:tcW w:w="1980" w:type="dxa"/>
          </w:tcPr>
          <w:p w14:paraId="45E7EA8E" w14:textId="77777777" w:rsidR="00825392" w:rsidRDefault="00825392" w:rsidP="00F77A7F"/>
        </w:tc>
        <w:tc>
          <w:tcPr>
            <w:tcW w:w="5395" w:type="dxa"/>
          </w:tcPr>
          <w:p w14:paraId="6D1E1CE7" w14:textId="77777777" w:rsidR="00825392" w:rsidRDefault="00825392" w:rsidP="00F77A7F"/>
        </w:tc>
      </w:tr>
      <w:tr w:rsidR="00825392" w14:paraId="2DE86042" w14:textId="77777777" w:rsidTr="00F77A7F">
        <w:tc>
          <w:tcPr>
            <w:tcW w:w="1975" w:type="dxa"/>
          </w:tcPr>
          <w:p w14:paraId="580ADA0B" w14:textId="77777777" w:rsidR="00825392" w:rsidRDefault="00825392" w:rsidP="00F77A7F"/>
        </w:tc>
        <w:tc>
          <w:tcPr>
            <w:tcW w:w="1980" w:type="dxa"/>
          </w:tcPr>
          <w:p w14:paraId="335BB2F6" w14:textId="77777777" w:rsidR="00825392" w:rsidRDefault="00825392" w:rsidP="00F77A7F"/>
        </w:tc>
        <w:tc>
          <w:tcPr>
            <w:tcW w:w="5395" w:type="dxa"/>
          </w:tcPr>
          <w:p w14:paraId="5FED4E79" w14:textId="77777777" w:rsidR="00825392" w:rsidRDefault="00825392" w:rsidP="00F77A7F"/>
        </w:tc>
      </w:tr>
      <w:tr w:rsidR="00825392" w14:paraId="52AA8876" w14:textId="77777777" w:rsidTr="00F77A7F">
        <w:tc>
          <w:tcPr>
            <w:tcW w:w="1975" w:type="dxa"/>
          </w:tcPr>
          <w:p w14:paraId="46C197D2" w14:textId="77777777" w:rsidR="00825392" w:rsidRDefault="00825392" w:rsidP="00F77A7F"/>
        </w:tc>
        <w:tc>
          <w:tcPr>
            <w:tcW w:w="1980" w:type="dxa"/>
          </w:tcPr>
          <w:p w14:paraId="0BEA36F2" w14:textId="77777777" w:rsidR="00825392" w:rsidRDefault="00825392" w:rsidP="00F77A7F"/>
        </w:tc>
        <w:tc>
          <w:tcPr>
            <w:tcW w:w="5395" w:type="dxa"/>
          </w:tcPr>
          <w:p w14:paraId="334AABB8" w14:textId="77777777" w:rsidR="00825392" w:rsidRDefault="00825392" w:rsidP="00F77A7F"/>
        </w:tc>
      </w:tr>
    </w:tbl>
    <w:p w14:paraId="0C8AF167" w14:textId="565F171F" w:rsidR="00F661A4" w:rsidRDefault="00F661A4" w:rsidP="0084355B"/>
    <w:p w14:paraId="2C4E380F" w14:textId="77777777" w:rsidR="00C0133D" w:rsidRDefault="00C0133D" w:rsidP="0084355B"/>
    <w:p w14:paraId="4FC96EAA" w14:textId="77777777" w:rsidR="00C0133D" w:rsidRDefault="00C0133D" w:rsidP="0084355B"/>
    <w:p w14:paraId="7DA75A14" w14:textId="1837A7CE" w:rsidR="00C0133D" w:rsidRDefault="00C0133D">
      <w:r>
        <w:br w:type="page"/>
      </w:r>
    </w:p>
    <w:p w14:paraId="2A2D4B1A" w14:textId="77777777" w:rsidR="00C0133D" w:rsidRDefault="00C0133D" w:rsidP="0084355B"/>
    <w:sectPr w:rsidR="00C0133D" w:rsidSect="00E6322B">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664719" w:rsidRDefault="00664719" w:rsidP="005D535C">
      <w:pPr>
        <w:spacing w:after="0" w:line="240" w:lineRule="auto"/>
      </w:pPr>
      <w:r>
        <w:separator/>
      </w:r>
    </w:p>
  </w:endnote>
  <w:endnote w:type="continuationSeparator" w:id="0">
    <w:p w14:paraId="4C2CE802" w14:textId="77777777" w:rsidR="00664719" w:rsidRDefault="00664719"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147376B6" w:rsidR="00664719" w:rsidRDefault="00664719">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E6322B">
      <w:rPr>
        <w:rFonts w:eastAsiaTheme="minorEastAsia"/>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664719" w:rsidRDefault="006647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3F16EBDF" w:rsidR="00664719" w:rsidRDefault="00664719">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6322B">
      <w:rPr>
        <w:rFonts w:asciiTheme="majorHAnsi" w:eastAsiaTheme="majorEastAsia" w:hAnsiTheme="majorHAnsi" w:cstheme="majorBidi"/>
      </w:rPr>
      <w:t>_____</w:t>
    </w:r>
  </w:p>
  <w:p w14:paraId="03EC890F" w14:textId="77777777" w:rsidR="00664719" w:rsidRDefault="00664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664719" w:rsidRDefault="00664719" w:rsidP="005D535C">
      <w:pPr>
        <w:spacing w:after="0" w:line="240" w:lineRule="auto"/>
      </w:pPr>
      <w:r>
        <w:separator/>
      </w:r>
    </w:p>
  </w:footnote>
  <w:footnote w:type="continuationSeparator" w:id="0">
    <w:p w14:paraId="568D1515" w14:textId="77777777" w:rsidR="00664719" w:rsidRDefault="00664719"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664719" w:rsidRPr="00CB4F25" w:rsidRDefault="00664719"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664719" w:rsidRDefault="00664719"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52899"/>
    <w:rsid w:val="000620F4"/>
    <w:rsid w:val="00067F62"/>
    <w:rsid w:val="00071311"/>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1BE7"/>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719"/>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C72"/>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355B"/>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068BC"/>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4124"/>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60ED"/>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2010"/>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0133D"/>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CF4C99"/>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22B"/>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1652D"/>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 w:id="115437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ns.org/security-resources/policies/general/doc/acceptable-use-policy"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nreca.coop/wp-content/uploads/2015/09/cyber_security_policy_framework.doc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774990-4524-4249-AD87-A0B16D31C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3</TotalTime>
  <Pages>8</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13876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5</cp:revision>
  <dcterms:created xsi:type="dcterms:W3CDTF">2016-06-10T14:19:00Z</dcterms:created>
  <dcterms:modified xsi:type="dcterms:W3CDTF">2016-06-10T15:04:00Z</dcterms:modified>
</cp:coreProperties>
</file>