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D62D04" w14:textId="77777777" w:rsidR="00DD33D0" w:rsidRDefault="00DD33D0" w:rsidP="002B6280">
      <w:r>
        <w:rPr>
          <w:noProof/>
        </w:rPr>
        <w:drawing>
          <wp:inline distT="0" distB="0" distL="0" distR="0" wp14:anchorId="72CA7D6E" wp14:editId="3D731E42">
            <wp:extent cx="582843" cy="732450"/>
            <wp:effectExtent l="38100" t="38100" r="84455" b="679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umb_IMG_0129_1024 (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2843" cy="732450"/>
                    </a:xfrm>
                    <a:prstGeom prst="rect">
                      <a:avLst/>
                    </a:prstGeom>
                    <a:effectLst>
                      <a:outerShdw blurRad="50800" dist="38100" dir="2700000" algn="tl" rotWithShape="0">
                        <a:prstClr val="black">
                          <a:alpha val="40000"/>
                        </a:prstClr>
                      </a:outerShdw>
                    </a:effectLst>
                  </pic:spPr>
                </pic:pic>
              </a:graphicData>
            </a:graphic>
          </wp:inline>
        </w:drawing>
      </w:r>
      <w:r>
        <w:t xml:space="preserve">     </w:t>
      </w:r>
    </w:p>
    <w:p w14:paraId="7589AA6C" w14:textId="77777777" w:rsidR="00DD33D0" w:rsidRDefault="00DD33D0" w:rsidP="00D752CA">
      <w:pPr>
        <w:pStyle w:val="Title"/>
        <w:jc w:val="center"/>
      </w:pPr>
      <w:bookmarkStart w:id="0" w:name="_Toc452019013"/>
      <w:bookmarkStart w:id="1" w:name="_Toc453241954"/>
      <w:r w:rsidRPr="00D752CA">
        <w:t>Physical</w:t>
      </w:r>
      <w:r w:rsidRPr="008D4E69">
        <w:t xml:space="preserve"> and Environmental</w:t>
      </w:r>
      <w:r w:rsidR="00D752CA">
        <w:t xml:space="preserve"> S</w:t>
      </w:r>
      <w:r w:rsidRPr="008D4E69">
        <w:t>ecurity</w:t>
      </w:r>
      <w:r>
        <w:t xml:space="preserve"> Policy</w:t>
      </w:r>
      <w:bookmarkEnd w:id="0"/>
      <w:bookmarkEnd w:id="1"/>
    </w:p>
    <w:p w14:paraId="3D5BE560" w14:textId="77777777" w:rsidR="00DD33D0" w:rsidRPr="00D55282" w:rsidRDefault="00DD33D0" w:rsidP="009333B8">
      <w:pPr>
        <w:pStyle w:val="Heading1"/>
        <w:numPr>
          <w:ilvl w:val="0"/>
          <w:numId w:val="20"/>
        </w:numPr>
        <w:ind w:left="360" w:hanging="360"/>
      </w:pPr>
      <w:r w:rsidRPr="00D55282">
        <w:t>Overview/Purpose</w:t>
      </w:r>
    </w:p>
    <w:p w14:paraId="097B5C56" w14:textId="75CF326B" w:rsidR="00DD33D0" w:rsidRDefault="00DD33D0" w:rsidP="003B3F44">
      <w:r w:rsidRPr="00837877">
        <w:rPr>
          <w:b/>
          <w:color w:val="FF0000"/>
        </w:rPr>
        <w:t>&lt;</w:t>
      </w:r>
      <w:r w:rsidR="0019142C">
        <w:rPr>
          <w:b/>
          <w:color w:val="FF0000"/>
        </w:rPr>
        <w:t>Utility Name</w:t>
      </w:r>
      <w:r w:rsidRPr="00837877">
        <w:rPr>
          <w:b/>
          <w:color w:val="FF0000"/>
        </w:rPr>
        <w:t>&gt;</w:t>
      </w:r>
      <w:r w:rsidRPr="004F1ABF">
        <w:t xml:space="preserve"> </w:t>
      </w:r>
      <w:r>
        <w:t xml:space="preserve">is committed to protecting its employees, members and the company from illegal or damaging actions by individuals, either knowingly or unknowingly.  This Physical Security Policy details the requirements and guidelines for the physical protection of </w:t>
      </w:r>
      <w:r w:rsidRPr="004F559E">
        <w:rPr>
          <w:b/>
          <w:color w:val="FF0000"/>
        </w:rPr>
        <w:t>&lt;</w:t>
      </w:r>
      <w:r w:rsidR="0019142C">
        <w:rPr>
          <w:b/>
          <w:color w:val="FF0000"/>
        </w:rPr>
        <w:t>Utility Name</w:t>
      </w:r>
      <w:r w:rsidRPr="004F559E">
        <w:rPr>
          <w:b/>
          <w:color w:val="FF0000"/>
        </w:rPr>
        <w:t>&gt;</w:t>
      </w:r>
      <w:r>
        <w:t xml:space="preserve"> information, assets, and personnel.</w:t>
      </w:r>
    </w:p>
    <w:p w14:paraId="5C91F528" w14:textId="77777777" w:rsidR="00DD33D0" w:rsidRPr="00D55282" w:rsidRDefault="00DD33D0" w:rsidP="00535BB7">
      <w:pPr>
        <w:pStyle w:val="Heading1"/>
        <w:ind w:left="360" w:hanging="360"/>
      </w:pPr>
      <w:r w:rsidRPr="00C90625">
        <w:t>Scope</w:t>
      </w:r>
    </w:p>
    <w:p w14:paraId="6676D5EC" w14:textId="0DEC184A" w:rsidR="00DD33D0" w:rsidRDefault="00DD33D0" w:rsidP="003B3F44">
      <w:r>
        <w:t xml:space="preserve">This Policy applies to all </w:t>
      </w:r>
      <w:r w:rsidRPr="004F559E">
        <w:rPr>
          <w:b/>
          <w:color w:val="FF0000"/>
        </w:rPr>
        <w:t>&lt;</w:t>
      </w:r>
      <w:r w:rsidR="0019142C">
        <w:rPr>
          <w:b/>
          <w:color w:val="FF0000"/>
        </w:rPr>
        <w:t>Utility Name</w:t>
      </w:r>
      <w:r w:rsidRPr="004F559E">
        <w:rPr>
          <w:b/>
          <w:color w:val="FF0000"/>
        </w:rPr>
        <w:t>&gt;</w:t>
      </w:r>
      <w:r>
        <w:t xml:space="preserve"> facilities, information, assets, and all personnel who are conducting work while on </w:t>
      </w:r>
      <w:r w:rsidR="005507F8" w:rsidRPr="004523D8">
        <w:rPr>
          <w:b/>
          <w:color w:val="FF0000"/>
        </w:rPr>
        <w:t>&lt;</w:t>
      </w:r>
      <w:r w:rsidR="005507F8" w:rsidRPr="00897577">
        <w:rPr>
          <w:b/>
          <w:color w:val="FF0000"/>
        </w:rPr>
        <w:t>Utility Name</w:t>
      </w:r>
      <w:r w:rsidR="005507F8" w:rsidRPr="004523D8">
        <w:rPr>
          <w:b/>
          <w:color w:val="FF0000"/>
        </w:rPr>
        <w:t>&gt;</w:t>
      </w:r>
      <w:r>
        <w:t xml:space="preserve"> premises up to and including: employees, contractors, workforce members, vendors and agents with a computer/device connected to the </w:t>
      </w:r>
      <w:r w:rsidRPr="004F559E">
        <w:rPr>
          <w:b/>
          <w:color w:val="FF0000"/>
        </w:rPr>
        <w:t>&lt;</w:t>
      </w:r>
      <w:r w:rsidR="0019142C">
        <w:rPr>
          <w:b/>
          <w:color w:val="FF0000"/>
        </w:rPr>
        <w:t>Utility Name</w:t>
      </w:r>
      <w:r w:rsidRPr="004F559E">
        <w:rPr>
          <w:b/>
          <w:color w:val="FF0000"/>
        </w:rPr>
        <w:t>&gt;</w:t>
      </w:r>
      <w:r>
        <w:t xml:space="preserve"> network.</w:t>
      </w:r>
    </w:p>
    <w:p w14:paraId="77F9A921" w14:textId="77777777" w:rsidR="00DD33D0" w:rsidRDefault="00DD33D0" w:rsidP="00535BB7">
      <w:pPr>
        <w:pStyle w:val="Heading1"/>
        <w:ind w:left="360" w:hanging="360"/>
      </w:pPr>
      <w:r w:rsidRPr="00D55282">
        <w:t>Policy</w:t>
      </w:r>
    </w:p>
    <w:p w14:paraId="52C20768" w14:textId="37DD4687" w:rsidR="00A25E31" w:rsidRPr="00A25E31" w:rsidRDefault="00A25E31" w:rsidP="00A25E31">
      <w:pPr>
        <w:pStyle w:val="Heading2"/>
        <w:ind w:left="1080" w:hanging="720"/>
      </w:pPr>
      <w:r>
        <w:t>Facility Security</w:t>
      </w:r>
    </w:p>
    <w:p w14:paraId="35E84934" w14:textId="7453A863" w:rsidR="00DD33D0" w:rsidRPr="00D55282" w:rsidRDefault="00DD33D0" w:rsidP="009333B8">
      <w:pPr>
        <w:pStyle w:val="Heading30"/>
        <w:numPr>
          <w:ilvl w:val="0"/>
          <w:numId w:val="16"/>
        </w:numPr>
        <w:ind w:left="1440"/>
        <w:rPr>
          <w:rFonts w:asciiTheme="minorHAnsi" w:hAnsiTheme="minorHAnsi"/>
          <w:color w:val="000000" w:themeColor="text1"/>
          <w:sz w:val="22"/>
          <w:szCs w:val="22"/>
        </w:rPr>
      </w:pPr>
      <w:bookmarkStart w:id="2" w:name="_GoBack"/>
      <w:bookmarkEnd w:id="2"/>
      <w:r w:rsidRPr="00D55282">
        <w:rPr>
          <w:rFonts w:asciiTheme="minorHAnsi" w:hAnsiTheme="minorHAnsi"/>
          <w:color w:val="000000" w:themeColor="text1"/>
          <w:sz w:val="22"/>
          <w:szCs w:val="22"/>
        </w:rPr>
        <w:t xml:space="preserve">Sensitive exterior areas will be illuminated by security lighting from dusk to dawn. Lighting faults or failures should be reported to the </w:t>
      </w:r>
      <w:r w:rsidR="000A3645">
        <w:rPr>
          <w:rFonts w:asciiTheme="minorHAnsi" w:hAnsiTheme="minorHAnsi"/>
          <w:b/>
          <w:color w:val="FF0000"/>
          <w:sz w:val="22"/>
          <w:szCs w:val="22"/>
        </w:rPr>
        <w:t>&lt;p</w:t>
      </w:r>
      <w:r w:rsidRPr="00D55282">
        <w:rPr>
          <w:rFonts w:asciiTheme="minorHAnsi" w:hAnsiTheme="minorHAnsi"/>
          <w:b/>
          <w:color w:val="FF0000"/>
          <w:sz w:val="22"/>
          <w:szCs w:val="22"/>
        </w:rPr>
        <w:t>erson or group responsible for policy&gt;</w:t>
      </w:r>
      <w:r w:rsidRPr="00D55282">
        <w:rPr>
          <w:rFonts w:asciiTheme="minorHAnsi" w:hAnsiTheme="minorHAnsi"/>
          <w:color w:val="000000" w:themeColor="text1"/>
          <w:sz w:val="22"/>
          <w:szCs w:val="22"/>
        </w:rPr>
        <w:t xml:space="preserve"> in a timely manner.</w:t>
      </w:r>
    </w:p>
    <w:p w14:paraId="2B4D2B28" w14:textId="41F38287" w:rsidR="00DD33D0" w:rsidRPr="00D55282" w:rsidRDefault="00DD33D0" w:rsidP="009333B8">
      <w:pPr>
        <w:pStyle w:val="Heading30"/>
        <w:numPr>
          <w:ilvl w:val="0"/>
          <w:numId w:val="16"/>
        </w:numPr>
        <w:ind w:left="1440"/>
        <w:rPr>
          <w:rFonts w:asciiTheme="minorHAnsi" w:hAnsiTheme="minorHAnsi"/>
          <w:color w:val="000000" w:themeColor="text1"/>
          <w:sz w:val="22"/>
          <w:szCs w:val="22"/>
        </w:rPr>
      </w:pPr>
      <w:r w:rsidRPr="00D55282">
        <w:rPr>
          <w:rFonts w:asciiTheme="minorHAnsi" w:hAnsiTheme="minorHAnsi"/>
          <w:color w:val="000000" w:themeColor="text1"/>
          <w:sz w:val="22"/>
          <w:szCs w:val="22"/>
        </w:rPr>
        <w:t>Sensitive facilities will be protected by an intrusion alarm system</w:t>
      </w:r>
      <w:r>
        <w:rPr>
          <w:rFonts w:asciiTheme="minorHAnsi" w:hAnsiTheme="minorHAnsi"/>
          <w:color w:val="000000" w:themeColor="text1"/>
          <w:sz w:val="22"/>
          <w:szCs w:val="22"/>
        </w:rPr>
        <w:t>, which is externally monitored</w:t>
      </w:r>
      <w:r w:rsidRPr="00D55282">
        <w:rPr>
          <w:rFonts w:asciiTheme="minorHAnsi" w:hAnsiTheme="minorHAnsi"/>
          <w:color w:val="000000" w:themeColor="text1"/>
          <w:sz w:val="22"/>
          <w:szCs w:val="22"/>
        </w:rPr>
        <w:t xml:space="preserve">.  </w:t>
      </w:r>
      <w:r w:rsidR="009E7E03">
        <w:rPr>
          <w:rFonts w:asciiTheme="minorHAnsi" w:hAnsiTheme="minorHAnsi"/>
          <w:b/>
          <w:color w:val="FF0000"/>
          <w:sz w:val="22"/>
          <w:szCs w:val="22"/>
        </w:rPr>
        <w:t>&lt;Person or G</w:t>
      </w:r>
      <w:r w:rsidRPr="00D55282">
        <w:rPr>
          <w:rFonts w:asciiTheme="minorHAnsi" w:hAnsiTheme="minorHAnsi"/>
          <w:b/>
          <w:color w:val="FF0000"/>
          <w:sz w:val="22"/>
          <w:szCs w:val="22"/>
        </w:rPr>
        <w:t>roup responsible for policy&gt;</w:t>
      </w:r>
      <w:r w:rsidRPr="00D55282">
        <w:rPr>
          <w:rFonts w:asciiTheme="minorHAnsi" w:hAnsiTheme="minorHAnsi"/>
          <w:color w:val="000000" w:themeColor="text1"/>
          <w:sz w:val="22"/>
          <w:szCs w:val="22"/>
        </w:rPr>
        <w:t xml:space="preserve"> will be responsible for designating which employees </w:t>
      </w:r>
      <w:r>
        <w:rPr>
          <w:rFonts w:asciiTheme="minorHAnsi" w:hAnsiTheme="minorHAnsi"/>
          <w:color w:val="000000" w:themeColor="text1"/>
          <w:sz w:val="22"/>
          <w:szCs w:val="22"/>
        </w:rPr>
        <w:t>will be designated to arm/disarm</w:t>
      </w:r>
      <w:r w:rsidRPr="00D55282">
        <w:rPr>
          <w:rFonts w:asciiTheme="minorHAnsi" w:hAnsiTheme="minorHAnsi"/>
          <w:color w:val="000000" w:themeColor="text1"/>
          <w:sz w:val="22"/>
          <w:szCs w:val="22"/>
        </w:rPr>
        <w:t xml:space="preserve"> the alarm system. The alarm system will be tested on a recurring basis. </w:t>
      </w:r>
    </w:p>
    <w:p w14:paraId="4A7D5A26" w14:textId="77777777" w:rsidR="00DD33D0" w:rsidRPr="00D55282" w:rsidRDefault="00DD33D0" w:rsidP="009333B8">
      <w:pPr>
        <w:pStyle w:val="Heading30"/>
        <w:numPr>
          <w:ilvl w:val="0"/>
          <w:numId w:val="17"/>
        </w:numPr>
        <w:ind w:left="1440"/>
        <w:rPr>
          <w:rFonts w:asciiTheme="minorHAnsi" w:hAnsiTheme="minorHAnsi"/>
          <w:color w:val="000000" w:themeColor="text1"/>
          <w:sz w:val="22"/>
          <w:szCs w:val="22"/>
        </w:rPr>
      </w:pPr>
      <w:r w:rsidRPr="00D55282">
        <w:rPr>
          <w:rFonts w:asciiTheme="minorHAnsi" w:hAnsiTheme="minorHAnsi"/>
          <w:color w:val="000000" w:themeColor="text1"/>
          <w:sz w:val="22"/>
          <w:szCs w:val="22"/>
        </w:rPr>
        <w:t>Public areas will be accessible during normal business hours. Non-public areas of all buildings will be designated as sensitive areas. Only authorized personnel are allowed in sensitive areas.</w:t>
      </w:r>
    </w:p>
    <w:p w14:paraId="45F83B9F" w14:textId="77777777" w:rsidR="00DD33D0" w:rsidRPr="00D55282" w:rsidRDefault="00DD33D0" w:rsidP="009333B8">
      <w:pPr>
        <w:pStyle w:val="ListParagraph"/>
        <w:numPr>
          <w:ilvl w:val="0"/>
          <w:numId w:val="17"/>
        </w:numPr>
        <w:ind w:left="1440"/>
      </w:pPr>
      <w:r w:rsidRPr="00D55282">
        <w:t xml:space="preserve">Access to </w:t>
      </w:r>
      <w:r>
        <w:t xml:space="preserve">sensitive </w:t>
      </w:r>
      <w:r w:rsidRPr="00D55282">
        <w:t xml:space="preserve">areas will be controlled by an access control system, and will be recorded by </w:t>
      </w:r>
      <w:r>
        <w:t xml:space="preserve">using a </w:t>
      </w:r>
      <w:r w:rsidRPr="00D55282">
        <w:t xml:space="preserve">video surveillance system. </w:t>
      </w:r>
    </w:p>
    <w:p w14:paraId="5F14181A" w14:textId="47ED35F4" w:rsidR="00DD33D0" w:rsidRPr="00D55282" w:rsidRDefault="00DD33D0" w:rsidP="009333B8">
      <w:pPr>
        <w:pStyle w:val="ListParagraph"/>
        <w:numPr>
          <w:ilvl w:val="0"/>
          <w:numId w:val="18"/>
        </w:numPr>
        <w:ind w:left="1440"/>
      </w:pPr>
      <w:r w:rsidRPr="00D55282">
        <w:t xml:space="preserve">Lost access tokens/keys must be reported to the </w:t>
      </w:r>
      <w:r w:rsidRPr="00D55282">
        <w:rPr>
          <w:b/>
          <w:color w:val="FF0000"/>
        </w:rPr>
        <w:t>&lt;person or group responsible for policy&gt;</w:t>
      </w:r>
      <w:r w:rsidRPr="00D55282">
        <w:t xml:space="preserve"> immediately.</w:t>
      </w:r>
    </w:p>
    <w:p w14:paraId="20ED9961" w14:textId="77777777" w:rsidR="00DD33D0" w:rsidRPr="00D55282" w:rsidRDefault="00DD33D0" w:rsidP="009333B8">
      <w:pPr>
        <w:pStyle w:val="ListParagraph"/>
        <w:numPr>
          <w:ilvl w:val="0"/>
          <w:numId w:val="18"/>
        </w:numPr>
        <w:ind w:left="1440"/>
      </w:pPr>
      <w:r w:rsidRPr="00D55282">
        <w:lastRenderedPageBreak/>
        <w:t xml:space="preserve">Visitors will be escorted at all times in </w:t>
      </w:r>
      <w:r>
        <w:t>sensitive</w:t>
      </w:r>
      <w:r w:rsidRPr="00D55282">
        <w:t xml:space="preserve"> areas. Visitors will be required to sign in </w:t>
      </w:r>
      <w:r>
        <w:t>using</w:t>
      </w:r>
      <w:r w:rsidRPr="00D55282">
        <w:t xml:space="preserve"> a visitor log maintained at the main entrance</w:t>
      </w:r>
      <w:r>
        <w:t>, and will be issued a visitor badge</w:t>
      </w:r>
      <w:r w:rsidRPr="00D55282">
        <w:t xml:space="preserve">. </w:t>
      </w:r>
      <w:r w:rsidR="00A77DBA">
        <w:t>Visitor logs will be retained for at least three months,</w:t>
      </w:r>
    </w:p>
    <w:p w14:paraId="5621E259" w14:textId="48F458A9" w:rsidR="00DD33D0" w:rsidRPr="00D55282" w:rsidRDefault="00DD33D0" w:rsidP="00656B6C">
      <w:pPr>
        <w:ind w:left="1440"/>
        <w:rPr>
          <w:i/>
          <w:color w:val="0070C0"/>
        </w:rPr>
      </w:pPr>
      <w:r w:rsidRPr="00D55282">
        <w:rPr>
          <w:i/>
          <w:color w:val="0070C0"/>
        </w:rPr>
        <w:t xml:space="preserve">[Explanatory note: Modify the visitor sign-in requirements to meet the particular policies, or reference an existing visitor sign-in policy.] </w:t>
      </w:r>
    </w:p>
    <w:p w14:paraId="6CF54E71" w14:textId="77777777" w:rsidR="00DD33D0" w:rsidRDefault="00DD33D0" w:rsidP="009333B8">
      <w:pPr>
        <w:pStyle w:val="ListParagraph"/>
        <w:numPr>
          <w:ilvl w:val="0"/>
          <w:numId w:val="18"/>
        </w:numPr>
        <w:ind w:left="1440"/>
      </w:pPr>
      <w:r w:rsidRPr="00D55282">
        <w:t xml:space="preserve">Wiring closets and areas that contain vital IT infrastructure, systems, or confidential data will follow the principal of </w:t>
      </w:r>
      <w:r>
        <w:t>L</w:t>
      </w:r>
      <w:r w:rsidRPr="00D55282">
        <w:t xml:space="preserve">east </w:t>
      </w:r>
      <w:r>
        <w:t>P</w:t>
      </w:r>
      <w:r w:rsidRPr="00D55282">
        <w:t xml:space="preserve">rivileged </w:t>
      </w:r>
      <w:r>
        <w:t>A</w:t>
      </w:r>
      <w:r w:rsidRPr="00D55282">
        <w:t xml:space="preserve">ccess. Employees, contractors, and vendor staff will be granted access only to facilities and equipment necessary to fulfill their job function. </w:t>
      </w:r>
    </w:p>
    <w:p w14:paraId="19CF244A" w14:textId="6E80CCD0" w:rsidR="00DD33D0" w:rsidRPr="00D55282" w:rsidRDefault="009E7E03" w:rsidP="009333B8">
      <w:pPr>
        <w:pStyle w:val="ListParagraph"/>
        <w:numPr>
          <w:ilvl w:val="0"/>
          <w:numId w:val="18"/>
        </w:numPr>
        <w:ind w:left="1440"/>
      </w:pPr>
      <w:r>
        <w:rPr>
          <w:b/>
          <w:color w:val="FF0000"/>
        </w:rPr>
        <w:t>&lt;Person or G</w:t>
      </w:r>
      <w:r w:rsidR="00DD33D0" w:rsidRPr="00D55282">
        <w:rPr>
          <w:b/>
          <w:color w:val="FF0000"/>
        </w:rPr>
        <w:t>roup responsible for policy&gt;</w:t>
      </w:r>
      <w:r w:rsidR="00DD33D0" w:rsidRPr="00D55282">
        <w:t xml:space="preserve"> will be responsible for assigning access to secure areas as is appropriate. Access reviews will be conducted and removal of individuals that no longer require access will be completed. </w:t>
      </w:r>
    </w:p>
    <w:p w14:paraId="3AAFD944" w14:textId="120CCD4D" w:rsidR="00DD33D0" w:rsidRPr="002A594C" w:rsidRDefault="00DD33D0" w:rsidP="009333B8">
      <w:pPr>
        <w:pStyle w:val="ListParagraph"/>
        <w:numPr>
          <w:ilvl w:val="0"/>
          <w:numId w:val="18"/>
        </w:numPr>
        <w:ind w:left="1440"/>
        <w:rPr>
          <w:sz w:val="24"/>
        </w:rPr>
      </w:pPr>
      <w:r w:rsidRPr="00D55282">
        <w:t xml:space="preserve">All employees are responsible for checking to ensure that doors, windows, and other access </w:t>
      </w:r>
      <w:r>
        <w:t>means</w:t>
      </w:r>
      <w:r w:rsidRPr="00D55282">
        <w:t xml:space="preserve"> in their area of responsibility are locked and secure at close of business. Employees should report open or unlocked access </w:t>
      </w:r>
      <w:r>
        <w:t>means</w:t>
      </w:r>
      <w:r w:rsidRPr="00D55282">
        <w:t xml:space="preserve"> to the </w:t>
      </w:r>
      <w:r w:rsidR="009E7E03">
        <w:rPr>
          <w:b/>
          <w:color w:val="FF0000"/>
        </w:rPr>
        <w:t>&lt;p</w:t>
      </w:r>
      <w:r w:rsidRPr="00D55282">
        <w:rPr>
          <w:b/>
          <w:color w:val="FF0000"/>
        </w:rPr>
        <w:t>erson or group responsible for policy&gt;</w:t>
      </w:r>
      <w:r w:rsidRPr="00D55282">
        <w:t xml:space="preserve"> immediately.</w:t>
      </w:r>
    </w:p>
    <w:p w14:paraId="072EC9E4" w14:textId="77777777" w:rsidR="00DD33D0" w:rsidRDefault="00DD33D0" w:rsidP="009333B8">
      <w:pPr>
        <w:pStyle w:val="Heading2"/>
        <w:numPr>
          <w:ilvl w:val="1"/>
          <w:numId w:val="182"/>
        </w:numPr>
        <w:ind w:left="1080" w:hanging="720"/>
      </w:pPr>
      <w:r>
        <w:t>Device and Server Security</w:t>
      </w:r>
    </w:p>
    <w:p w14:paraId="2903EE8B" w14:textId="77777777" w:rsidR="00DD33D0" w:rsidRPr="009C1464" w:rsidRDefault="00DD33D0" w:rsidP="009333B8">
      <w:pPr>
        <w:pStyle w:val="ListParagraph"/>
        <w:numPr>
          <w:ilvl w:val="0"/>
          <w:numId w:val="18"/>
        </w:numPr>
        <w:ind w:left="1440"/>
      </w:pPr>
      <w:r w:rsidRPr="009C1464">
        <w:t>All servers that host sensitive data and all critical IT resources will be placed in access controlled areas.</w:t>
      </w:r>
    </w:p>
    <w:p w14:paraId="16E3259D" w14:textId="77777777" w:rsidR="00DD33D0" w:rsidRPr="002A594C" w:rsidRDefault="00DD33D0" w:rsidP="009333B8">
      <w:pPr>
        <w:pStyle w:val="ListParagraph"/>
        <w:numPr>
          <w:ilvl w:val="0"/>
          <w:numId w:val="18"/>
        </w:numPr>
        <w:ind w:left="1440"/>
        <w:rPr>
          <w:sz w:val="24"/>
        </w:rPr>
      </w:pPr>
      <w:r>
        <w:t>Laptops, tablets, cell phones, and other portable equipment will be kept in a secured area such as a locked drawer, locked office, or secured to a permanent object when not in use via rugged locking equipment.</w:t>
      </w:r>
    </w:p>
    <w:p w14:paraId="2326A6B8" w14:textId="77777777" w:rsidR="00DD33D0" w:rsidRPr="002A594C" w:rsidRDefault="00DD33D0" w:rsidP="009333B8">
      <w:pPr>
        <w:pStyle w:val="ListParagraph"/>
        <w:numPr>
          <w:ilvl w:val="0"/>
          <w:numId w:val="18"/>
        </w:numPr>
        <w:ind w:left="1440"/>
        <w:rPr>
          <w:sz w:val="24"/>
        </w:rPr>
      </w:pPr>
      <w:r>
        <w:t>Backups, portable hard drives, and other removable media will be kept in a secure area such as a locked drawer or locked office when not in use.</w:t>
      </w:r>
    </w:p>
    <w:p w14:paraId="1CD69A8A" w14:textId="77777777" w:rsidR="00DD33D0" w:rsidRPr="002A594C" w:rsidRDefault="00DD33D0" w:rsidP="009333B8">
      <w:pPr>
        <w:pStyle w:val="ListParagraph"/>
        <w:numPr>
          <w:ilvl w:val="0"/>
          <w:numId w:val="18"/>
        </w:numPr>
        <w:ind w:left="1440"/>
        <w:rPr>
          <w:sz w:val="24"/>
        </w:rPr>
      </w:pPr>
      <w:r>
        <w:t>Employees shall consider the sensitivity of the information to which they have access, such as Personally Identifiable Information (PII) and Protected Health Information (PHI), and shall take appropriate steps to prevent unauthorized access.</w:t>
      </w:r>
    </w:p>
    <w:p w14:paraId="6FF374B9" w14:textId="05C9FBC0" w:rsidR="00DD33D0" w:rsidRPr="002A594C" w:rsidRDefault="00DD33D0" w:rsidP="009333B8">
      <w:pPr>
        <w:pStyle w:val="ListParagraph"/>
        <w:numPr>
          <w:ilvl w:val="0"/>
          <w:numId w:val="18"/>
        </w:numPr>
        <w:ind w:left="1440"/>
        <w:rPr>
          <w:sz w:val="24"/>
        </w:rPr>
      </w:pPr>
      <w:r w:rsidRPr="004F559E">
        <w:rPr>
          <w:b/>
          <w:color w:val="FF0000"/>
        </w:rPr>
        <w:t>&lt;</w:t>
      </w:r>
      <w:r w:rsidR="0019142C">
        <w:rPr>
          <w:b/>
          <w:color w:val="FF0000"/>
        </w:rPr>
        <w:t>Utility Name</w:t>
      </w:r>
      <w:r w:rsidRPr="004F559E">
        <w:rPr>
          <w:b/>
          <w:color w:val="FF0000"/>
        </w:rPr>
        <w:t>&gt;</w:t>
      </w:r>
      <w:r>
        <w:t xml:space="preserve"> will implement physical and technical safeguards for all devices that access sensitive information to restrict access to authorized users. Appropriate measures include: </w:t>
      </w:r>
    </w:p>
    <w:p w14:paraId="69D1E02E" w14:textId="77777777" w:rsidR="00DD33D0" w:rsidRPr="002A594C" w:rsidRDefault="00DD33D0" w:rsidP="009333B8">
      <w:pPr>
        <w:pStyle w:val="ListParagraph"/>
        <w:numPr>
          <w:ilvl w:val="1"/>
          <w:numId w:val="18"/>
        </w:numPr>
        <w:ind w:left="2160"/>
        <w:rPr>
          <w:sz w:val="24"/>
        </w:rPr>
      </w:pPr>
      <w:r>
        <w:t>Restricting physical access to devices to only authorized personnel.</w:t>
      </w:r>
    </w:p>
    <w:p w14:paraId="33923208" w14:textId="77777777" w:rsidR="00DD33D0" w:rsidRPr="002A594C" w:rsidRDefault="00DD33D0" w:rsidP="009333B8">
      <w:pPr>
        <w:pStyle w:val="ListParagraph"/>
        <w:numPr>
          <w:ilvl w:val="1"/>
          <w:numId w:val="18"/>
        </w:numPr>
        <w:ind w:left="2160"/>
        <w:rPr>
          <w:sz w:val="24"/>
        </w:rPr>
      </w:pPr>
      <w:r>
        <w:t>Securing workstations (screen lock or logout) prior to leaving area to prevent unauthorized access.</w:t>
      </w:r>
    </w:p>
    <w:p w14:paraId="0A963746" w14:textId="77777777" w:rsidR="00DD33D0" w:rsidRPr="002A594C" w:rsidRDefault="00DD33D0" w:rsidP="009333B8">
      <w:pPr>
        <w:pStyle w:val="ListParagraph"/>
        <w:numPr>
          <w:ilvl w:val="1"/>
          <w:numId w:val="18"/>
        </w:numPr>
        <w:ind w:left="2160"/>
        <w:rPr>
          <w:sz w:val="24"/>
        </w:rPr>
      </w:pPr>
      <w:r>
        <w:t>Where supported, enabling automatic screen locking after 15 minutes of inactivity.</w:t>
      </w:r>
    </w:p>
    <w:p w14:paraId="3FD32E27" w14:textId="447F5CF9" w:rsidR="00DD33D0" w:rsidRPr="002A594C" w:rsidRDefault="00DD33D0" w:rsidP="009333B8">
      <w:pPr>
        <w:pStyle w:val="ListParagraph"/>
        <w:numPr>
          <w:ilvl w:val="1"/>
          <w:numId w:val="18"/>
        </w:numPr>
        <w:ind w:left="2160"/>
        <w:rPr>
          <w:sz w:val="24"/>
        </w:rPr>
      </w:pPr>
      <w:r>
        <w:t xml:space="preserve">Complying with all applicable password policies and procedures. See </w:t>
      </w:r>
      <w:r w:rsidR="00722B7A" w:rsidRPr="009A027A">
        <w:t>the</w:t>
      </w:r>
      <w:r>
        <w:t xml:space="preserve"> </w:t>
      </w:r>
      <w:r w:rsidRPr="00581B96">
        <w:rPr>
          <w:i/>
        </w:rPr>
        <w:t>Password</w:t>
      </w:r>
      <w:r>
        <w:t xml:space="preserve"> Policy. </w:t>
      </w:r>
    </w:p>
    <w:p w14:paraId="239E7113" w14:textId="77777777" w:rsidR="00DD33D0" w:rsidRPr="002A594C" w:rsidRDefault="00DD33D0" w:rsidP="009333B8">
      <w:pPr>
        <w:pStyle w:val="ListParagraph"/>
        <w:numPr>
          <w:ilvl w:val="1"/>
          <w:numId w:val="18"/>
        </w:numPr>
        <w:ind w:left="2160"/>
        <w:rPr>
          <w:sz w:val="24"/>
        </w:rPr>
      </w:pPr>
      <w:r>
        <w:t>Ensuring devices are used for authorized purposes only.</w:t>
      </w:r>
    </w:p>
    <w:p w14:paraId="1064B6C1" w14:textId="77777777" w:rsidR="00DD33D0" w:rsidRPr="002A594C" w:rsidRDefault="00DD33D0" w:rsidP="009333B8">
      <w:pPr>
        <w:pStyle w:val="ListParagraph"/>
        <w:numPr>
          <w:ilvl w:val="1"/>
          <w:numId w:val="18"/>
        </w:numPr>
        <w:ind w:left="2160"/>
        <w:rPr>
          <w:sz w:val="24"/>
        </w:rPr>
      </w:pPr>
      <w:r>
        <w:t>Never installing unauthorized software on devices.</w:t>
      </w:r>
    </w:p>
    <w:p w14:paraId="02C3BD38" w14:textId="77777777" w:rsidR="00DD33D0" w:rsidRPr="002A594C" w:rsidRDefault="00DD33D0" w:rsidP="009333B8">
      <w:pPr>
        <w:pStyle w:val="ListParagraph"/>
        <w:numPr>
          <w:ilvl w:val="1"/>
          <w:numId w:val="18"/>
        </w:numPr>
        <w:ind w:left="2160"/>
        <w:rPr>
          <w:sz w:val="24"/>
        </w:rPr>
      </w:pPr>
      <w:r>
        <w:t>Storing all sensitive information, including PII and PHI on appropriately secured systems.</w:t>
      </w:r>
    </w:p>
    <w:p w14:paraId="2A3EBC2D" w14:textId="77777777" w:rsidR="00DD33D0" w:rsidRPr="002A594C" w:rsidRDefault="00DD33D0" w:rsidP="009333B8">
      <w:pPr>
        <w:pStyle w:val="ListParagraph"/>
        <w:numPr>
          <w:ilvl w:val="1"/>
          <w:numId w:val="18"/>
        </w:numPr>
        <w:ind w:left="2160"/>
        <w:rPr>
          <w:sz w:val="24"/>
        </w:rPr>
      </w:pPr>
      <w:r>
        <w:lastRenderedPageBreak/>
        <w:t>Keeping food and drink away from servers, network equipment, and workstations in order to avoid accidental spills.</w:t>
      </w:r>
    </w:p>
    <w:p w14:paraId="43C5D1FB" w14:textId="77777777" w:rsidR="00DD33D0" w:rsidRPr="002A594C" w:rsidRDefault="00DD33D0" w:rsidP="009333B8">
      <w:pPr>
        <w:pStyle w:val="ListParagraph"/>
        <w:numPr>
          <w:ilvl w:val="1"/>
          <w:numId w:val="18"/>
        </w:numPr>
        <w:ind w:left="2160"/>
        <w:rPr>
          <w:sz w:val="24"/>
        </w:rPr>
      </w:pPr>
      <w:r>
        <w:t xml:space="preserve">Arranging screens to limit visibility of sensitive data, or using polarized screen filters to block screen viewing from the sides. </w:t>
      </w:r>
    </w:p>
    <w:p w14:paraId="17156D8B" w14:textId="77777777" w:rsidR="00DD33D0" w:rsidRPr="002A594C" w:rsidRDefault="00DD33D0" w:rsidP="009333B8">
      <w:pPr>
        <w:pStyle w:val="ListParagraph"/>
        <w:numPr>
          <w:ilvl w:val="1"/>
          <w:numId w:val="18"/>
        </w:numPr>
        <w:ind w:left="2160"/>
        <w:rPr>
          <w:sz w:val="24"/>
        </w:rPr>
      </w:pPr>
      <w:r>
        <w:t>Ensuring devices are left on but logged off in order to facilitate after-hours updates.</w:t>
      </w:r>
    </w:p>
    <w:p w14:paraId="2C181B6E" w14:textId="77777777" w:rsidR="00DD33D0" w:rsidRPr="002A594C" w:rsidRDefault="00DD33D0" w:rsidP="009333B8">
      <w:pPr>
        <w:pStyle w:val="ListParagraph"/>
        <w:numPr>
          <w:ilvl w:val="1"/>
          <w:numId w:val="18"/>
        </w:numPr>
        <w:ind w:left="2160"/>
        <w:rPr>
          <w:sz w:val="24"/>
        </w:rPr>
      </w:pPr>
      <w:r>
        <w:t>Exiting running applications and closing open documents when leaving for the day.</w:t>
      </w:r>
    </w:p>
    <w:p w14:paraId="33E10BB3" w14:textId="77777777" w:rsidR="00DD33D0" w:rsidRPr="001A23C5" w:rsidRDefault="00DD33D0" w:rsidP="009333B8">
      <w:pPr>
        <w:pStyle w:val="ListParagraph"/>
        <w:numPr>
          <w:ilvl w:val="1"/>
          <w:numId w:val="18"/>
        </w:numPr>
        <w:ind w:left="2160"/>
        <w:rPr>
          <w:sz w:val="24"/>
        </w:rPr>
      </w:pPr>
      <w:r>
        <w:t xml:space="preserve">If wireless network access is used, ensuring access is secure by following the </w:t>
      </w:r>
      <w:r>
        <w:rPr>
          <w:i/>
        </w:rPr>
        <w:t>Network Configuration Standard.</w:t>
      </w:r>
    </w:p>
    <w:p w14:paraId="5B8AA978" w14:textId="77777777" w:rsidR="00A77DBA" w:rsidRPr="002A594C" w:rsidRDefault="00A77DBA" w:rsidP="009333B8">
      <w:pPr>
        <w:pStyle w:val="ListParagraph"/>
        <w:numPr>
          <w:ilvl w:val="1"/>
          <w:numId w:val="18"/>
        </w:numPr>
        <w:ind w:left="2160"/>
        <w:rPr>
          <w:sz w:val="24"/>
        </w:rPr>
      </w:pPr>
      <w:r w:rsidRPr="009A027A">
        <w:t>Implementing file integrity monitoring systems to monitor for unauthorized changes to system files</w:t>
      </w:r>
      <w:r>
        <w:rPr>
          <w:i/>
        </w:rPr>
        <w:t>.</w:t>
      </w:r>
    </w:p>
    <w:p w14:paraId="71943975" w14:textId="77777777" w:rsidR="00DD33D0" w:rsidRDefault="00DD33D0" w:rsidP="00656B6C">
      <w:pPr>
        <w:pStyle w:val="Heading1"/>
        <w:ind w:left="360" w:hanging="360"/>
      </w:pPr>
      <w:r>
        <w:t>Compliance</w:t>
      </w:r>
    </w:p>
    <w:p w14:paraId="1C980086" w14:textId="77777777" w:rsidR="00DD33D0" w:rsidRDefault="00DD33D0" w:rsidP="00656B6C">
      <w:pPr>
        <w:pStyle w:val="Heading2"/>
        <w:ind w:left="1080" w:hanging="720"/>
      </w:pPr>
      <w:r>
        <w:t>Compliance Measurement</w:t>
      </w:r>
    </w:p>
    <w:p w14:paraId="0E58E502" w14:textId="3F53C194" w:rsidR="00DD33D0" w:rsidRDefault="00DD33D0" w:rsidP="00656B6C">
      <w:pPr>
        <w:ind w:left="360"/>
      </w:pPr>
      <w:r w:rsidRPr="0048187D">
        <w:t xml:space="preserve">The </w:t>
      </w:r>
      <w:r w:rsidRPr="0048187D">
        <w:rPr>
          <w:color w:val="FF0000"/>
        </w:rPr>
        <w:t>&lt;</w:t>
      </w:r>
      <w:r w:rsidRPr="0048187D">
        <w:rPr>
          <w:b/>
          <w:color w:val="FF0000"/>
        </w:rPr>
        <w:t>person or group responsible for policy</w:t>
      </w:r>
      <w:r w:rsidRPr="0048187D">
        <w:rPr>
          <w:color w:val="FF0000"/>
        </w:rPr>
        <w:t xml:space="preserve">&gt; </w:t>
      </w:r>
      <w:r w:rsidRPr="0048187D">
        <w:t>will verify compliance to this policy through various methods, including but not limited to, business tool reports, internal and external audits, and feedback to the policy owner.</w:t>
      </w:r>
    </w:p>
    <w:p w14:paraId="0356266B" w14:textId="77777777" w:rsidR="00DD33D0" w:rsidRDefault="00DD33D0" w:rsidP="00656B6C">
      <w:pPr>
        <w:pStyle w:val="Heading2"/>
        <w:ind w:left="1080" w:hanging="720"/>
      </w:pPr>
      <w:r>
        <w:t>Exceptions</w:t>
      </w:r>
    </w:p>
    <w:p w14:paraId="1B0C7C30" w14:textId="0B3614E0" w:rsidR="00DD33D0" w:rsidRDefault="00DD33D0" w:rsidP="00656B6C">
      <w:pPr>
        <w:ind w:left="360"/>
      </w:pPr>
      <w:r w:rsidRPr="0048187D">
        <w:t xml:space="preserve">Any exception to the policy must be approved by the </w:t>
      </w:r>
      <w:r w:rsidRPr="0048187D">
        <w:rPr>
          <w:color w:val="FF0000"/>
        </w:rPr>
        <w:t>&lt;</w:t>
      </w:r>
      <w:r w:rsidRPr="0048187D">
        <w:rPr>
          <w:b/>
          <w:color w:val="FF0000"/>
        </w:rPr>
        <w:t>person or group responsible for policy</w:t>
      </w:r>
      <w:r w:rsidRPr="0048187D">
        <w:rPr>
          <w:color w:val="FF0000"/>
        </w:rPr>
        <w:t>&gt;</w:t>
      </w:r>
      <w:r w:rsidRPr="0048187D">
        <w:t xml:space="preserve"> in advance.</w:t>
      </w:r>
    </w:p>
    <w:p w14:paraId="49050272" w14:textId="77777777" w:rsidR="00DD33D0" w:rsidRDefault="00DD33D0" w:rsidP="00656B6C">
      <w:pPr>
        <w:pStyle w:val="Heading2"/>
        <w:ind w:left="1080" w:hanging="720"/>
      </w:pPr>
      <w:r>
        <w:t>Non-Compliance</w:t>
      </w:r>
    </w:p>
    <w:p w14:paraId="603BB46A" w14:textId="6734C83F" w:rsidR="00DD33D0" w:rsidRDefault="00DD33D0" w:rsidP="00656B6C">
      <w:pPr>
        <w:ind w:left="360"/>
      </w:pPr>
      <w:r w:rsidRPr="00155EA3">
        <w:t xml:space="preserve">An employee found to have violated this policy may be subject to disciplinary </w:t>
      </w:r>
      <w:r>
        <w:t xml:space="preserve">action in accordance with </w:t>
      </w:r>
      <w:r w:rsidR="00465FD7" w:rsidRPr="009A027A">
        <w:rPr>
          <w:b/>
          <w:color w:val="FF0000"/>
        </w:rPr>
        <w:t>&lt;Utility Name&gt;</w:t>
      </w:r>
      <w:r w:rsidR="00465FD7">
        <w:t xml:space="preserve"> HR policies</w:t>
      </w:r>
      <w:r>
        <w:t>.</w:t>
      </w:r>
    </w:p>
    <w:p w14:paraId="6D854103" w14:textId="77777777" w:rsidR="00DD33D0" w:rsidRDefault="00DD33D0" w:rsidP="00656B6C">
      <w:pPr>
        <w:pStyle w:val="Heading1"/>
        <w:ind w:left="360" w:hanging="360"/>
      </w:pPr>
      <w:r>
        <w:t xml:space="preserve">Related </w:t>
      </w:r>
      <w:r w:rsidRPr="005E387E">
        <w:t>Standards</w:t>
      </w:r>
      <w:r>
        <w:t>, Policies, and Processes</w:t>
      </w:r>
    </w:p>
    <w:p w14:paraId="2C1C0F9F" w14:textId="60E69EE1" w:rsidR="00DD33D0" w:rsidRDefault="00DD33D0" w:rsidP="009333B8">
      <w:pPr>
        <w:pStyle w:val="ListParagraph"/>
        <w:numPr>
          <w:ilvl w:val="0"/>
          <w:numId w:val="19"/>
        </w:numPr>
      </w:pPr>
      <w:r>
        <w:t>Adapted from “Cy</w:t>
      </w:r>
      <w:r w:rsidR="003B3F44">
        <w:t xml:space="preserve">ber Security Policy Framework” </w:t>
      </w:r>
      <w:proofErr w:type="gramStart"/>
      <w:r w:rsidR="008736FF">
        <w:t>(</w:t>
      </w:r>
      <w:r>
        <w:t xml:space="preserve"> </w:t>
      </w:r>
      <w:proofErr w:type="gramEnd"/>
      <w:hyperlink r:id="rId10" w:history="1">
        <w:r w:rsidR="0039733E" w:rsidRPr="00A66525">
          <w:rPr>
            <w:rStyle w:val="Hyperlink"/>
          </w:rPr>
          <w:t>https://www.nreca.coop/wp-content/uploads/2015/09/cyber_security_policy_framework.docx</w:t>
        </w:r>
      </w:hyperlink>
      <w:r w:rsidR="0039733E">
        <w:t xml:space="preserve">) </w:t>
      </w:r>
      <w:r>
        <w:rPr>
          <w:rStyle w:val="Hyperlink"/>
        </w:rPr>
        <w:br/>
      </w:r>
      <w:r>
        <w:t>Cyber Security Policy Framework was created by the Kentucky Association of Electric Cooperatives (KAEC) Information Technology (IT) Association - Cyber Security Subcommittee.</w:t>
      </w:r>
      <w:r>
        <w:br/>
      </w:r>
    </w:p>
    <w:p w14:paraId="4B90003B" w14:textId="77777777" w:rsidR="00DD33D0" w:rsidRDefault="00DD33D0" w:rsidP="00656B6C">
      <w:pPr>
        <w:pStyle w:val="Heading1"/>
        <w:ind w:left="360" w:hanging="360"/>
      </w:pPr>
      <w:r>
        <w:t>Governance Responsibilities</w:t>
      </w:r>
    </w:p>
    <w:p w14:paraId="6E65BD7C" w14:textId="50EB7D45" w:rsidR="00DD33D0" w:rsidRDefault="00791FD9">
      <w:r>
        <w:t>The ISP uses the RACI model for assigning responsibility.</w:t>
      </w:r>
    </w:p>
    <w:tbl>
      <w:tblPr>
        <w:tblStyle w:val="GridTable4-Accent21"/>
        <w:tblW w:w="9350" w:type="dxa"/>
        <w:tblLook w:val="04A0" w:firstRow="1" w:lastRow="0" w:firstColumn="1" w:lastColumn="0" w:noHBand="0" w:noVBand="1"/>
      </w:tblPr>
      <w:tblGrid>
        <w:gridCol w:w="2337"/>
        <w:gridCol w:w="2337"/>
        <w:gridCol w:w="2338"/>
        <w:gridCol w:w="2338"/>
      </w:tblGrid>
      <w:tr w:rsidR="00DD33D0" w14:paraId="1FAD64D7" w14:textId="77777777" w:rsidTr="00021B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0232705" w14:textId="77777777" w:rsidR="00DD33D0" w:rsidRDefault="00DD33D0" w:rsidP="002B6280">
            <w:pPr>
              <w:jc w:val="center"/>
            </w:pPr>
            <w:r w:rsidRPr="0098428F">
              <w:rPr>
                <w:b w:val="0"/>
              </w:rPr>
              <w:t>Responsible</w:t>
            </w:r>
          </w:p>
        </w:tc>
        <w:tc>
          <w:tcPr>
            <w:tcW w:w="2337" w:type="dxa"/>
          </w:tcPr>
          <w:p w14:paraId="6F9CD716" w14:textId="77777777" w:rsidR="00DD33D0" w:rsidRDefault="00DD33D0" w:rsidP="002B6280">
            <w:pPr>
              <w:jc w:val="center"/>
              <w:cnfStyle w:val="100000000000" w:firstRow="1" w:lastRow="0" w:firstColumn="0" w:lastColumn="0" w:oddVBand="0" w:evenVBand="0" w:oddHBand="0" w:evenHBand="0" w:firstRowFirstColumn="0" w:firstRowLastColumn="0" w:lastRowFirstColumn="0" w:lastRowLastColumn="0"/>
            </w:pPr>
            <w:r w:rsidRPr="0098428F">
              <w:rPr>
                <w:b w:val="0"/>
              </w:rPr>
              <w:t>Accountable</w:t>
            </w:r>
          </w:p>
        </w:tc>
        <w:tc>
          <w:tcPr>
            <w:tcW w:w="2338" w:type="dxa"/>
          </w:tcPr>
          <w:p w14:paraId="6EF452E3" w14:textId="77777777" w:rsidR="00DD33D0" w:rsidRDefault="00DD33D0" w:rsidP="002B6280">
            <w:pPr>
              <w:jc w:val="center"/>
              <w:cnfStyle w:val="100000000000" w:firstRow="1" w:lastRow="0" w:firstColumn="0" w:lastColumn="0" w:oddVBand="0" w:evenVBand="0" w:oddHBand="0" w:evenHBand="0" w:firstRowFirstColumn="0" w:firstRowLastColumn="0" w:lastRowFirstColumn="0" w:lastRowLastColumn="0"/>
            </w:pPr>
            <w:r w:rsidRPr="0098428F">
              <w:rPr>
                <w:b w:val="0"/>
              </w:rPr>
              <w:t>Consulted</w:t>
            </w:r>
          </w:p>
        </w:tc>
        <w:tc>
          <w:tcPr>
            <w:tcW w:w="2338" w:type="dxa"/>
          </w:tcPr>
          <w:p w14:paraId="2E1CBDE2" w14:textId="77777777" w:rsidR="00DD33D0" w:rsidRDefault="00DD33D0" w:rsidP="002B6280">
            <w:pPr>
              <w:jc w:val="center"/>
              <w:cnfStyle w:val="100000000000" w:firstRow="1" w:lastRow="0" w:firstColumn="0" w:lastColumn="0" w:oddVBand="0" w:evenVBand="0" w:oddHBand="0" w:evenHBand="0" w:firstRowFirstColumn="0" w:firstRowLastColumn="0" w:lastRowFirstColumn="0" w:lastRowLastColumn="0"/>
            </w:pPr>
            <w:r w:rsidRPr="0098428F">
              <w:rPr>
                <w:b w:val="0"/>
              </w:rPr>
              <w:t>Informed</w:t>
            </w:r>
          </w:p>
        </w:tc>
      </w:tr>
      <w:tr w:rsidR="00DD33D0" w14:paraId="3A4AE527" w14:textId="77777777" w:rsidTr="00021B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A02487F" w14:textId="77777777" w:rsidR="00DD33D0" w:rsidRDefault="00DD33D0" w:rsidP="002B6280">
            <w:pPr>
              <w:jc w:val="center"/>
            </w:pPr>
            <w:r>
              <w:br/>
              <w:t>IT Manager</w:t>
            </w:r>
            <w:r>
              <w:br/>
            </w:r>
          </w:p>
        </w:tc>
        <w:tc>
          <w:tcPr>
            <w:tcW w:w="2337" w:type="dxa"/>
          </w:tcPr>
          <w:p w14:paraId="24A4196A" w14:textId="77777777" w:rsidR="00DD33D0" w:rsidRDefault="00DD33D0" w:rsidP="002B6280">
            <w:pPr>
              <w:jc w:val="center"/>
              <w:cnfStyle w:val="000000100000" w:firstRow="0" w:lastRow="0" w:firstColumn="0" w:lastColumn="0" w:oddVBand="0" w:evenVBand="0" w:oddHBand="1" w:evenHBand="0" w:firstRowFirstColumn="0" w:firstRowLastColumn="0" w:lastRowFirstColumn="0" w:lastRowLastColumn="0"/>
            </w:pPr>
          </w:p>
          <w:p w14:paraId="466FB2DA" w14:textId="77777777" w:rsidR="00DD33D0" w:rsidRPr="00764189" w:rsidRDefault="00DD33D0" w:rsidP="002B6280">
            <w:pPr>
              <w:jc w:val="center"/>
              <w:cnfStyle w:val="000000100000" w:firstRow="0" w:lastRow="0" w:firstColumn="0" w:lastColumn="0" w:oddVBand="0" w:evenVBand="0" w:oddHBand="1" w:evenHBand="0" w:firstRowFirstColumn="0" w:firstRowLastColumn="0" w:lastRowFirstColumn="0" w:lastRowLastColumn="0"/>
              <w:rPr>
                <w:b/>
              </w:rPr>
            </w:pPr>
            <w:r>
              <w:rPr>
                <w:b/>
              </w:rPr>
              <w:t>CEO/GM</w:t>
            </w:r>
          </w:p>
        </w:tc>
        <w:tc>
          <w:tcPr>
            <w:tcW w:w="2338" w:type="dxa"/>
          </w:tcPr>
          <w:p w14:paraId="462D29A4" w14:textId="77777777" w:rsidR="00DD33D0" w:rsidRDefault="00DD33D0" w:rsidP="002B6280">
            <w:pPr>
              <w:jc w:val="center"/>
              <w:cnfStyle w:val="000000100000" w:firstRow="0" w:lastRow="0" w:firstColumn="0" w:lastColumn="0" w:oddVBand="0" w:evenVBand="0" w:oddHBand="1" w:evenHBand="0" w:firstRowFirstColumn="0" w:firstRowLastColumn="0" w:lastRowFirstColumn="0" w:lastRowLastColumn="0"/>
            </w:pPr>
          </w:p>
          <w:p w14:paraId="4DA34741" w14:textId="77777777" w:rsidR="00DD33D0" w:rsidRDefault="00DD33D0" w:rsidP="002B6280">
            <w:pPr>
              <w:jc w:val="center"/>
              <w:cnfStyle w:val="000000100000" w:firstRow="0" w:lastRow="0" w:firstColumn="0" w:lastColumn="0" w:oddVBand="0" w:evenVBand="0" w:oddHBand="1" w:evenHBand="0" w:firstRowFirstColumn="0" w:firstRowLastColumn="0" w:lastRowFirstColumn="0" w:lastRowLastColumn="0"/>
              <w:rPr>
                <w:b/>
              </w:rPr>
            </w:pPr>
            <w:r>
              <w:rPr>
                <w:b/>
              </w:rPr>
              <w:t>CFO</w:t>
            </w:r>
          </w:p>
          <w:p w14:paraId="0BF157D1" w14:textId="77777777" w:rsidR="00DD33D0" w:rsidRDefault="00DD33D0" w:rsidP="002B6280">
            <w:pPr>
              <w:jc w:val="center"/>
              <w:cnfStyle w:val="000000100000" w:firstRow="0" w:lastRow="0" w:firstColumn="0" w:lastColumn="0" w:oddVBand="0" w:evenVBand="0" w:oddHBand="1" w:evenHBand="0" w:firstRowFirstColumn="0" w:firstRowLastColumn="0" w:lastRowFirstColumn="0" w:lastRowLastColumn="0"/>
              <w:rPr>
                <w:b/>
              </w:rPr>
            </w:pPr>
            <w:r>
              <w:rPr>
                <w:b/>
              </w:rPr>
              <w:t>COO</w:t>
            </w:r>
          </w:p>
          <w:p w14:paraId="44C2A02D" w14:textId="77777777" w:rsidR="00DD33D0" w:rsidRPr="00764189" w:rsidRDefault="00DD33D0" w:rsidP="002B6280">
            <w:pPr>
              <w:jc w:val="center"/>
              <w:cnfStyle w:val="000000100000" w:firstRow="0" w:lastRow="0" w:firstColumn="0" w:lastColumn="0" w:oddVBand="0" w:evenVBand="0" w:oddHBand="1" w:evenHBand="0" w:firstRowFirstColumn="0" w:firstRowLastColumn="0" w:lastRowFirstColumn="0" w:lastRowLastColumn="0"/>
              <w:rPr>
                <w:b/>
              </w:rPr>
            </w:pPr>
            <w:r>
              <w:rPr>
                <w:b/>
              </w:rPr>
              <w:t>Legal Department</w:t>
            </w:r>
          </w:p>
        </w:tc>
        <w:tc>
          <w:tcPr>
            <w:tcW w:w="2338" w:type="dxa"/>
          </w:tcPr>
          <w:p w14:paraId="7987C179" w14:textId="77777777" w:rsidR="00DD33D0" w:rsidRDefault="00DD33D0" w:rsidP="002B6280">
            <w:pPr>
              <w:jc w:val="center"/>
              <w:cnfStyle w:val="000000100000" w:firstRow="0" w:lastRow="0" w:firstColumn="0" w:lastColumn="0" w:oddVBand="0" w:evenVBand="0" w:oddHBand="1" w:evenHBand="0" w:firstRowFirstColumn="0" w:firstRowLastColumn="0" w:lastRowFirstColumn="0" w:lastRowLastColumn="0"/>
            </w:pPr>
          </w:p>
          <w:p w14:paraId="68164B12" w14:textId="77777777" w:rsidR="00DD33D0" w:rsidRPr="00764189" w:rsidRDefault="00DD33D0" w:rsidP="002B6280">
            <w:pPr>
              <w:jc w:val="center"/>
              <w:cnfStyle w:val="000000100000" w:firstRow="0" w:lastRow="0" w:firstColumn="0" w:lastColumn="0" w:oddVBand="0" w:evenVBand="0" w:oddHBand="1" w:evenHBand="0" w:firstRowFirstColumn="0" w:firstRowLastColumn="0" w:lastRowFirstColumn="0" w:lastRowLastColumn="0"/>
              <w:rPr>
                <w:b/>
              </w:rPr>
            </w:pPr>
            <w:r w:rsidRPr="00764189">
              <w:rPr>
                <w:b/>
              </w:rPr>
              <w:t>All Employees</w:t>
            </w:r>
          </w:p>
        </w:tc>
      </w:tr>
    </w:tbl>
    <w:p w14:paraId="6645ED6C" w14:textId="02894736" w:rsidR="00DD33D0" w:rsidRPr="005B13D6" w:rsidRDefault="00DD33D0" w:rsidP="002B6280">
      <w:pPr>
        <w:jc w:val="center"/>
        <w:rPr>
          <w:i/>
          <w:color w:val="0070C0"/>
        </w:rPr>
      </w:pPr>
      <w:r w:rsidRPr="005B13D6">
        <w:rPr>
          <w:i/>
          <w:color w:val="0070C0"/>
        </w:rPr>
        <w:t xml:space="preserve">[Explanatory Note:  </w:t>
      </w:r>
      <w:r w:rsidR="00465FD7">
        <w:rPr>
          <w:i/>
          <w:color w:val="0070C0"/>
        </w:rPr>
        <w:t>&lt;Utility Name&gt;</w:t>
      </w:r>
      <w:r w:rsidRPr="005B13D6">
        <w:rPr>
          <w:i/>
          <w:color w:val="0070C0"/>
        </w:rPr>
        <w:t xml:space="preserve"> should feel free to alter section to reflect the specific responsibility requirement determined by </w:t>
      </w:r>
      <w:r w:rsidR="00465FD7">
        <w:rPr>
          <w:i/>
          <w:color w:val="0070C0"/>
        </w:rPr>
        <w:t>&lt;Utility Name&gt; management</w:t>
      </w:r>
      <w:r w:rsidRPr="005B13D6">
        <w:rPr>
          <w:i/>
          <w:color w:val="0070C0"/>
        </w:rPr>
        <w:t>.]</w:t>
      </w:r>
    </w:p>
    <w:p w14:paraId="23B2236D" w14:textId="77777777" w:rsidR="00DD33D0" w:rsidRDefault="00DD33D0" w:rsidP="00656B6C">
      <w:pPr>
        <w:pStyle w:val="Heading1"/>
        <w:ind w:left="360" w:hanging="360"/>
      </w:pPr>
      <w:r>
        <w:t>Approval</w:t>
      </w:r>
    </w:p>
    <w:p w14:paraId="0405C240" w14:textId="77777777" w:rsidR="00DD33D0" w:rsidRDefault="00DD33D0" w:rsidP="002B6280">
      <w:pPr>
        <w:spacing w:after="0" w:line="240" w:lineRule="auto"/>
      </w:pPr>
    </w:p>
    <w:p w14:paraId="6BF9C6D2" w14:textId="77777777" w:rsidR="00DD33D0" w:rsidRDefault="00DD33D0" w:rsidP="002B6280">
      <w:pPr>
        <w:spacing w:after="0" w:line="240" w:lineRule="auto"/>
      </w:pPr>
      <w:r>
        <w:rPr>
          <w:u w:val="single"/>
        </w:rPr>
        <w:t>_</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tab/>
      </w:r>
      <w:r>
        <w:rPr>
          <w:u w:val="single"/>
        </w:rPr>
        <w:tab/>
      </w:r>
      <w:r>
        <w:rPr>
          <w:u w:val="single"/>
        </w:rPr>
        <w:tab/>
      </w:r>
      <w:r>
        <w:rPr>
          <w:u w:val="single"/>
        </w:rPr>
        <w:tab/>
      </w:r>
      <w:r>
        <w:rPr>
          <w:u w:val="single"/>
        </w:rPr>
        <w:tab/>
      </w:r>
    </w:p>
    <w:p w14:paraId="684D619E" w14:textId="77777777" w:rsidR="00DD33D0" w:rsidRDefault="00DD33D0" w:rsidP="002B6280">
      <w:pPr>
        <w:spacing w:after="0" w:line="240" w:lineRule="auto"/>
      </w:pPr>
      <w:r w:rsidRPr="00520174">
        <w:rPr>
          <w:color w:val="FF0000"/>
        </w:rPr>
        <w:t>&lt;</w:t>
      </w:r>
      <w:r w:rsidRPr="00520174">
        <w:rPr>
          <w:b/>
          <w:color w:val="FF0000"/>
        </w:rPr>
        <w:t>Insert title of approver</w:t>
      </w:r>
      <w:r w:rsidRPr="00520174">
        <w:rPr>
          <w:color w:val="FF0000"/>
        </w:rPr>
        <w:t>&gt;</w:t>
      </w:r>
      <w:r>
        <w:tab/>
      </w:r>
      <w:r>
        <w:tab/>
      </w:r>
      <w:r>
        <w:tab/>
      </w:r>
      <w:r>
        <w:tab/>
      </w:r>
      <w:r>
        <w:tab/>
      </w:r>
      <w:r>
        <w:tab/>
        <w:t>Date</w:t>
      </w:r>
    </w:p>
    <w:p w14:paraId="7BA6E9FF" w14:textId="77777777" w:rsidR="00DD33D0" w:rsidRDefault="00DD33D0" w:rsidP="002B6280">
      <w:pPr>
        <w:spacing w:after="0" w:line="240" w:lineRule="auto"/>
      </w:pPr>
    </w:p>
    <w:p w14:paraId="4D6BE8A7" w14:textId="77777777" w:rsidR="00DD33D0" w:rsidRDefault="00DD33D0" w:rsidP="004B0F43">
      <w:pPr>
        <w:pStyle w:val="Heading1"/>
        <w:ind w:left="360" w:hanging="360"/>
      </w:pPr>
      <w:r>
        <w:t>Revision History</w:t>
      </w:r>
    </w:p>
    <w:tbl>
      <w:tblPr>
        <w:tblStyle w:val="TableGrid"/>
        <w:tblW w:w="9350" w:type="dxa"/>
        <w:tblInd w:w="468" w:type="dxa"/>
        <w:tblLook w:val="04A0" w:firstRow="1" w:lastRow="0" w:firstColumn="1" w:lastColumn="0" w:noHBand="0" w:noVBand="1"/>
      </w:tblPr>
      <w:tblGrid>
        <w:gridCol w:w="1975"/>
        <w:gridCol w:w="1980"/>
        <w:gridCol w:w="5395"/>
      </w:tblGrid>
      <w:tr w:rsidR="00DD33D0" w14:paraId="3D3EC6BB" w14:textId="77777777" w:rsidTr="002B6280">
        <w:tc>
          <w:tcPr>
            <w:tcW w:w="1975" w:type="dxa"/>
          </w:tcPr>
          <w:p w14:paraId="3FC922D0" w14:textId="77777777" w:rsidR="00DD33D0" w:rsidRDefault="00DD33D0" w:rsidP="002B6280">
            <w:r>
              <w:t>Date of Change(s)</w:t>
            </w:r>
          </w:p>
        </w:tc>
        <w:tc>
          <w:tcPr>
            <w:tcW w:w="1980" w:type="dxa"/>
          </w:tcPr>
          <w:p w14:paraId="22495EBB" w14:textId="77777777" w:rsidR="00DD33D0" w:rsidRDefault="00DD33D0" w:rsidP="002B6280">
            <w:r>
              <w:t>Revised by</w:t>
            </w:r>
          </w:p>
        </w:tc>
        <w:tc>
          <w:tcPr>
            <w:tcW w:w="5395" w:type="dxa"/>
          </w:tcPr>
          <w:p w14:paraId="73C3E540" w14:textId="77777777" w:rsidR="00DD33D0" w:rsidRDefault="00DD33D0" w:rsidP="002B6280">
            <w:r>
              <w:t>Summary of Change(s)</w:t>
            </w:r>
          </w:p>
        </w:tc>
      </w:tr>
      <w:tr w:rsidR="00DD33D0" w14:paraId="734947E9" w14:textId="77777777" w:rsidTr="002B6280">
        <w:tc>
          <w:tcPr>
            <w:tcW w:w="1975" w:type="dxa"/>
          </w:tcPr>
          <w:p w14:paraId="2C5ABECA" w14:textId="77777777" w:rsidR="00DD33D0" w:rsidRDefault="00DD33D0" w:rsidP="002B6280"/>
        </w:tc>
        <w:tc>
          <w:tcPr>
            <w:tcW w:w="1980" w:type="dxa"/>
          </w:tcPr>
          <w:p w14:paraId="30561078" w14:textId="77777777" w:rsidR="00DD33D0" w:rsidRDefault="00DD33D0" w:rsidP="002B6280"/>
        </w:tc>
        <w:tc>
          <w:tcPr>
            <w:tcW w:w="5395" w:type="dxa"/>
          </w:tcPr>
          <w:p w14:paraId="70C29133" w14:textId="77777777" w:rsidR="00DD33D0" w:rsidRDefault="00DD33D0" w:rsidP="002B6280"/>
        </w:tc>
      </w:tr>
      <w:tr w:rsidR="00DD33D0" w14:paraId="65EA79EB" w14:textId="77777777" w:rsidTr="002B6280">
        <w:tc>
          <w:tcPr>
            <w:tcW w:w="1975" w:type="dxa"/>
          </w:tcPr>
          <w:p w14:paraId="5D58B58C" w14:textId="77777777" w:rsidR="00DD33D0" w:rsidRDefault="00DD33D0" w:rsidP="002B6280"/>
        </w:tc>
        <w:tc>
          <w:tcPr>
            <w:tcW w:w="1980" w:type="dxa"/>
          </w:tcPr>
          <w:p w14:paraId="2F399819" w14:textId="77777777" w:rsidR="00DD33D0" w:rsidRDefault="00DD33D0" w:rsidP="002B6280"/>
        </w:tc>
        <w:tc>
          <w:tcPr>
            <w:tcW w:w="5395" w:type="dxa"/>
          </w:tcPr>
          <w:p w14:paraId="4F8CC18F" w14:textId="77777777" w:rsidR="00DD33D0" w:rsidRDefault="00DD33D0" w:rsidP="002B6280"/>
        </w:tc>
      </w:tr>
      <w:tr w:rsidR="00DD33D0" w14:paraId="5EADFB8A" w14:textId="77777777" w:rsidTr="002B6280">
        <w:tc>
          <w:tcPr>
            <w:tcW w:w="1975" w:type="dxa"/>
          </w:tcPr>
          <w:p w14:paraId="6F540695" w14:textId="77777777" w:rsidR="00DD33D0" w:rsidRDefault="00DD33D0" w:rsidP="002B6280"/>
        </w:tc>
        <w:tc>
          <w:tcPr>
            <w:tcW w:w="1980" w:type="dxa"/>
          </w:tcPr>
          <w:p w14:paraId="058D76A5" w14:textId="77777777" w:rsidR="00DD33D0" w:rsidRDefault="00DD33D0" w:rsidP="002B6280"/>
        </w:tc>
        <w:tc>
          <w:tcPr>
            <w:tcW w:w="5395" w:type="dxa"/>
          </w:tcPr>
          <w:p w14:paraId="1F0D5CCE" w14:textId="77777777" w:rsidR="00DD33D0" w:rsidRDefault="00DD33D0" w:rsidP="002B6280"/>
        </w:tc>
      </w:tr>
      <w:tr w:rsidR="00DD33D0" w14:paraId="6A73FD6E" w14:textId="77777777" w:rsidTr="002B6280">
        <w:tc>
          <w:tcPr>
            <w:tcW w:w="1975" w:type="dxa"/>
          </w:tcPr>
          <w:p w14:paraId="5397B985" w14:textId="77777777" w:rsidR="00DD33D0" w:rsidRDefault="00DD33D0" w:rsidP="002B6280"/>
        </w:tc>
        <w:tc>
          <w:tcPr>
            <w:tcW w:w="1980" w:type="dxa"/>
          </w:tcPr>
          <w:p w14:paraId="7EB4FBBA" w14:textId="77777777" w:rsidR="00DD33D0" w:rsidRDefault="00DD33D0" w:rsidP="002B6280"/>
        </w:tc>
        <w:tc>
          <w:tcPr>
            <w:tcW w:w="5395" w:type="dxa"/>
          </w:tcPr>
          <w:p w14:paraId="002A1BAA" w14:textId="77777777" w:rsidR="00DD33D0" w:rsidRDefault="00DD33D0" w:rsidP="002B6280"/>
        </w:tc>
      </w:tr>
    </w:tbl>
    <w:p w14:paraId="7ECE5966" w14:textId="77777777" w:rsidR="00DD33D0" w:rsidRDefault="00DD33D0" w:rsidP="002B6280"/>
    <w:p w14:paraId="4D48909F" w14:textId="77777777" w:rsidR="00DD33D0" w:rsidRPr="00F15830" w:rsidRDefault="00DD33D0" w:rsidP="002B6280"/>
    <w:p w14:paraId="73E0F342" w14:textId="4B901A57" w:rsidR="00C90625" w:rsidRDefault="00C90625"/>
    <w:sectPr w:rsidR="00C90625" w:rsidSect="000A4092">
      <w:headerReference w:type="even" r:id="rId11"/>
      <w:headerReference w:type="default" r:id="rId12"/>
      <w:footerReference w:type="even" r:id="rId13"/>
      <w:footerReference w:type="defaul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47E827" w14:textId="77777777" w:rsidR="00B74454" w:rsidRDefault="00B74454" w:rsidP="005D535C">
      <w:pPr>
        <w:spacing w:after="0" w:line="240" w:lineRule="auto"/>
      </w:pPr>
      <w:r>
        <w:separator/>
      </w:r>
    </w:p>
  </w:endnote>
  <w:endnote w:type="continuationSeparator" w:id="0">
    <w:p w14:paraId="4C2CE802" w14:textId="77777777" w:rsidR="00B74454" w:rsidRDefault="00B74454" w:rsidP="005D53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7E8815" w14:textId="23360C3C" w:rsidR="00557F06" w:rsidRDefault="00557F06">
    <w:pPr>
      <w:pStyle w:val="Footer"/>
      <w:pBdr>
        <w:top w:val="thinThickSmallGap" w:sz="24" w:space="1" w:color="143E69"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Page </w:t>
    </w:r>
    <w:r w:rsidR="000A4092">
      <w:rPr>
        <w:rFonts w:eastAsiaTheme="minorEastAsia"/>
      </w:rPr>
      <w:t>____</w:t>
    </w:r>
    <w:r>
      <w:rPr>
        <w:rFonts w:asciiTheme="majorHAnsi" w:eastAsiaTheme="majorEastAsia" w:hAnsiTheme="majorHAnsi" w:cstheme="majorBidi"/>
        <w:noProof/>
      </w:rPr>
      <w:tab/>
    </w:r>
    <w:r>
      <w:rPr>
        <w:rFonts w:asciiTheme="majorHAnsi" w:eastAsiaTheme="majorEastAsia" w:hAnsiTheme="majorHAnsi" w:cstheme="majorBidi"/>
        <w:noProof/>
      </w:rPr>
      <w:tab/>
    </w:r>
    <w:r w:rsidRPr="004A7DAC">
      <w:rPr>
        <w:rFonts w:asciiTheme="majorHAnsi" w:hAnsiTheme="majorHAnsi"/>
      </w:rPr>
      <w:t>Information Security Program Library</w:t>
    </w:r>
  </w:p>
  <w:p w14:paraId="18376A78" w14:textId="77777777" w:rsidR="00557F06" w:rsidRDefault="00557F0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40EDB9" w14:textId="7E1731F5" w:rsidR="00557F06" w:rsidRDefault="00557F06">
    <w:pPr>
      <w:pStyle w:val="Footer"/>
      <w:pBdr>
        <w:top w:val="thinThickSmallGap" w:sz="24" w:space="1" w:color="143E69" w:themeColor="accent2" w:themeShade="7F"/>
      </w:pBdr>
      <w:rPr>
        <w:rFonts w:asciiTheme="majorHAnsi" w:eastAsiaTheme="majorEastAsia" w:hAnsiTheme="majorHAnsi" w:cstheme="majorBidi"/>
      </w:rPr>
    </w:pPr>
    <w:r w:rsidRPr="004A7DAC">
      <w:rPr>
        <w:rFonts w:asciiTheme="majorHAnsi" w:hAnsiTheme="majorHAnsi"/>
      </w:rPr>
      <w:t>Information Security Program Library</w:t>
    </w:r>
    <w:r>
      <w:rPr>
        <w:rFonts w:asciiTheme="majorHAnsi" w:eastAsiaTheme="majorEastAsia" w:hAnsiTheme="majorHAnsi" w:cstheme="majorBidi"/>
      </w:rPr>
      <w:t xml:space="preserve"> </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sidR="000A4092">
      <w:rPr>
        <w:rFonts w:eastAsiaTheme="minorEastAsia"/>
      </w:rPr>
      <w:t>____</w:t>
    </w:r>
  </w:p>
  <w:p w14:paraId="03EC890F" w14:textId="77777777" w:rsidR="00557F06" w:rsidRDefault="00557F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0D7B32" w14:textId="77777777" w:rsidR="00B74454" w:rsidRDefault="00B74454" w:rsidP="005D535C">
      <w:pPr>
        <w:spacing w:after="0" w:line="240" w:lineRule="auto"/>
      </w:pPr>
      <w:r>
        <w:separator/>
      </w:r>
    </w:p>
  </w:footnote>
  <w:footnote w:type="continuationSeparator" w:id="0">
    <w:p w14:paraId="568D1515" w14:textId="77777777" w:rsidR="00B74454" w:rsidRDefault="00B74454" w:rsidP="005D53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8CD4B2" w14:textId="042C9DCF" w:rsidR="00557F06" w:rsidRPr="00CB4F25" w:rsidRDefault="00557F06" w:rsidP="00704532">
    <w:pPr>
      <w:pStyle w:val="Header"/>
      <w:tabs>
        <w:tab w:val="clear" w:pos="4680"/>
      </w:tabs>
    </w:pPr>
    <w:r>
      <w:rPr>
        <w:noProof/>
      </w:rPr>
      <mc:AlternateContent>
        <mc:Choice Requires="wps">
          <w:drawing>
            <wp:anchor distT="4294967295" distB="4294967295" distL="114300" distR="114300" simplePos="0" relativeHeight="251661312" behindDoc="0" locked="0" layoutInCell="1" allowOverlap="1" wp14:anchorId="29E3A925" wp14:editId="6F149888">
              <wp:simplePos x="0" y="0"/>
              <wp:positionH relativeFrom="column">
                <wp:posOffset>15240</wp:posOffset>
              </wp:positionH>
              <wp:positionV relativeFrom="paragraph">
                <wp:posOffset>198119</wp:posOffset>
              </wp:positionV>
              <wp:extent cx="5935980" cy="0"/>
              <wp:effectExtent l="0" t="0" r="26670"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359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05529FB" id="Straight Connector 7"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pt,15.6pt" to="468.6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" strokecolor="#629dd1 [3204]">
              <o:lock v:ext="edit" shapetype="f"/>
            </v:line>
          </w:pict>
        </mc:Fallback>
      </mc:AlternateContent>
    </w:r>
    <w:r>
      <w:t>Cyber Resilience Initiative</w:t>
    </w:r>
    <w:r>
      <w:tab/>
      <w:t>SEDC</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5C3E31" w14:textId="42A6E7AD" w:rsidR="00557F06" w:rsidRDefault="00557F06" w:rsidP="00474282">
    <w:pPr>
      <w:pStyle w:val="Header"/>
      <w:tabs>
        <w:tab w:val="clear" w:pos="4680"/>
      </w:tabs>
    </w:pPr>
    <w:r>
      <w:rPr>
        <w:noProof/>
      </w:rPr>
      <mc:AlternateContent>
        <mc:Choice Requires="wps">
          <w:drawing>
            <wp:anchor distT="4294967295" distB="4294967295" distL="114300" distR="114300" simplePos="0" relativeHeight="251652096" behindDoc="0" locked="0" layoutInCell="1" allowOverlap="1" wp14:anchorId="1DDCB72D" wp14:editId="7EA608A7">
              <wp:simplePos x="0" y="0"/>
              <wp:positionH relativeFrom="column">
                <wp:posOffset>15240</wp:posOffset>
              </wp:positionH>
              <wp:positionV relativeFrom="paragraph">
                <wp:posOffset>198119</wp:posOffset>
              </wp:positionV>
              <wp:extent cx="5935980" cy="0"/>
              <wp:effectExtent l="0" t="0" r="2667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359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FF76AAB" id="Straight Connector 4" o:spid="_x0000_s1026" style="position:absolute;z-index:2516520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pt,15.6pt" to="468.6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" strokecolor="#629dd1 [3204]">
              <o:lock v:ext="edit" shapetype="f"/>
            </v:line>
          </w:pict>
        </mc:Fallback>
      </mc:AlternateContent>
    </w:r>
    <w:r>
      <w:t>Cyber Resilience Initiative</w:t>
    </w:r>
    <w:r>
      <w:tab/>
      <w:t>SEDC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BBE256B6"/>
    <w:lvl w:ilvl="0">
      <w:start w:val="1"/>
      <w:numFmt w:val="bullet"/>
      <w:pStyle w:val="ListBullet"/>
      <w:lvlText w:val=""/>
      <w:lvlJc w:val="left"/>
      <w:pPr>
        <w:tabs>
          <w:tab w:val="num" w:pos="907"/>
        </w:tabs>
        <w:ind w:left="907" w:hanging="360"/>
      </w:pPr>
      <w:rPr>
        <w:rFonts w:ascii="Wingdings" w:hAnsi="Wingdings" w:hint="default"/>
        <w:color w:val="000000"/>
        <w:sz w:val="16"/>
        <w:szCs w:val="16"/>
      </w:rPr>
    </w:lvl>
  </w:abstractNum>
  <w:abstractNum w:abstractNumId="1" w15:restartNumberingAfterBreak="0">
    <w:nsid w:val="012B751C"/>
    <w:multiLevelType w:val="hybridMultilevel"/>
    <w:tmpl w:val="1786D6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5C58E0"/>
    <w:multiLevelType w:val="hybridMultilevel"/>
    <w:tmpl w:val="E54644A6"/>
    <w:lvl w:ilvl="0" w:tplc="0CEAA89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86C1E"/>
    <w:multiLevelType w:val="hybridMultilevel"/>
    <w:tmpl w:val="142C246C"/>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005A19"/>
    <w:multiLevelType w:val="hybridMultilevel"/>
    <w:tmpl w:val="8A4CF062"/>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2C5114"/>
    <w:multiLevelType w:val="hybridMultilevel"/>
    <w:tmpl w:val="5D644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3A6212E"/>
    <w:multiLevelType w:val="hybridMultilevel"/>
    <w:tmpl w:val="366E7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53E558D"/>
    <w:multiLevelType w:val="multilevel"/>
    <w:tmpl w:val="B0CCF656"/>
    <w:lvl w:ilvl="0">
      <w:start w:val="3"/>
      <w:numFmt w:val="decimal"/>
      <w:lvlText w:val="%1."/>
      <w:lvlJc w:val="left"/>
      <w:pPr>
        <w:ind w:left="495" w:hanging="495"/>
      </w:pPr>
      <w:rPr>
        <w:rFonts w:hint="default"/>
      </w:rPr>
    </w:lvl>
    <w:lvl w:ilvl="1">
      <w:start w:val="2"/>
      <w:numFmt w:val="decimal"/>
      <w:lvlText w:val="%1.%2."/>
      <w:lvlJc w:val="left"/>
      <w:pPr>
        <w:ind w:left="1305" w:hanging="495"/>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15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130" w:hanging="108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110" w:hanging="1440"/>
      </w:pPr>
      <w:rPr>
        <w:rFonts w:hint="default"/>
      </w:rPr>
    </w:lvl>
    <w:lvl w:ilvl="8">
      <w:start w:val="1"/>
      <w:numFmt w:val="decimal"/>
      <w:lvlText w:val="%1.%2.%3.%4.%5.%6.%7.%8.%9."/>
      <w:lvlJc w:val="left"/>
      <w:pPr>
        <w:ind w:left="8280" w:hanging="1800"/>
      </w:pPr>
      <w:rPr>
        <w:rFonts w:hint="default"/>
      </w:rPr>
    </w:lvl>
  </w:abstractNum>
  <w:abstractNum w:abstractNumId="8" w15:restartNumberingAfterBreak="0">
    <w:nsid w:val="05832223"/>
    <w:multiLevelType w:val="hybridMultilevel"/>
    <w:tmpl w:val="365E124C"/>
    <w:numStyleLink w:val="ImportedStyle30"/>
  </w:abstractNum>
  <w:abstractNum w:abstractNumId="9" w15:restartNumberingAfterBreak="0">
    <w:nsid w:val="05EA0237"/>
    <w:multiLevelType w:val="hybridMultilevel"/>
    <w:tmpl w:val="365E124C"/>
    <w:styleLink w:val="ImportedStyle30"/>
    <w:lvl w:ilvl="0" w:tplc="6C9E4AC0">
      <w:start w:val="1"/>
      <w:numFmt w:val="bullet"/>
      <w:lvlText w:val="•"/>
      <w:lvlJc w:val="left"/>
      <w:pPr>
        <w:ind w:left="690" w:hanging="330"/>
      </w:pPr>
      <w:rPr>
        <w:rFonts w:ascii="Symbol" w:eastAsia="Symbol" w:hAnsi="Symbol" w:cs="Symbol"/>
        <w:b w:val="0"/>
        <w:bCs w:val="0"/>
        <w:i w:val="0"/>
        <w:iCs w:val="0"/>
        <w:caps w:val="0"/>
        <w:smallCaps w:val="0"/>
        <w:strike w:val="0"/>
        <w:dstrike w:val="0"/>
        <w:spacing w:val="0"/>
        <w:w w:val="100"/>
        <w:kern w:val="0"/>
        <w:position w:val="0"/>
        <w:highlight w:val="none"/>
        <w:vertAlign w:val="baseline"/>
      </w:rPr>
    </w:lvl>
    <w:lvl w:ilvl="1" w:tplc="2304C59A">
      <w:start w:val="1"/>
      <w:numFmt w:val="bullet"/>
      <w:lvlText w:val="o"/>
      <w:lvlJc w:val="left"/>
      <w:pPr>
        <w:ind w:left="1410" w:hanging="33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2" w:tplc="248A35CA">
      <w:start w:val="1"/>
      <w:numFmt w:val="bullet"/>
      <w:lvlText w:val="•"/>
      <w:lvlJc w:val="left"/>
      <w:pPr>
        <w:ind w:left="72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lvl w:ilvl="3" w:tplc="E5EC0CD6">
      <w:start w:val="1"/>
      <w:numFmt w:val="bullet"/>
      <w:lvlText w:val="•"/>
      <w:lvlJc w:val="left"/>
      <w:pPr>
        <w:ind w:left="144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lvl w:ilvl="4" w:tplc="E2489202">
      <w:start w:val="1"/>
      <w:numFmt w:val="bullet"/>
      <w:lvlText w:val="o"/>
      <w:lvlJc w:val="left"/>
      <w:pPr>
        <w:ind w:left="216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lvl w:ilvl="5" w:tplc="C778BEE6">
      <w:start w:val="1"/>
      <w:numFmt w:val="bullet"/>
      <w:lvlText w:val="▪"/>
      <w:lvlJc w:val="left"/>
      <w:pPr>
        <w:ind w:left="288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lvl w:ilvl="6" w:tplc="1798776A">
      <w:start w:val="1"/>
      <w:numFmt w:val="bullet"/>
      <w:lvlText w:val="•"/>
      <w:lvlJc w:val="left"/>
      <w:pPr>
        <w:ind w:left="360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lvl w:ilvl="7" w:tplc="B2108B16">
      <w:start w:val="1"/>
      <w:numFmt w:val="bullet"/>
      <w:lvlText w:val="o"/>
      <w:lvlJc w:val="left"/>
      <w:pPr>
        <w:ind w:left="432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lvl w:ilvl="8" w:tplc="3C6C7980">
      <w:start w:val="1"/>
      <w:numFmt w:val="bullet"/>
      <w:lvlText w:val="▪"/>
      <w:lvlJc w:val="left"/>
      <w:pPr>
        <w:ind w:left="504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abstractNum>
  <w:abstractNum w:abstractNumId="10" w15:restartNumberingAfterBreak="0">
    <w:nsid w:val="067025D2"/>
    <w:multiLevelType w:val="hybridMultilevel"/>
    <w:tmpl w:val="2F9A7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941BAD"/>
    <w:multiLevelType w:val="hybridMultilevel"/>
    <w:tmpl w:val="DBDC49C8"/>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6D78B9"/>
    <w:multiLevelType w:val="multilevel"/>
    <w:tmpl w:val="9F5AD624"/>
    <w:numStyleLink w:val="ImportedStyle98"/>
  </w:abstractNum>
  <w:abstractNum w:abstractNumId="13" w15:restartNumberingAfterBreak="0">
    <w:nsid w:val="08B11B3E"/>
    <w:multiLevelType w:val="hybridMultilevel"/>
    <w:tmpl w:val="2626E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BE87AB9"/>
    <w:multiLevelType w:val="multilevel"/>
    <w:tmpl w:val="6D62E37A"/>
    <w:numStyleLink w:val="ImportedStyle40"/>
  </w:abstractNum>
  <w:abstractNum w:abstractNumId="15" w15:restartNumberingAfterBreak="0">
    <w:nsid w:val="0C0128C6"/>
    <w:multiLevelType w:val="hybridMultilevel"/>
    <w:tmpl w:val="C40EF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D356A4B"/>
    <w:multiLevelType w:val="hybridMultilevel"/>
    <w:tmpl w:val="F776F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E3C3F94"/>
    <w:multiLevelType w:val="hybridMultilevel"/>
    <w:tmpl w:val="8E2830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0EA91407"/>
    <w:multiLevelType w:val="multilevel"/>
    <w:tmpl w:val="3BA8088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3.%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0F6A0A60"/>
    <w:multiLevelType w:val="multilevel"/>
    <w:tmpl w:val="80C465D0"/>
    <w:lvl w:ilvl="0">
      <w:start w:val="3"/>
      <w:numFmt w:val="decimal"/>
      <w:lvlText w:val="%1."/>
      <w:lvlJc w:val="left"/>
      <w:pPr>
        <w:ind w:left="495" w:hanging="495"/>
      </w:pPr>
      <w:rPr>
        <w:rFonts w:hint="default"/>
      </w:rPr>
    </w:lvl>
    <w:lvl w:ilvl="1">
      <w:start w:val="2"/>
      <w:numFmt w:val="decimal"/>
      <w:lvlText w:val="%1.%2."/>
      <w:lvlJc w:val="left"/>
      <w:pPr>
        <w:ind w:left="1107" w:hanging="495"/>
      </w:pPr>
      <w:rPr>
        <w:rFonts w:hint="default"/>
      </w:rPr>
    </w:lvl>
    <w:lvl w:ilvl="2">
      <w:start w:val="1"/>
      <w:numFmt w:val="decimal"/>
      <w:lvlText w:val="%1.%2.%3."/>
      <w:lvlJc w:val="left"/>
      <w:pPr>
        <w:ind w:left="1944" w:hanging="720"/>
      </w:pPr>
      <w:rPr>
        <w:rFonts w:hint="default"/>
      </w:rPr>
    </w:lvl>
    <w:lvl w:ilvl="3">
      <w:start w:val="1"/>
      <w:numFmt w:val="decimal"/>
      <w:lvlText w:val="%1.%2.%3.%4."/>
      <w:lvlJc w:val="left"/>
      <w:pPr>
        <w:ind w:left="2556" w:hanging="72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140" w:hanging="108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5724" w:hanging="1440"/>
      </w:pPr>
      <w:rPr>
        <w:rFonts w:hint="default"/>
      </w:rPr>
    </w:lvl>
    <w:lvl w:ilvl="8">
      <w:start w:val="1"/>
      <w:numFmt w:val="decimal"/>
      <w:lvlText w:val="%1.%2.%3.%4.%5.%6.%7.%8.%9."/>
      <w:lvlJc w:val="left"/>
      <w:pPr>
        <w:ind w:left="6696" w:hanging="1800"/>
      </w:pPr>
      <w:rPr>
        <w:rFonts w:hint="default"/>
      </w:rPr>
    </w:lvl>
  </w:abstractNum>
  <w:abstractNum w:abstractNumId="20" w15:restartNumberingAfterBreak="0">
    <w:nsid w:val="111515A6"/>
    <w:multiLevelType w:val="hybridMultilevel"/>
    <w:tmpl w:val="617C4668"/>
    <w:lvl w:ilvl="0" w:tplc="A8881C2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30852B4"/>
    <w:multiLevelType w:val="hybridMultilevel"/>
    <w:tmpl w:val="F34EB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31958FB"/>
    <w:multiLevelType w:val="hybridMultilevel"/>
    <w:tmpl w:val="D79E6E4C"/>
    <w:lvl w:ilvl="0" w:tplc="703054D8">
      <w:start w:val="3"/>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3B37A3E"/>
    <w:multiLevelType w:val="hybridMultilevel"/>
    <w:tmpl w:val="D3F86ECA"/>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3C64D3B"/>
    <w:multiLevelType w:val="multilevel"/>
    <w:tmpl w:val="04090025"/>
    <w:numStyleLink w:val="Style12"/>
  </w:abstractNum>
  <w:abstractNum w:abstractNumId="25" w15:restartNumberingAfterBreak="0">
    <w:nsid w:val="13DF7ABF"/>
    <w:multiLevelType w:val="hybridMultilevel"/>
    <w:tmpl w:val="6AF00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42C1C7E"/>
    <w:multiLevelType w:val="hybridMultilevel"/>
    <w:tmpl w:val="A3A6C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5CC6243"/>
    <w:multiLevelType w:val="multilevel"/>
    <w:tmpl w:val="03067712"/>
    <w:numStyleLink w:val="ImportedStyle75"/>
  </w:abstractNum>
  <w:abstractNum w:abstractNumId="28" w15:restartNumberingAfterBreak="0">
    <w:nsid w:val="17D8711A"/>
    <w:multiLevelType w:val="multilevel"/>
    <w:tmpl w:val="B6C4239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2196" w:hanging="576"/>
      </w:pPr>
      <w:rPr>
        <w:rFonts w:asciiTheme="majorHAnsi" w:hAnsiTheme="majorHAnsi" w:hint="default"/>
        <w:b/>
        <w:bCs w:val="0"/>
        <w:i w:val="0"/>
        <w:iCs w:val="0"/>
        <w:caps w:val="0"/>
        <w:smallCaps w:val="0"/>
        <w:strike w:val="0"/>
        <w:dstrike w:val="0"/>
        <w:noProof w:val="0"/>
        <w:vanish w:val="0"/>
        <w:color w:val="629DD1" w:themeColor="accent1"/>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720" w:hanging="720"/>
      </w:pPr>
      <w:rPr>
        <w:rFonts w:hint="default"/>
        <w:i w:val="0"/>
        <w:sz w:val="22"/>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9" w15:restartNumberingAfterBreak="0">
    <w:nsid w:val="18F535AB"/>
    <w:multiLevelType w:val="hybridMultilevel"/>
    <w:tmpl w:val="5A223D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9674640"/>
    <w:multiLevelType w:val="multilevel"/>
    <w:tmpl w:val="641298DA"/>
    <w:numStyleLink w:val="ImportedStyle74"/>
  </w:abstractNum>
  <w:abstractNum w:abstractNumId="31" w15:restartNumberingAfterBreak="0">
    <w:nsid w:val="199635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1A770734"/>
    <w:multiLevelType w:val="multilevel"/>
    <w:tmpl w:val="3BA8088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3.%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 w15:restartNumberingAfterBreak="0">
    <w:nsid w:val="1B484566"/>
    <w:multiLevelType w:val="hybridMultilevel"/>
    <w:tmpl w:val="20E0B650"/>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DDD66E6"/>
    <w:multiLevelType w:val="hybridMultilevel"/>
    <w:tmpl w:val="141CD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06E481E"/>
    <w:multiLevelType w:val="hybridMultilevel"/>
    <w:tmpl w:val="D310C536"/>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0DB2D35"/>
    <w:multiLevelType w:val="multilevel"/>
    <w:tmpl w:val="9F5AD624"/>
    <w:styleLink w:val="ImportedStyle98"/>
    <w:lvl w:ilvl="0">
      <w:start w:val="1"/>
      <w:numFmt w:val="decimal"/>
      <w:lvlText w:val="%1."/>
      <w:lvlJc w:val="left"/>
      <w:pPr>
        <w:ind w:left="495" w:hanging="495"/>
      </w:pPr>
      <w:rPr>
        <w:rFonts w:hAnsi="Arial Unicode MS"/>
        <w:caps w:val="0"/>
        <w:smallCaps w:val="0"/>
        <w:strike w:val="0"/>
        <w:dstrike w:val="0"/>
        <w:color w:val="000000"/>
        <w:spacing w:val="0"/>
        <w:w w:val="100"/>
        <w:kern w:val="0"/>
        <w:position w:val="0"/>
        <w:highlight w:val="none"/>
        <w:vertAlign w:val="baseline"/>
      </w:rPr>
    </w:lvl>
    <w:lvl w:ilvl="1">
      <w:start w:val="1"/>
      <w:numFmt w:val="decimal"/>
      <w:lvlText w:val="%1.%2."/>
      <w:lvlJc w:val="left"/>
      <w:pPr>
        <w:ind w:left="1107" w:hanging="495"/>
      </w:pPr>
      <w:rPr>
        <w:rFonts w:hAnsi="Arial Unicode MS"/>
        <w:caps w:val="0"/>
        <w:smallCaps w:val="0"/>
        <w:strike w:val="0"/>
        <w:dstrike w:val="0"/>
        <w:color w:val="000000"/>
        <w:spacing w:val="0"/>
        <w:w w:val="100"/>
        <w:kern w:val="0"/>
        <w:position w:val="0"/>
        <w:highlight w:val="none"/>
        <w:vertAlign w:val="baseline"/>
      </w:rPr>
    </w:lvl>
    <w:lvl w:ilvl="2">
      <w:start w:val="1"/>
      <w:numFmt w:val="decimal"/>
      <w:lvlText w:val="%3."/>
      <w:lvlJc w:val="left"/>
      <w:pPr>
        <w:ind w:left="1080" w:hanging="720"/>
      </w:pPr>
      <w:rPr>
        <w:rFonts w:hAnsi="Arial Unicode MS"/>
        <w:caps w:val="0"/>
        <w:smallCaps w:val="0"/>
        <w:strike w:val="0"/>
        <w:dstrike w:val="0"/>
        <w:color w:val="000000"/>
        <w:spacing w:val="0"/>
        <w:w w:val="100"/>
        <w:kern w:val="0"/>
        <w:position w:val="0"/>
        <w:highlight w:val="none"/>
        <w:vertAlign w:val="baseline"/>
      </w:rPr>
    </w:lvl>
    <w:lvl w:ilvl="3">
      <w:start w:val="1"/>
      <w:numFmt w:val="decimal"/>
      <w:lvlText w:val="%3.%4."/>
      <w:lvlJc w:val="left"/>
      <w:pPr>
        <w:ind w:left="1692" w:hanging="720"/>
      </w:pPr>
      <w:rPr>
        <w:rFonts w:hAnsi="Arial Unicode MS"/>
        <w:caps w:val="0"/>
        <w:smallCaps w:val="0"/>
        <w:strike w:val="0"/>
        <w:dstrike w:val="0"/>
        <w:color w:val="000000"/>
        <w:spacing w:val="0"/>
        <w:w w:val="100"/>
        <w:kern w:val="0"/>
        <w:position w:val="0"/>
        <w:highlight w:val="none"/>
        <w:vertAlign w:val="baseline"/>
      </w:rPr>
    </w:lvl>
    <w:lvl w:ilvl="4">
      <w:start w:val="1"/>
      <w:numFmt w:val="decimal"/>
      <w:lvlText w:val="%3.%4.%5."/>
      <w:lvlJc w:val="left"/>
      <w:pPr>
        <w:ind w:left="2664" w:hanging="1080"/>
      </w:pPr>
      <w:rPr>
        <w:rFonts w:hAnsi="Arial Unicode MS"/>
        <w:caps w:val="0"/>
        <w:smallCaps w:val="0"/>
        <w:strike w:val="0"/>
        <w:dstrike w:val="0"/>
        <w:color w:val="000000"/>
        <w:spacing w:val="0"/>
        <w:w w:val="100"/>
        <w:kern w:val="0"/>
        <w:position w:val="0"/>
        <w:highlight w:val="none"/>
        <w:vertAlign w:val="baseline"/>
      </w:rPr>
    </w:lvl>
    <w:lvl w:ilvl="5">
      <w:start w:val="1"/>
      <w:numFmt w:val="decimal"/>
      <w:lvlText w:val="%3.%4.%5.%6."/>
      <w:lvlJc w:val="left"/>
      <w:pPr>
        <w:ind w:left="3276" w:hanging="1080"/>
      </w:pPr>
      <w:rPr>
        <w:rFonts w:hAnsi="Arial Unicode MS"/>
        <w:caps w:val="0"/>
        <w:smallCaps w:val="0"/>
        <w:strike w:val="0"/>
        <w:dstrike w:val="0"/>
        <w:color w:val="000000"/>
        <w:spacing w:val="0"/>
        <w:w w:val="100"/>
        <w:kern w:val="0"/>
        <w:position w:val="0"/>
        <w:highlight w:val="none"/>
        <w:vertAlign w:val="baseline"/>
      </w:rPr>
    </w:lvl>
    <w:lvl w:ilvl="6">
      <w:start w:val="1"/>
      <w:numFmt w:val="decimal"/>
      <w:lvlText w:val="%3.%4.%5.%6.%7."/>
      <w:lvlJc w:val="left"/>
      <w:pPr>
        <w:ind w:left="4248" w:hanging="1440"/>
      </w:pPr>
      <w:rPr>
        <w:rFonts w:hAnsi="Arial Unicode MS"/>
        <w:caps w:val="0"/>
        <w:smallCaps w:val="0"/>
        <w:strike w:val="0"/>
        <w:dstrike w:val="0"/>
        <w:color w:val="000000"/>
        <w:spacing w:val="0"/>
        <w:w w:val="100"/>
        <w:kern w:val="0"/>
        <w:position w:val="0"/>
        <w:highlight w:val="none"/>
        <w:vertAlign w:val="baseline"/>
      </w:rPr>
    </w:lvl>
    <w:lvl w:ilvl="7">
      <w:start w:val="1"/>
      <w:numFmt w:val="decimal"/>
      <w:lvlText w:val="%3.%4.%5.%6.%7.%8."/>
      <w:lvlJc w:val="left"/>
      <w:pPr>
        <w:ind w:left="4860" w:hanging="1440"/>
      </w:pPr>
      <w:rPr>
        <w:rFonts w:hAnsi="Arial Unicode MS"/>
        <w:caps w:val="0"/>
        <w:smallCaps w:val="0"/>
        <w:strike w:val="0"/>
        <w:dstrike w:val="0"/>
        <w:color w:val="000000"/>
        <w:spacing w:val="0"/>
        <w:w w:val="100"/>
        <w:kern w:val="0"/>
        <w:position w:val="0"/>
        <w:highlight w:val="none"/>
        <w:vertAlign w:val="baseline"/>
      </w:rPr>
    </w:lvl>
    <w:lvl w:ilvl="8">
      <w:start w:val="1"/>
      <w:numFmt w:val="decimal"/>
      <w:lvlText w:val="%3.%4.%5.%6.%7.%8.%9."/>
      <w:lvlJc w:val="left"/>
      <w:pPr>
        <w:ind w:left="5832" w:hanging="1800"/>
      </w:pPr>
      <w:rPr>
        <w:rFonts w:hAnsi="Arial Unicode MS"/>
        <w:caps w:val="0"/>
        <w:smallCaps w:val="0"/>
        <w:strike w:val="0"/>
        <w:dstrike w:val="0"/>
        <w:color w:val="000000"/>
        <w:spacing w:val="0"/>
        <w:w w:val="100"/>
        <w:kern w:val="0"/>
        <w:position w:val="0"/>
        <w:highlight w:val="none"/>
        <w:vertAlign w:val="baseline"/>
      </w:rPr>
    </w:lvl>
  </w:abstractNum>
  <w:abstractNum w:abstractNumId="37" w15:restartNumberingAfterBreak="0">
    <w:nsid w:val="210562AF"/>
    <w:multiLevelType w:val="hybridMultilevel"/>
    <w:tmpl w:val="1E46E0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1056DC8"/>
    <w:multiLevelType w:val="hybridMultilevel"/>
    <w:tmpl w:val="E3AA93B8"/>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1723896"/>
    <w:multiLevelType w:val="hybridMultilevel"/>
    <w:tmpl w:val="1E6A5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1EC0ECF"/>
    <w:multiLevelType w:val="hybridMultilevel"/>
    <w:tmpl w:val="B808A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4EE0769"/>
    <w:multiLevelType w:val="multilevel"/>
    <w:tmpl w:val="04090025"/>
    <w:lvl w:ilvl="0">
      <w:start w:val="1"/>
      <w:numFmt w:val="decimal"/>
      <w:lvlText w:val="%1"/>
      <w:lvlJc w:val="left"/>
      <w:pPr>
        <w:ind w:left="432" w:hanging="432"/>
      </w:pPr>
      <w:rPr>
        <w:b/>
        <w:bCs/>
        <w:caps w:val="0"/>
        <w:smallCaps w:val="0"/>
        <w:strike w:val="0"/>
        <w:dstrike w:val="0"/>
        <w:color w:val="000000"/>
        <w:spacing w:val="0"/>
        <w:w w:val="100"/>
        <w:kern w:val="0"/>
        <w:position w:val="0"/>
        <w:highlight w:val="none"/>
        <w:vertAlign w:val="baseline"/>
      </w:rPr>
    </w:lvl>
    <w:lvl w:ilvl="1">
      <w:start w:val="1"/>
      <w:numFmt w:val="decimal"/>
      <w:lvlText w:val="%1.%2"/>
      <w:lvlJc w:val="left"/>
      <w:pPr>
        <w:ind w:left="576" w:hanging="576"/>
      </w:pPr>
      <w:rPr>
        <w:caps w:val="0"/>
        <w:smallCaps w:val="0"/>
        <w:strike w:val="0"/>
        <w:dstrike w:val="0"/>
        <w:color w:val="000000"/>
        <w:spacing w:val="0"/>
        <w:w w:val="100"/>
        <w:kern w:val="0"/>
        <w:position w:val="0"/>
        <w:highlight w:val="none"/>
        <w:vertAlign w:val="baseline"/>
      </w:rPr>
    </w:lvl>
    <w:lvl w:ilvl="2">
      <w:start w:val="1"/>
      <w:numFmt w:val="decimal"/>
      <w:lvlText w:val="%1.%2.%3"/>
      <w:lvlJc w:val="left"/>
      <w:pPr>
        <w:ind w:left="720" w:hanging="720"/>
      </w:pPr>
      <w:rPr>
        <w:caps w:val="0"/>
        <w:smallCaps w:val="0"/>
        <w:strike w:val="0"/>
        <w:dstrike w:val="0"/>
        <w:color w:val="000000"/>
        <w:spacing w:val="0"/>
        <w:w w:val="100"/>
        <w:kern w:val="0"/>
        <w:position w:val="0"/>
        <w:highlight w:val="none"/>
        <w:vertAlign w:val="baseline"/>
      </w:rPr>
    </w:lvl>
    <w:lvl w:ilvl="3">
      <w:start w:val="1"/>
      <w:numFmt w:val="decimal"/>
      <w:lvlText w:val="%1.%2.%3.%4"/>
      <w:lvlJc w:val="left"/>
      <w:pPr>
        <w:ind w:left="864" w:hanging="864"/>
      </w:pPr>
      <w:rPr>
        <w:caps w:val="0"/>
        <w:smallCaps w:val="0"/>
        <w:strike w:val="0"/>
        <w:dstrike w:val="0"/>
        <w:color w:val="000000"/>
        <w:spacing w:val="0"/>
        <w:w w:val="100"/>
        <w:kern w:val="0"/>
        <w:position w:val="0"/>
        <w:highlight w:val="none"/>
        <w:vertAlign w:val="baseline"/>
      </w:rPr>
    </w:lvl>
    <w:lvl w:ilvl="4">
      <w:start w:val="1"/>
      <w:numFmt w:val="decimal"/>
      <w:lvlText w:val="%1.%2.%3.%4.%5"/>
      <w:lvlJc w:val="left"/>
      <w:pPr>
        <w:ind w:left="1008" w:hanging="1008"/>
      </w:pPr>
      <w:rPr>
        <w:caps w:val="0"/>
        <w:smallCaps w:val="0"/>
        <w:strike w:val="0"/>
        <w:dstrike w:val="0"/>
        <w:color w:val="000000"/>
        <w:spacing w:val="0"/>
        <w:w w:val="100"/>
        <w:kern w:val="0"/>
        <w:position w:val="0"/>
        <w:highlight w:val="none"/>
        <w:vertAlign w:val="baseline"/>
      </w:rPr>
    </w:lvl>
    <w:lvl w:ilvl="5">
      <w:start w:val="1"/>
      <w:numFmt w:val="decimal"/>
      <w:lvlText w:val="%1.%2.%3.%4.%5.%6"/>
      <w:lvlJc w:val="left"/>
      <w:pPr>
        <w:ind w:left="1152" w:hanging="1152"/>
      </w:pPr>
      <w:rPr>
        <w:caps w:val="0"/>
        <w:smallCaps w:val="0"/>
        <w:strike w:val="0"/>
        <w:dstrike w:val="0"/>
        <w:color w:val="000000"/>
        <w:spacing w:val="0"/>
        <w:w w:val="100"/>
        <w:kern w:val="0"/>
        <w:position w:val="0"/>
        <w:highlight w:val="none"/>
        <w:vertAlign w:val="baseline"/>
      </w:rPr>
    </w:lvl>
    <w:lvl w:ilvl="6">
      <w:start w:val="1"/>
      <w:numFmt w:val="decimal"/>
      <w:lvlText w:val="%1.%2.%3.%4.%5.%6.%7"/>
      <w:lvlJc w:val="left"/>
      <w:pPr>
        <w:ind w:left="1296" w:hanging="1296"/>
      </w:pPr>
      <w:rPr>
        <w:caps w:val="0"/>
        <w:smallCaps w:val="0"/>
        <w:strike w:val="0"/>
        <w:dstrike w:val="0"/>
        <w:color w:val="000000"/>
        <w:spacing w:val="0"/>
        <w:w w:val="100"/>
        <w:kern w:val="0"/>
        <w:position w:val="0"/>
        <w:highlight w:val="none"/>
        <w:vertAlign w:val="baseline"/>
      </w:rPr>
    </w:lvl>
    <w:lvl w:ilvl="7">
      <w:start w:val="1"/>
      <w:numFmt w:val="decimal"/>
      <w:lvlText w:val="%1.%2.%3.%4.%5.%6.%7.%8"/>
      <w:lvlJc w:val="left"/>
      <w:pPr>
        <w:ind w:left="1440" w:hanging="1440"/>
      </w:pPr>
      <w:rPr>
        <w:caps w:val="0"/>
        <w:smallCaps w:val="0"/>
        <w:strike w:val="0"/>
        <w:dstrike w:val="0"/>
        <w:color w:val="000000"/>
        <w:spacing w:val="0"/>
        <w:w w:val="100"/>
        <w:kern w:val="0"/>
        <w:position w:val="0"/>
        <w:highlight w:val="none"/>
        <w:vertAlign w:val="baseline"/>
      </w:rPr>
    </w:lvl>
    <w:lvl w:ilvl="8">
      <w:start w:val="1"/>
      <w:numFmt w:val="decimal"/>
      <w:lvlText w:val="%1.%2.%3.%4.%5.%6.%7.%8.%9"/>
      <w:lvlJc w:val="left"/>
      <w:pPr>
        <w:ind w:left="1584" w:hanging="1584"/>
      </w:pPr>
      <w:rPr>
        <w:caps w:val="0"/>
        <w:smallCaps w:val="0"/>
        <w:strike w:val="0"/>
        <w:dstrike w:val="0"/>
        <w:color w:val="000000"/>
        <w:spacing w:val="0"/>
        <w:w w:val="100"/>
        <w:kern w:val="0"/>
        <w:position w:val="0"/>
        <w:highlight w:val="none"/>
        <w:vertAlign w:val="baseline"/>
      </w:rPr>
    </w:lvl>
  </w:abstractNum>
  <w:abstractNum w:abstractNumId="42" w15:restartNumberingAfterBreak="0">
    <w:nsid w:val="25F26590"/>
    <w:multiLevelType w:val="multilevel"/>
    <w:tmpl w:val="04090025"/>
    <w:numStyleLink w:val="Style12"/>
  </w:abstractNum>
  <w:abstractNum w:abstractNumId="43" w15:restartNumberingAfterBreak="0">
    <w:nsid w:val="27B057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280A51AC"/>
    <w:multiLevelType w:val="hybridMultilevel"/>
    <w:tmpl w:val="00AADFC8"/>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295F6B4C"/>
    <w:multiLevelType w:val="hybridMultilevel"/>
    <w:tmpl w:val="1B98E094"/>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29B429CC"/>
    <w:multiLevelType w:val="multilevel"/>
    <w:tmpl w:val="03067712"/>
    <w:styleLink w:val="ImportedStyle75"/>
    <w:lvl w:ilvl="0">
      <w:start w:val="1"/>
      <w:numFmt w:val="decimal"/>
      <w:lvlText w:val="%1."/>
      <w:lvlJc w:val="left"/>
      <w:pPr>
        <w:ind w:left="330" w:hanging="330"/>
      </w:pPr>
      <w:rPr>
        <w:rFonts w:hAnsi="Arial Unicode MS"/>
        <w:caps w:val="0"/>
        <w:smallCaps w:val="0"/>
        <w:strike w:val="0"/>
        <w:dstrike w:val="0"/>
        <w:color w:val="000000"/>
        <w:spacing w:val="0"/>
        <w:w w:val="100"/>
        <w:kern w:val="0"/>
        <w:position w:val="0"/>
        <w:highlight w:val="none"/>
        <w:vertAlign w:val="baseline"/>
      </w:rPr>
    </w:lvl>
    <w:lvl w:ilvl="1">
      <w:start w:val="1"/>
      <w:numFmt w:val="decimal"/>
      <w:lvlText w:val="%1.%2."/>
      <w:lvlJc w:val="left"/>
      <w:pPr>
        <w:ind w:left="756" w:hanging="396"/>
      </w:pPr>
      <w:rPr>
        <w:rFonts w:hAnsi="Arial Unicode MS"/>
        <w:caps w:val="0"/>
        <w:smallCaps w:val="0"/>
        <w:strike w:val="0"/>
        <w:dstrike w:val="0"/>
        <w:color w:val="000000"/>
        <w:spacing w:val="0"/>
        <w:w w:val="100"/>
        <w:kern w:val="0"/>
        <w:position w:val="0"/>
        <w:highlight w:val="none"/>
        <w:vertAlign w:val="baseline"/>
      </w:rPr>
    </w:lvl>
    <w:lvl w:ilvl="2">
      <w:start w:val="1"/>
      <w:numFmt w:val="decimal"/>
      <w:lvlText w:val="%3."/>
      <w:lvlJc w:val="left"/>
      <w:pPr>
        <w:ind w:left="1080" w:hanging="720"/>
      </w:pPr>
      <w:rPr>
        <w:rFonts w:hAnsi="Arial Unicode MS"/>
        <w:caps w:val="0"/>
        <w:smallCaps w:val="0"/>
        <w:strike w:val="0"/>
        <w:dstrike w:val="0"/>
        <w:color w:val="000000"/>
        <w:spacing w:val="0"/>
        <w:w w:val="100"/>
        <w:kern w:val="0"/>
        <w:position w:val="0"/>
        <w:highlight w:val="none"/>
        <w:vertAlign w:val="baseline"/>
      </w:rPr>
    </w:lvl>
    <w:lvl w:ilvl="3">
      <w:start w:val="1"/>
      <w:numFmt w:val="decimal"/>
      <w:lvlText w:val="%3.%4."/>
      <w:lvlJc w:val="left"/>
      <w:pPr>
        <w:ind w:left="1584" w:hanging="864"/>
      </w:pPr>
      <w:rPr>
        <w:rFonts w:hAnsi="Arial Unicode MS"/>
        <w:caps w:val="0"/>
        <w:smallCaps w:val="0"/>
        <w:strike w:val="0"/>
        <w:dstrike w:val="0"/>
        <w:color w:val="000000"/>
        <w:spacing w:val="0"/>
        <w:w w:val="100"/>
        <w:kern w:val="0"/>
        <w:position w:val="0"/>
        <w:highlight w:val="none"/>
        <w:vertAlign w:val="baseline"/>
      </w:rPr>
    </w:lvl>
    <w:lvl w:ilvl="4">
      <w:start w:val="1"/>
      <w:numFmt w:val="decimal"/>
      <w:lvlText w:val="%3.%4.%5."/>
      <w:lvlJc w:val="left"/>
      <w:pPr>
        <w:ind w:left="2088" w:hanging="1008"/>
      </w:pPr>
      <w:rPr>
        <w:rFonts w:hAnsi="Arial Unicode MS"/>
        <w:caps w:val="0"/>
        <w:smallCaps w:val="0"/>
        <w:strike w:val="0"/>
        <w:dstrike w:val="0"/>
        <w:color w:val="000000"/>
        <w:spacing w:val="0"/>
        <w:w w:val="100"/>
        <w:kern w:val="0"/>
        <w:position w:val="0"/>
        <w:highlight w:val="none"/>
        <w:vertAlign w:val="baseline"/>
      </w:rPr>
    </w:lvl>
    <w:lvl w:ilvl="5">
      <w:start w:val="1"/>
      <w:numFmt w:val="decimal"/>
      <w:lvlText w:val="%3.%4.%5.%6."/>
      <w:lvlJc w:val="left"/>
      <w:pPr>
        <w:ind w:left="2592" w:hanging="1152"/>
      </w:pPr>
      <w:rPr>
        <w:rFonts w:hAnsi="Arial Unicode MS"/>
        <w:caps w:val="0"/>
        <w:smallCaps w:val="0"/>
        <w:strike w:val="0"/>
        <w:dstrike w:val="0"/>
        <w:color w:val="000000"/>
        <w:spacing w:val="0"/>
        <w:w w:val="100"/>
        <w:kern w:val="0"/>
        <w:position w:val="0"/>
        <w:highlight w:val="none"/>
        <w:vertAlign w:val="baseline"/>
      </w:rPr>
    </w:lvl>
    <w:lvl w:ilvl="6">
      <w:start w:val="1"/>
      <w:numFmt w:val="decimal"/>
      <w:lvlText w:val="%3.%4.%5.%6.%7."/>
      <w:lvlJc w:val="left"/>
      <w:pPr>
        <w:ind w:left="3096" w:hanging="1296"/>
      </w:pPr>
      <w:rPr>
        <w:rFonts w:hAnsi="Arial Unicode MS"/>
        <w:caps w:val="0"/>
        <w:smallCaps w:val="0"/>
        <w:strike w:val="0"/>
        <w:dstrike w:val="0"/>
        <w:color w:val="000000"/>
        <w:spacing w:val="0"/>
        <w:w w:val="100"/>
        <w:kern w:val="0"/>
        <w:position w:val="0"/>
        <w:highlight w:val="none"/>
        <w:vertAlign w:val="baseline"/>
      </w:rPr>
    </w:lvl>
    <w:lvl w:ilvl="7">
      <w:start w:val="1"/>
      <w:numFmt w:val="decimal"/>
      <w:lvlText w:val="%3.%4.%5.%6.%7.%8."/>
      <w:lvlJc w:val="left"/>
      <w:pPr>
        <w:ind w:left="3600" w:hanging="1440"/>
      </w:pPr>
      <w:rPr>
        <w:rFonts w:hAnsi="Arial Unicode MS"/>
        <w:caps w:val="0"/>
        <w:smallCaps w:val="0"/>
        <w:strike w:val="0"/>
        <w:dstrike w:val="0"/>
        <w:color w:val="000000"/>
        <w:spacing w:val="0"/>
        <w:w w:val="100"/>
        <w:kern w:val="0"/>
        <w:position w:val="0"/>
        <w:highlight w:val="none"/>
        <w:vertAlign w:val="baseline"/>
      </w:rPr>
    </w:lvl>
    <w:lvl w:ilvl="8">
      <w:start w:val="1"/>
      <w:numFmt w:val="decimal"/>
      <w:lvlText w:val="%3.%4.%5.%6.%7.%8.%9."/>
      <w:lvlJc w:val="left"/>
      <w:pPr>
        <w:ind w:left="4176" w:hanging="1656"/>
      </w:pPr>
      <w:rPr>
        <w:rFonts w:hAnsi="Arial Unicode MS"/>
        <w:caps w:val="0"/>
        <w:smallCaps w:val="0"/>
        <w:strike w:val="0"/>
        <w:dstrike w:val="0"/>
        <w:color w:val="000000"/>
        <w:spacing w:val="0"/>
        <w:w w:val="100"/>
        <w:kern w:val="0"/>
        <w:position w:val="0"/>
        <w:highlight w:val="none"/>
        <w:vertAlign w:val="baseline"/>
      </w:rPr>
    </w:lvl>
  </w:abstractNum>
  <w:abstractNum w:abstractNumId="47" w15:restartNumberingAfterBreak="0">
    <w:nsid w:val="29FA1A63"/>
    <w:multiLevelType w:val="multilevel"/>
    <w:tmpl w:val="C506180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368" w:hanging="648"/>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8" w15:restartNumberingAfterBreak="0">
    <w:nsid w:val="2A4B493D"/>
    <w:multiLevelType w:val="hybridMultilevel"/>
    <w:tmpl w:val="EAEAB18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15:restartNumberingAfterBreak="0">
    <w:nsid w:val="2B005279"/>
    <w:multiLevelType w:val="hybridMultilevel"/>
    <w:tmpl w:val="CC626524"/>
    <w:lvl w:ilvl="0" w:tplc="70002F60">
      <w:start w:val="1"/>
      <w:numFmt w:val="bullet"/>
      <w:lvlText w:val="•"/>
      <w:lvlJc w:val="left"/>
      <w:pPr>
        <w:ind w:left="1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ind w:left="774" w:hanging="174"/>
      </w:pPr>
      <w:rPr>
        <w:rFonts w:ascii="Courier New" w:hAnsi="Courier New" w:cs="Courier New"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04090003">
      <w:start w:val="1"/>
      <w:numFmt w:val="bullet"/>
      <w:lvlText w:val="o"/>
      <w:lvlJc w:val="left"/>
      <w:pPr>
        <w:ind w:left="1374" w:hanging="174"/>
      </w:pPr>
      <w:rPr>
        <w:rFonts w:ascii="Courier New" w:hAnsi="Courier New" w:cs="Courier New"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D95C35BE">
      <w:start w:val="1"/>
      <w:numFmt w:val="bullet"/>
      <w:lvlText w:val="•"/>
      <w:lvlJc w:val="left"/>
      <w:pPr>
        <w:ind w:left="19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12080B26">
      <w:start w:val="1"/>
      <w:numFmt w:val="bullet"/>
      <w:lvlText w:val="•"/>
      <w:lvlJc w:val="left"/>
      <w:pPr>
        <w:ind w:left="25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0D46837C">
      <w:start w:val="1"/>
      <w:numFmt w:val="bullet"/>
      <w:lvlText w:val="•"/>
      <w:lvlJc w:val="left"/>
      <w:pPr>
        <w:ind w:left="31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A6A5728">
      <w:start w:val="1"/>
      <w:numFmt w:val="bullet"/>
      <w:lvlText w:val="•"/>
      <w:lvlJc w:val="left"/>
      <w:pPr>
        <w:ind w:left="37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1E146206">
      <w:start w:val="1"/>
      <w:numFmt w:val="bullet"/>
      <w:lvlText w:val="•"/>
      <w:lvlJc w:val="left"/>
      <w:pPr>
        <w:ind w:left="43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3FCAFBC">
      <w:start w:val="1"/>
      <w:numFmt w:val="bullet"/>
      <w:lvlText w:val="•"/>
      <w:lvlJc w:val="left"/>
      <w:pPr>
        <w:ind w:left="49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0" w15:restartNumberingAfterBreak="0">
    <w:nsid w:val="2BF75867"/>
    <w:multiLevelType w:val="multilevel"/>
    <w:tmpl w:val="C5FE18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1" w15:restartNumberingAfterBreak="0">
    <w:nsid w:val="2D135EBB"/>
    <w:multiLevelType w:val="hybridMultilevel"/>
    <w:tmpl w:val="12964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2E2870FA"/>
    <w:multiLevelType w:val="hybridMultilevel"/>
    <w:tmpl w:val="E9CAA83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3" w15:restartNumberingAfterBreak="0">
    <w:nsid w:val="2E385B38"/>
    <w:multiLevelType w:val="hybridMultilevel"/>
    <w:tmpl w:val="756E8416"/>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2F8D63E8"/>
    <w:multiLevelType w:val="hybridMultilevel"/>
    <w:tmpl w:val="7E26EE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301D0391"/>
    <w:multiLevelType w:val="hybridMultilevel"/>
    <w:tmpl w:val="2826BC26"/>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02D6299"/>
    <w:multiLevelType w:val="multilevel"/>
    <w:tmpl w:val="680C1AF2"/>
    <w:lvl w:ilvl="0">
      <w:start w:val="1"/>
      <w:numFmt w:val="decimal"/>
      <w:lvlText w:val="%1."/>
      <w:lvlJc w:val="left"/>
      <w:pPr>
        <w:ind w:left="432" w:hanging="432"/>
      </w:pPr>
      <w:rPr>
        <w:rFonts w:hAnsi="Arial Unicode MS" w:hint="default"/>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AnsiTheme="majorHAnsi"/>
        <w:caps w:val="0"/>
        <w:smallCaps w:val="0"/>
        <w:strike w:val="0"/>
        <w:dstrike w:val="0"/>
        <w:color w:val="629DD1" w:themeColor="accent1"/>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2"/>
      <w:numFmt w:val="decimal"/>
      <w:lvlText w:val="%1.%2.%3."/>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864" w:hanging="86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08" w:hanging="10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1152" w:hanging="115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1296" w:hanging="129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1440" w:hanging="144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1584" w:hanging="158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7" w15:restartNumberingAfterBreak="0">
    <w:nsid w:val="30404058"/>
    <w:multiLevelType w:val="hybridMultilevel"/>
    <w:tmpl w:val="7EAAA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30710C3F"/>
    <w:multiLevelType w:val="hybridMultilevel"/>
    <w:tmpl w:val="4CD4B0E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9" w15:restartNumberingAfterBreak="0">
    <w:nsid w:val="308C2D82"/>
    <w:multiLevelType w:val="multilevel"/>
    <w:tmpl w:val="46467712"/>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rPr>
        <w:rFont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0" w15:restartNumberingAfterBreak="0">
    <w:nsid w:val="3139139F"/>
    <w:multiLevelType w:val="hybridMultilevel"/>
    <w:tmpl w:val="015C8D48"/>
    <w:lvl w:ilvl="0" w:tplc="9646767A">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33602053"/>
    <w:multiLevelType w:val="hybridMultilevel"/>
    <w:tmpl w:val="F6E8A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3426640F"/>
    <w:multiLevelType w:val="multilevel"/>
    <w:tmpl w:val="04090025"/>
    <w:styleLink w:val="Style1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3" w15:restartNumberingAfterBreak="0">
    <w:nsid w:val="354A1B45"/>
    <w:multiLevelType w:val="multilevel"/>
    <w:tmpl w:val="C60E9044"/>
    <w:lvl w:ilvl="0">
      <w:start w:val="3"/>
      <w:numFmt w:val="decimal"/>
      <w:lvlText w:val="%1."/>
      <w:lvlJc w:val="left"/>
      <w:pPr>
        <w:ind w:left="432" w:hanging="432"/>
      </w:pPr>
      <w:rPr>
        <w:rFonts w:hAnsi="Arial Unicode MS" w:hint="default"/>
        <w:b/>
        <w:bCs/>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3"/>
      <w:numFmt w:val="decimal"/>
      <w:lvlText w:val="%1.%2."/>
      <w:lvlJc w:val="left"/>
      <w:pPr>
        <w:ind w:left="576" w:hanging="576"/>
      </w:pPr>
      <w:rPr>
        <w:rFonts w:hAnsiTheme="majorHAnsi" w:hint="default"/>
        <w:caps w:val="0"/>
        <w:smallCaps w:val="0"/>
        <w:strike w:val="0"/>
        <w:dstrike w:val="0"/>
        <w:color w:val="629DD1" w:themeColor="accent1"/>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2"/>
      <w:numFmt w:val="decimal"/>
      <w:lvlText w:val="%1.%2.%3."/>
      <w:lvlJc w:val="left"/>
      <w:pPr>
        <w:ind w:left="720" w:hanging="720"/>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864" w:hanging="864"/>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08" w:hanging="1008"/>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1152" w:hanging="1152"/>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1296" w:hanging="1296"/>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1440" w:hanging="1440"/>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1584" w:hanging="1584"/>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4" w15:restartNumberingAfterBreak="0">
    <w:nsid w:val="36052D36"/>
    <w:multiLevelType w:val="multilevel"/>
    <w:tmpl w:val="641298DA"/>
    <w:styleLink w:val="ImportedStyle74"/>
    <w:lvl w:ilvl="0">
      <w:start w:val="1"/>
      <w:numFmt w:val="decimal"/>
      <w:lvlText w:val="%1."/>
      <w:lvlJc w:val="left"/>
      <w:pPr>
        <w:ind w:left="330" w:hanging="330"/>
      </w:pPr>
      <w:rPr>
        <w:rFonts w:hAnsi="Arial Unicode MS"/>
        <w:caps w:val="0"/>
        <w:smallCaps w:val="0"/>
        <w:strike w:val="0"/>
        <w:dstrike w:val="0"/>
        <w:color w:val="000000"/>
        <w:spacing w:val="0"/>
        <w:w w:val="100"/>
        <w:kern w:val="0"/>
        <w:position w:val="0"/>
        <w:highlight w:val="none"/>
        <w:vertAlign w:val="baseline"/>
      </w:rPr>
    </w:lvl>
    <w:lvl w:ilvl="1">
      <w:start w:val="1"/>
      <w:numFmt w:val="decimal"/>
      <w:lvlText w:val="%1.%2."/>
      <w:lvlJc w:val="left"/>
      <w:pPr>
        <w:ind w:left="756" w:hanging="396"/>
      </w:pPr>
      <w:rPr>
        <w:rFonts w:hAnsi="Arial Unicode MS"/>
        <w:caps w:val="0"/>
        <w:smallCaps w:val="0"/>
        <w:strike w:val="0"/>
        <w:dstrike w:val="0"/>
        <w:color w:val="000000"/>
        <w:spacing w:val="0"/>
        <w:w w:val="100"/>
        <w:kern w:val="0"/>
        <w:position w:val="0"/>
        <w:highlight w:val="none"/>
        <w:vertAlign w:val="baseline"/>
      </w:rPr>
    </w:lvl>
    <w:lvl w:ilvl="2">
      <w:start w:val="1"/>
      <w:numFmt w:val="decimal"/>
      <w:lvlText w:val="%3."/>
      <w:lvlJc w:val="left"/>
      <w:pPr>
        <w:ind w:left="1080" w:hanging="720"/>
      </w:pPr>
      <w:rPr>
        <w:rFonts w:hAnsi="Arial Unicode MS"/>
        <w:caps w:val="0"/>
        <w:smallCaps w:val="0"/>
        <w:strike w:val="0"/>
        <w:dstrike w:val="0"/>
        <w:color w:val="000000"/>
        <w:spacing w:val="0"/>
        <w:w w:val="100"/>
        <w:kern w:val="0"/>
        <w:position w:val="0"/>
        <w:highlight w:val="none"/>
        <w:vertAlign w:val="baseline"/>
      </w:rPr>
    </w:lvl>
    <w:lvl w:ilvl="3">
      <w:start w:val="1"/>
      <w:numFmt w:val="decimal"/>
      <w:lvlText w:val="%3.%4."/>
      <w:lvlJc w:val="left"/>
      <w:pPr>
        <w:ind w:left="1584" w:hanging="864"/>
      </w:pPr>
      <w:rPr>
        <w:rFonts w:hAnsi="Arial Unicode MS"/>
        <w:caps w:val="0"/>
        <w:smallCaps w:val="0"/>
        <w:strike w:val="0"/>
        <w:dstrike w:val="0"/>
        <w:color w:val="000000"/>
        <w:spacing w:val="0"/>
        <w:w w:val="100"/>
        <w:kern w:val="0"/>
        <w:position w:val="0"/>
        <w:highlight w:val="none"/>
        <w:vertAlign w:val="baseline"/>
      </w:rPr>
    </w:lvl>
    <w:lvl w:ilvl="4">
      <w:start w:val="1"/>
      <w:numFmt w:val="decimal"/>
      <w:lvlText w:val="%3.%4.%5."/>
      <w:lvlJc w:val="left"/>
      <w:pPr>
        <w:ind w:left="2088" w:hanging="1008"/>
      </w:pPr>
      <w:rPr>
        <w:rFonts w:hAnsi="Arial Unicode MS"/>
        <w:caps w:val="0"/>
        <w:smallCaps w:val="0"/>
        <w:strike w:val="0"/>
        <w:dstrike w:val="0"/>
        <w:color w:val="000000"/>
        <w:spacing w:val="0"/>
        <w:w w:val="100"/>
        <w:kern w:val="0"/>
        <w:position w:val="0"/>
        <w:highlight w:val="none"/>
        <w:vertAlign w:val="baseline"/>
      </w:rPr>
    </w:lvl>
    <w:lvl w:ilvl="5">
      <w:start w:val="1"/>
      <w:numFmt w:val="decimal"/>
      <w:lvlText w:val="%3.%4.%5.%6."/>
      <w:lvlJc w:val="left"/>
      <w:pPr>
        <w:ind w:left="2592" w:hanging="1152"/>
      </w:pPr>
      <w:rPr>
        <w:rFonts w:hAnsi="Arial Unicode MS"/>
        <w:caps w:val="0"/>
        <w:smallCaps w:val="0"/>
        <w:strike w:val="0"/>
        <w:dstrike w:val="0"/>
        <w:color w:val="000000"/>
        <w:spacing w:val="0"/>
        <w:w w:val="100"/>
        <w:kern w:val="0"/>
        <w:position w:val="0"/>
        <w:highlight w:val="none"/>
        <w:vertAlign w:val="baseline"/>
      </w:rPr>
    </w:lvl>
    <w:lvl w:ilvl="6">
      <w:start w:val="1"/>
      <w:numFmt w:val="decimal"/>
      <w:lvlText w:val="%3.%4.%5.%6.%7."/>
      <w:lvlJc w:val="left"/>
      <w:pPr>
        <w:ind w:left="3096" w:hanging="1296"/>
      </w:pPr>
      <w:rPr>
        <w:rFonts w:hAnsi="Arial Unicode MS"/>
        <w:caps w:val="0"/>
        <w:smallCaps w:val="0"/>
        <w:strike w:val="0"/>
        <w:dstrike w:val="0"/>
        <w:color w:val="000000"/>
        <w:spacing w:val="0"/>
        <w:w w:val="100"/>
        <w:kern w:val="0"/>
        <w:position w:val="0"/>
        <w:highlight w:val="none"/>
        <w:vertAlign w:val="baseline"/>
      </w:rPr>
    </w:lvl>
    <w:lvl w:ilvl="7">
      <w:start w:val="1"/>
      <w:numFmt w:val="decimal"/>
      <w:lvlText w:val="%3.%4.%5.%6.%7.%8."/>
      <w:lvlJc w:val="left"/>
      <w:pPr>
        <w:ind w:left="3600" w:hanging="1440"/>
      </w:pPr>
      <w:rPr>
        <w:rFonts w:hAnsi="Arial Unicode MS"/>
        <w:caps w:val="0"/>
        <w:smallCaps w:val="0"/>
        <w:strike w:val="0"/>
        <w:dstrike w:val="0"/>
        <w:color w:val="000000"/>
        <w:spacing w:val="0"/>
        <w:w w:val="100"/>
        <w:kern w:val="0"/>
        <w:position w:val="0"/>
        <w:highlight w:val="none"/>
        <w:vertAlign w:val="baseline"/>
      </w:rPr>
    </w:lvl>
    <w:lvl w:ilvl="8">
      <w:start w:val="1"/>
      <w:numFmt w:val="decimal"/>
      <w:lvlText w:val="%3.%4.%5.%6.%7.%8.%9."/>
      <w:lvlJc w:val="left"/>
      <w:pPr>
        <w:ind w:left="4176" w:hanging="1656"/>
      </w:pPr>
      <w:rPr>
        <w:rFonts w:hAnsi="Arial Unicode MS"/>
        <w:caps w:val="0"/>
        <w:smallCaps w:val="0"/>
        <w:strike w:val="0"/>
        <w:dstrike w:val="0"/>
        <w:color w:val="000000"/>
        <w:spacing w:val="0"/>
        <w:w w:val="100"/>
        <w:kern w:val="0"/>
        <w:position w:val="0"/>
        <w:highlight w:val="none"/>
        <w:vertAlign w:val="baseline"/>
      </w:rPr>
    </w:lvl>
  </w:abstractNum>
  <w:abstractNum w:abstractNumId="65" w15:restartNumberingAfterBreak="0">
    <w:nsid w:val="369C33AB"/>
    <w:multiLevelType w:val="hybridMultilevel"/>
    <w:tmpl w:val="CFE881EE"/>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37377EB5"/>
    <w:multiLevelType w:val="hybridMultilevel"/>
    <w:tmpl w:val="8578B462"/>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374878C8"/>
    <w:multiLevelType w:val="multilevel"/>
    <w:tmpl w:val="0409001F"/>
    <w:lvl w:ilvl="0">
      <w:start w:val="1"/>
      <w:numFmt w:val="decimal"/>
      <w:lvlText w:val="%1."/>
      <w:lvlJc w:val="left"/>
      <w:pPr>
        <w:ind w:left="360" w:hanging="360"/>
      </w:pPr>
      <w:rPr>
        <w:caps w:val="0"/>
        <w:smallCaps w:val="0"/>
        <w:strike w:val="0"/>
        <w:dstrike w:val="0"/>
        <w:spacing w:val="0"/>
        <w:w w:val="100"/>
        <w:kern w:val="0"/>
        <w:position w:val="0"/>
        <w:highlight w:val="none"/>
        <w:vertAlign w:val="baseline"/>
      </w:rPr>
    </w:lvl>
    <w:lvl w:ilvl="1">
      <w:start w:val="1"/>
      <w:numFmt w:val="decimal"/>
      <w:lvlText w:val="%1.%2."/>
      <w:lvlJc w:val="left"/>
      <w:pPr>
        <w:ind w:left="792" w:hanging="432"/>
      </w:pPr>
      <w:rPr>
        <w:caps w:val="0"/>
        <w:smallCaps w:val="0"/>
        <w:strike w:val="0"/>
        <w:dstrike w:val="0"/>
        <w:spacing w:val="0"/>
        <w:w w:val="100"/>
        <w:kern w:val="0"/>
        <w:position w:val="0"/>
        <w:highlight w:val="none"/>
        <w:vertAlign w:val="baseline"/>
      </w:rPr>
    </w:lvl>
    <w:lvl w:ilvl="2">
      <w:start w:val="1"/>
      <w:numFmt w:val="decimal"/>
      <w:lvlText w:val="%1.%2.%3."/>
      <w:lvlJc w:val="left"/>
      <w:pPr>
        <w:ind w:left="1224" w:hanging="504"/>
      </w:pPr>
      <w:rPr>
        <w:caps w:val="0"/>
        <w:smallCaps w:val="0"/>
        <w:strike w:val="0"/>
        <w:dstrike w:val="0"/>
        <w:spacing w:val="0"/>
        <w:w w:val="100"/>
        <w:kern w:val="0"/>
        <w:position w:val="0"/>
        <w:highlight w:val="none"/>
        <w:vertAlign w:val="baseline"/>
      </w:rPr>
    </w:lvl>
    <w:lvl w:ilvl="3">
      <w:start w:val="1"/>
      <w:numFmt w:val="decimal"/>
      <w:lvlText w:val="%1.%2.%3.%4."/>
      <w:lvlJc w:val="left"/>
      <w:pPr>
        <w:ind w:left="1728" w:hanging="648"/>
      </w:pPr>
      <w:rPr>
        <w:caps w:val="0"/>
        <w:smallCaps w:val="0"/>
        <w:strike w:val="0"/>
        <w:dstrike w:val="0"/>
        <w:spacing w:val="0"/>
        <w:w w:val="100"/>
        <w:kern w:val="0"/>
        <w:position w:val="0"/>
        <w:highlight w:val="none"/>
        <w:vertAlign w:val="baseline"/>
      </w:rPr>
    </w:lvl>
    <w:lvl w:ilvl="4">
      <w:start w:val="1"/>
      <w:numFmt w:val="decimal"/>
      <w:lvlText w:val="%1.%2.%3.%4.%5."/>
      <w:lvlJc w:val="left"/>
      <w:pPr>
        <w:ind w:left="2232" w:hanging="792"/>
      </w:pPr>
      <w:rPr>
        <w:caps w:val="0"/>
        <w:smallCaps w:val="0"/>
        <w:strike w:val="0"/>
        <w:dstrike w:val="0"/>
        <w:spacing w:val="0"/>
        <w:w w:val="100"/>
        <w:kern w:val="0"/>
        <w:position w:val="0"/>
        <w:highlight w:val="none"/>
        <w:vertAlign w:val="baseline"/>
      </w:rPr>
    </w:lvl>
    <w:lvl w:ilvl="5">
      <w:start w:val="1"/>
      <w:numFmt w:val="decimal"/>
      <w:lvlText w:val="%1.%2.%3.%4.%5.%6."/>
      <w:lvlJc w:val="left"/>
      <w:pPr>
        <w:ind w:left="2736" w:hanging="936"/>
      </w:pPr>
      <w:rPr>
        <w:caps w:val="0"/>
        <w:smallCaps w:val="0"/>
        <w:strike w:val="0"/>
        <w:dstrike w:val="0"/>
        <w:spacing w:val="0"/>
        <w:w w:val="100"/>
        <w:kern w:val="0"/>
        <w:position w:val="0"/>
        <w:highlight w:val="none"/>
        <w:vertAlign w:val="baseline"/>
      </w:rPr>
    </w:lvl>
    <w:lvl w:ilvl="6">
      <w:start w:val="1"/>
      <w:numFmt w:val="decimal"/>
      <w:lvlText w:val="%1.%2.%3.%4.%5.%6.%7."/>
      <w:lvlJc w:val="left"/>
      <w:pPr>
        <w:ind w:left="3240" w:hanging="1080"/>
      </w:pPr>
      <w:rPr>
        <w:caps w:val="0"/>
        <w:smallCaps w:val="0"/>
        <w:strike w:val="0"/>
        <w:dstrike w:val="0"/>
        <w:spacing w:val="0"/>
        <w:w w:val="100"/>
        <w:kern w:val="0"/>
        <w:position w:val="0"/>
        <w:highlight w:val="none"/>
        <w:vertAlign w:val="baseline"/>
      </w:rPr>
    </w:lvl>
    <w:lvl w:ilvl="7">
      <w:start w:val="1"/>
      <w:numFmt w:val="decimal"/>
      <w:lvlText w:val="%1.%2.%3.%4.%5.%6.%7.%8."/>
      <w:lvlJc w:val="left"/>
      <w:pPr>
        <w:ind w:left="3744" w:hanging="1224"/>
      </w:pPr>
      <w:rPr>
        <w:caps w:val="0"/>
        <w:smallCaps w:val="0"/>
        <w:strike w:val="0"/>
        <w:dstrike w:val="0"/>
        <w:spacing w:val="0"/>
        <w:w w:val="100"/>
        <w:kern w:val="0"/>
        <w:position w:val="0"/>
        <w:highlight w:val="none"/>
        <w:vertAlign w:val="baseline"/>
      </w:rPr>
    </w:lvl>
    <w:lvl w:ilvl="8">
      <w:start w:val="1"/>
      <w:numFmt w:val="decimal"/>
      <w:lvlText w:val="%1.%2.%3.%4.%5.%6.%7.%8.%9."/>
      <w:lvlJc w:val="left"/>
      <w:pPr>
        <w:ind w:left="4320" w:hanging="1440"/>
      </w:pPr>
      <w:rPr>
        <w:caps w:val="0"/>
        <w:smallCaps w:val="0"/>
        <w:strike w:val="0"/>
        <w:dstrike w:val="0"/>
        <w:spacing w:val="0"/>
        <w:w w:val="100"/>
        <w:kern w:val="0"/>
        <w:position w:val="0"/>
        <w:highlight w:val="none"/>
        <w:vertAlign w:val="baseline"/>
      </w:rPr>
    </w:lvl>
  </w:abstractNum>
  <w:abstractNum w:abstractNumId="68" w15:restartNumberingAfterBreak="0">
    <w:nsid w:val="374A6278"/>
    <w:multiLevelType w:val="hybridMultilevel"/>
    <w:tmpl w:val="B4C0BD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38955AAB"/>
    <w:multiLevelType w:val="hybridMultilevel"/>
    <w:tmpl w:val="A7841976"/>
    <w:lvl w:ilvl="0" w:tplc="28F006A8">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15:restartNumberingAfterBreak="0">
    <w:nsid w:val="391050AD"/>
    <w:multiLevelType w:val="hybridMultilevel"/>
    <w:tmpl w:val="8BA83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3A0A449C"/>
    <w:multiLevelType w:val="hybridMultilevel"/>
    <w:tmpl w:val="B0AC6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3AF0413F"/>
    <w:multiLevelType w:val="hybridMultilevel"/>
    <w:tmpl w:val="8828E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3BC22F81"/>
    <w:multiLevelType w:val="hybridMultilevel"/>
    <w:tmpl w:val="599290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4" w15:restartNumberingAfterBreak="0">
    <w:nsid w:val="3D1D3F2B"/>
    <w:multiLevelType w:val="hybridMultilevel"/>
    <w:tmpl w:val="47222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5" w15:restartNumberingAfterBreak="0">
    <w:nsid w:val="3D2B6B18"/>
    <w:multiLevelType w:val="hybridMultilevel"/>
    <w:tmpl w:val="9C34E51A"/>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3F5B3529"/>
    <w:multiLevelType w:val="hybridMultilevel"/>
    <w:tmpl w:val="53960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40AD7C2E"/>
    <w:multiLevelType w:val="hybridMultilevel"/>
    <w:tmpl w:val="A8600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41464F1F"/>
    <w:multiLevelType w:val="hybridMultilevel"/>
    <w:tmpl w:val="281033D6"/>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414C3AC1"/>
    <w:multiLevelType w:val="hybridMultilevel"/>
    <w:tmpl w:val="9C84044C"/>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80" w15:restartNumberingAfterBreak="0">
    <w:nsid w:val="415A6E02"/>
    <w:multiLevelType w:val="hybridMultilevel"/>
    <w:tmpl w:val="6802B0E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1" w15:restartNumberingAfterBreak="0">
    <w:nsid w:val="42F61D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13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2" w15:restartNumberingAfterBreak="0">
    <w:nsid w:val="44B048CC"/>
    <w:multiLevelType w:val="hybridMultilevel"/>
    <w:tmpl w:val="3DBE28B4"/>
    <w:lvl w:ilvl="0" w:tplc="9646767A">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44D43EA3"/>
    <w:multiLevelType w:val="multilevel"/>
    <w:tmpl w:val="C07C05EA"/>
    <w:numStyleLink w:val="ImportedStyle1"/>
  </w:abstractNum>
  <w:abstractNum w:abstractNumId="84" w15:restartNumberingAfterBreak="0">
    <w:nsid w:val="473216B3"/>
    <w:multiLevelType w:val="hybridMultilevel"/>
    <w:tmpl w:val="FE4658CC"/>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497975BB"/>
    <w:multiLevelType w:val="hybridMultilevel"/>
    <w:tmpl w:val="9FB670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6" w15:restartNumberingAfterBreak="0">
    <w:nsid w:val="4B2F7C53"/>
    <w:multiLevelType w:val="hybridMultilevel"/>
    <w:tmpl w:val="C4708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4B9E31F1"/>
    <w:multiLevelType w:val="hybridMultilevel"/>
    <w:tmpl w:val="449A20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8" w15:restartNumberingAfterBreak="0">
    <w:nsid w:val="4CE07FDE"/>
    <w:multiLevelType w:val="multilevel"/>
    <w:tmpl w:val="6D62E37A"/>
    <w:styleLink w:val="ImportedStyle40"/>
    <w:lvl w:ilvl="0">
      <w:start w:val="1"/>
      <w:numFmt w:val="decimal"/>
      <w:lvlText w:val="%1."/>
      <w:lvlJc w:val="left"/>
      <w:pPr>
        <w:ind w:left="360" w:hanging="360"/>
      </w:pPr>
      <w:rPr>
        <w:rFonts w:hAnsi="Arial Unicode MS"/>
        <w:caps w:val="0"/>
        <w:smallCaps w:val="0"/>
        <w:strike w:val="0"/>
        <w:dstrike w:val="0"/>
        <w:color w:val="000000"/>
        <w:spacing w:val="0"/>
        <w:w w:val="100"/>
        <w:kern w:val="0"/>
        <w:position w:val="0"/>
        <w:highlight w:val="none"/>
        <w:vertAlign w:val="baseline"/>
      </w:rPr>
    </w:lvl>
    <w:lvl w:ilvl="1">
      <w:start w:val="1"/>
      <w:numFmt w:val="decimal"/>
      <w:lvlText w:val="%1.%2."/>
      <w:lvlJc w:val="left"/>
      <w:pPr>
        <w:ind w:left="792" w:hanging="432"/>
      </w:pPr>
      <w:rPr>
        <w:rFonts w:hAnsi="Arial Unicode MS"/>
        <w:caps w:val="0"/>
        <w:smallCaps w:val="0"/>
        <w:strike w:val="0"/>
        <w:dstrike w:val="0"/>
        <w:color w:val="000000"/>
        <w:spacing w:val="0"/>
        <w:w w:val="100"/>
        <w:kern w:val="0"/>
        <w:position w:val="0"/>
        <w:highlight w:val="none"/>
        <w:vertAlign w:val="baseline"/>
      </w:rPr>
    </w:lvl>
    <w:lvl w:ilvl="2">
      <w:start w:val="1"/>
      <w:numFmt w:val="decimal"/>
      <w:lvlText w:val="%3."/>
      <w:lvlJc w:val="left"/>
      <w:pPr>
        <w:ind w:left="1080" w:hanging="720"/>
      </w:pPr>
      <w:rPr>
        <w:rFonts w:hAnsi="Arial Unicode MS"/>
        <w:caps w:val="0"/>
        <w:smallCaps w:val="0"/>
        <w:strike w:val="0"/>
        <w:dstrike w:val="0"/>
        <w:color w:val="000000"/>
        <w:spacing w:val="0"/>
        <w:w w:val="100"/>
        <w:kern w:val="0"/>
        <w:position w:val="0"/>
        <w:highlight w:val="none"/>
        <w:vertAlign w:val="baseline"/>
      </w:rPr>
    </w:lvl>
    <w:lvl w:ilvl="3">
      <w:start w:val="1"/>
      <w:numFmt w:val="decimal"/>
      <w:lvlText w:val="%3.%4."/>
      <w:lvlJc w:val="left"/>
      <w:pPr>
        <w:ind w:left="1584" w:hanging="864"/>
      </w:pPr>
      <w:rPr>
        <w:rFonts w:hAnsi="Arial Unicode MS"/>
        <w:caps w:val="0"/>
        <w:smallCaps w:val="0"/>
        <w:strike w:val="0"/>
        <w:dstrike w:val="0"/>
        <w:color w:val="000000"/>
        <w:spacing w:val="0"/>
        <w:w w:val="100"/>
        <w:kern w:val="0"/>
        <w:position w:val="0"/>
        <w:highlight w:val="none"/>
        <w:vertAlign w:val="baseline"/>
      </w:rPr>
    </w:lvl>
    <w:lvl w:ilvl="4">
      <w:start w:val="1"/>
      <w:numFmt w:val="decimal"/>
      <w:lvlText w:val="%3.%4.%5."/>
      <w:lvlJc w:val="left"/>
      <w:pPr>
        <w:ind w:left="2088" w:hanging="1008"/>
      </w:pPr>
      <w:rPr>
        <w:rFonts w:hAnsi="Arial Unicode MS"/>
        <w:caps w:val="0"/>
        <w:smallCaps w:val="0"/>
        <w:strike w:val="0"/>
        <w:dstrike w:val="0"/>
        <w:color w:val="000000"/>
        <w:spacing w:val="0"/>
        <w:w w:val="100"/>
        <w:kern w:val="0"/>
        <w:position w:val="0"/>
        <w:highlight w:val="none"/>
        <w:vertAlign w:val="baseline"/>
      </w:rPr>
    </w:lvl>
    <w:lvl w:ilvl="5">
      <w:start w:val="1"/>
      <w:numFmt w:val="decimal"/>
      <w:lvlText w:val="%3.%4.%5.%6."/>
      <w:lvlJc w:val="left"/>
      <w:pPr>
        <w:ind w:left="2592" w:hanging="1152"/>
      </w:pPr>
      <w:rPr>
        <w:rFonts w:hAnsi="Arial Unicode MS"/>
        <w:caps w:val="0"/>
        <w:smallCaps w:val="0"/>
        <w:strike w:val="0"/>
        <w:dstrike w:val="0"/>
        <w:color w:val="000000"/>
        <w:spacing w:val="0"/>
        <w:w w:val="100"/>
        <w:kern w:val="0"/>
        <w:position w:val="0"/>
        <w:highlight w:val="none"/>
        <w:vertAlign w:val="baseline"/>
      </w:rPr>
    </w:lvl>
    <w:lvl w:ilvl="6">
      <w:start w:val="1"/>
      <w:numFmt w:val="decimal"/>
      <w:lvlText w:val="%3.%4.%5.%6.%7."/>
      <w:lvlJc w:val="left"/>
      <w:pPr>
        <w:ind w:left="3096" w:hanging="1296"/>
      </w:pPr>
      <w:rPr>
        <w:rFonts w:hAnsi="Arial Unicode MS"/>
        <w:caps w:val="0"/>
        <w:smallCaps w:val="0"/>
        <w:strike w:val="0"/>
        <w:dstrike w:val="0"/>
        <w:color w:val="000000"/>
        <w:spacing w:val="0"/>
        <w:w w:val="100"/>
        <w:kern w:val="0"/>
        <w:position w:val="0"/>
        <w:highlight w:val="none"/>
        <w:vertAlign w:val="baseline"/>
      </w:rPr>
    </w:lvl>
    <w:lvl w:ilvl="7">
      <w:start w:val="1"/>
      <w:numFmt w:val="decimal"/>
      <w:lvlText w:val="%3.%4.%5.%6.%7.%8."/>
      <w:lvlJc w:val="left"/>
      <w:pPr>
        <w:ind w:left="3600" w:hanging="1440"/>
      </w:pPr>
      <w:rPr>
        <w:rFonts w:hAnsi="Arial Unicode MS"/>
        <w:caps w:val="0"/>
        <w:smallCaps w:val="0"/>
        <w:strike w:val="0"/>
        <w:dstrike w:val="0"/>
        <w:color w:val="000000"/>
        <w:spacing w:val="0"/>
        <w:w w:val="100"/>
        <w:kern w:val="0"/>
        <w:position w:val="0"/>
        <w:highlight w:val="none"/>
        <w:vertAlign w:val="baseline"/>
      </w:rPr>
    </w:lvl>
    <w:lvl w:ilvl="8">
      <w:start w:val="1"/>
      <w:numFmt w:val="decimal"/>
      <w:lvlText w:val="%3.%4.%5.%6.%7.%8.%9."/>
      <w:lvlJc w:val="left"/>
      <w:pPr>
        <w:ind w:left="4176" w:hanging="1656"/>
      </w:pPr>
      <w:rPr>
        <w:rFonts w:hAnsi="Arial Unicode MS"/>
        <w:caps w:val="0"/>
        <w:smallCaps w:val="0"/>
        <w:strike w:val="0"/>
        <w:dstrike w:val="0"/>
        <w:color w:val="000000"/>
        <w:spacing w:val="0"/>
        <w:w w:val="100"/>
        <w:kern w:val="0"/>
        <w:position w:val="0"/>
        <w:highlight w:val="none"/>
        <w:vertAlign w:val="baseline"/>
      </w:rPr>
    </w:lvl>
  </w:abstractNum>
  <w:abstractNum w:abstractNumId="89" w15:restartNumberingAfterBreak="0">
    <w:nsid w:val="4ED800D8"/>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0" w15:restartNumberingAfterBreak="0">
    <w:nsid w:val="50BD1D43"/>
    <w:multiLevelType w:val="hybridMultilevel"/>
    <w:tmpl w:val="A314BC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1" w15:restartNumberingAfterBreak="0">
    <w:nsid w:val="519D3A88"/>
    <w:multiLevelType w:val="hybridMultilevel"/>
    <w:tmpl w:val="6472EAFA"/>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27F29E9"/>
    <w:multiLevelType w:val="hybridMultilevel"/>
    <w:tmpl w:val="009484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3" w15:restartNumberingAfterBreak="0">
    <w:nsid w:val="52A25E89"/>
    <w:multiLevelType w:val="multilevel"/>
    <w:tmpl w:val="52EA416E"/>
    <w:numStyleLink w:val="ImportedStyle73"/>
  </w:abstractNum>
  <w:abstractNum w:abstractNumId="94" w15:restartNumberingAfterBreak="0">
    <w:nsid w:val="54312044"/>
    <w:multiLevelType w:val="hybridMultilevel"/>
    <w:tmpl w:val="0156A01E"/>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54795BDC"/>
    <w:multiLevelType w:val="hybridMultilevel"/>
    <w:tmpl w:val="7BB2DDDA"/>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96" w15:restartNumberingAfterBreak="0">
    <w:nsid w:val="54882199"/>
    <w:multiLevelType w:val="hybridMultilevel"/>
    <w:tmpl w:val="2A30FBD8"/>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54C55A1B"/>
    <w:multiLevelType w:val="hybridMultilevel"/>
    <w:tmpl w:val="F8348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54CA0998"/>
    <w:multiLevelType w:val="hybridMultilevel"/>
    <w:tmpl w:val="8660741C"/>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56110636"/>
    <w:multiLevelType w:val="hybridMultilevel"/>
    <w:tmpl w:val="9A681D7C"/>
    <w:lvl w:ilvl="0" w:tplc="7F2C4890">
      <w:start w:val="1"/>
      <w:numFmt w:val="bullet"/>
      <w:lvlText w:val=""/>
      <w:lvlJc w:val="left"/>
      <w:pPr>
        <w:ind w:left="773" w:hanging="360"/>
      </w:pPr>
      <w:rPr>
        <w:rFonts w:ascii="Symbol" w:hAnsi="Symbol" w:hint="default"/>
        <w:color w:val="auto"/>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00" w15:restartNumberingAfterBreak="0">
    <w:nsid w:val="56FF3650"/>
    <w:multiLevelType w:val="multilevel"/>
    <w:tmpl w:val="582AC5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368" w:hanging="648"/>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1" w15:restartNumberingAfterBreak="0">
    <w:nsid w:val="57C72B01"/>
    <w:multiLevelType w:val="hybridMultilevel"/>
    <w:tmpl w:val="00EA53C0"/>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583A64E1"/>
    <w:multiLevelType w:val="multilevel"/>
    <w:tmpl w:val="C07C05EA"/>
    <w:styleLink w:val="ImportedStyle1"/>
    <w:lvl w:ilvl="0">
      <w:start w:val="1"/>
      <w:numFmt w:val="decimal"/>
      <w:lvlText w:val="%1."/>
      <w:lvlJc w:val="left"/>
      <w:pPr>
        <w:ind w:left="432" w:hanging="432"/>
      </w:pPr>
      <w:rPr>
        <w:rFonts w:hAnsi="Arial Unicode MS"/>
        <w:b/>
        <w:bCs/>
        <w:caps w:val="0"/>
        <w:smallCaps w:val="0"/>
        <w:strike w:val="0"/>
        <w:dstrike w:val="0"/>
        <w:color w:val="000000"/>
        <w:spacing w:val="0"/>
        <w:w w:val="100"/>
        <w:kern w:val="0"/>
        <w:position w:val="0"/>
        <w:highlight w:val="none"/>
        <w:vertAlign w:val="baseline"/>
      </w:rPr>
    </w:lvl>
    <w:lvl w:ilvl="1">
      <w:start w:val="1"/>
      <w:numFmt w:val="decimal"/>
      <w:lvlText w:val="%1.%2."/>
      <w:lvlJc w:val="left"/>
      <w:pPr>
        <w:ind w:left="576" w:hanging="576"/>
      </w:pPr>
      <w:rPr>
        <w:rFonts w:hAnsi="Arial Unicode MS"/>
        <w:caps w:val="0"/>
        <w:smallCaps w:val="0"/>
        <w:strike w:val="0"/>
        <w:dstrike w:val="0"/>
        <w:color w:val="000000"/>
        <w:spacing w:val="0"/>
        <w:w w:val="100"/>
        <w:kern w:val="0"/>
        <w:position w:val="0"/>
        <w:highlight w:val="none"/>
        <w:vertAlign w:val="baseline"/>
      </w:rPr>
    </w:lvl>
    <w:lvl w:ilvl="2">
      <w:start w:val="1"/>
      <w:numFmt w:val="decimal"/>
      <w:lvlText w:val="%1.%2.%3."/>
      <w:lvlJc w:val="left"/>
      <w:pPr>
        <w:ind w:left="720" w:hanging="720"/>
      </w:pPr>
      <w:rPr>
        <w:rFonts w:hAnsi="Arial Unicode MS"/>
        <w:caps w:val="0"/>
        <w:smallCaps w:val="0"/>
        <w:strike w:val="0"/>
        <w:dstrike w:val="0"/>
        <w:color w:val="000000"/>
        <w:spacing w:val="0"/>
        <w:w w:val="100"/>
        <w:kern w:val="0"/>
        <w:position w:val="0"/>
        <w:highlight w:val="none"/>
        <w:vertAlign w:val="baseline"/>
      </w:rPr>
    </w:lvl>
    <w:lvl w:ilvl="3">
      <w:start w:val="1"/>
      <w:numFmt w:val="decimal"/>
      <w:lvlText w:val="%1.%2.%3.%4."/>
      <w:lvlJc w:val="left"/>
      <w:pPr>
        <w:ind w:left="864" w:hanging="864"/>
      </w:pPr>
      <w:rPr>
        <w:rFonts w:hAnsi="Arial Unicode MS"/>
        <w:caps w:val="0"/>
        <w:smallCaps w:val="0"/>
        <w:strike w:val="0"/>
        <w:dstrike w:val="0"/>
        <w:color w:val="000000"/>
        <w:spacing w:val="0"/>
        <w:w w:val="100"/>
        <w:kern w:val="0"/>
        <w:position w:val="0"/>
        <w:highlight w:val="none"/>
        <w:vertAlign w:val="baseline"/>
      </w:rPr>
    </w:lvl>
    <w:lvl w:ilvl="4">
      <w:start w:val="1"/>
      <w:numFmt w:val="decimal"/>
      <w:lvlText w:val="%1.%2.%3.%4.%5."/>
      <w:lvlJc w:val="left"/>
      <w:pPr>
        <w:ind w:left="1008" w:hanging="1008"/>
      </w:pPr>
      <w:rPr>
        <w:rFonts w:hAnsi="Arial Unicode MS"/>
        <w:caps w:val="0"/>
        <w:smallCaps w:val="0"/>
        <w:strike w:val="0"/>
        <w:dstrike w:val="0"/>
        <w:color w:val="000000"/>
        <w:spacing w:val="0"/>
        <w:w w:val="100"/>
        <w:kern w:val="0"/>
        <w:position w:val="0"/>
        <w:highlight w:val="none"/>
        <w:vertAlign w:val="baseline"/>
      </w:rPr>
    </w:lvl>
    <w:lvl w:ilvl="5">
      <w:start w:val="1"/>
      <w:numFmt w:val="decimal"/>
      <w:lvlText w:val="%1.%2.%3.%4.%5.%6."/>
      <w:lvlJc w:val="left"/>
      <w:pPr>
        <w:ind w:left="1152" w:hanging="1152"/>
      </w:pPr>
      <w:rPr>
        <w:rFonts w:hAnsi="Arial Unicode MS"/>
        <w:caps w:val="0"/>
        <w:smallCaps w:val="0"/>
        <w:strike w:val="0"/>
        <w:dstrike w:val="0"/>
        <w:color w:val="000000"/>
        <w:spacing w:val="0"/>
        <w:w w:val="100"/>
        <w:kern w:val="0"/>
        <w:position w:val="0"/>
        <w:highlight w:val="none"/>
        <w:vertAlign w:val="baseline"/>
      </w:rPr>
    </w:lvl>
    <w:lvl w:ilvl="6">
      <w:start w:val="1"/>
      <w:numFmt w:val="decimal"/>
      <w:lvlText w:val="%1.%2.%3.%4.%5.%6.%7."/>
      <w:lvlJc w:val="left"/>
      <w:pPr>
        <w:ind w:left="1296" w:hanging="1296"/>
      </w:pPr>
      <w:rPr>
        <w:rFonts w:hAnsi="Arial Unicode MS"/>
        <w:caps w:val="0"/>
        <w:smallCaps w:val="0"/>
        <w:strike w:val="0"/>
        <w:dstrike w:val="0"/>
        <w:color w:val="000000"/>
        <w:spacing w:val="0"/>
        <w:w w:val="100"/>
        <w:kern w:val="0"/>
        <w:position w:val="0"/>
        <w:highlight w:val="none"/>
        <w:vertAlign w:val="baseline"/>
      </w:rPr>
    </w:lvl>
    <w:lvl w:ilvl="7">
      <w:start w:val="1"/>
      <w:numFmt w:val="decimal"/>
      <w:lvlText w:val="%1.%2.%3.%4.%5.%6.%7.%8."/>
      <w:lvlJc w:val="left"/>
      <w:pPr>
        <w:ind w:left="1440" w:hanging="1440"/>
      </w:pPr>
      <w:rPr>
        <w:rFonts w:hAnsi="Arial Unicode MS"/>
        <w:caps w:val="0"/>
        <w:smallCaps w:val="0"/>
        <w:strike w:val="0"/>
        <w:dstrike w:val="0"/>
        <w:color w:val="000000"/>
        <w:spacing w:val="0"/>
        <w:w w:val="100"/>
        <w:kern w:val="0"/>
        <w:position w:val="0"/>
        <w:highlight w:val="none"/>
        <w:vertAlign w:val="baseline"/>
      </w:rPr>
    </w:lvl>
    <w:lvl w:ilvl="8">
      <w:start w:val="1"/>
      <w:numFmt w:val="decimal"/>
      <w:lvlText w:val="%1.%2.%3.%4.%5.%6.%7.%8.%9."/>
      <w:lvlJc w:val="left"/>
      <w:pPr>
        <w:ind w:left="1584" w:hanging="1584"/>
      </w:pPr>
      <w:rPr>
        <w:rFonts w:hAnsi="Arial Unicode MS"/>
        <w:caps w:val="0"/>
        <w:smallCaps w:val="0"/>
        <w:strike w:val="0"/>
        <w:dstrike w:val="0"/>
        <w:color w:val="000000"/>
        <w:spacing w:val="0"/>
        <w:w w:val="100"/>
        <w:kern w:val="0"/>
        <w:position w:val="0"/>
        <w:highlight w:val="none"/>
        <w:vertAlign w:val="baseline"/>
      </w:rPr>
    </w:lvl>
  </w:abstractNum>
  <w:abstractNum w:abstractNumId="103" w15:restartNumberingAfterBreak="0">
    <w:nsid w:val="59014D65"/>
    <w:multiLevelType w:val="hybridMultilevel"/>
    <w:tmpl w:val="2F6A4A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703054D8">
      <w:start w:val="3"/>
      <w:numFmt w:val="bullet"/>
      <w:lvlText w:val="•"/>
      <w:lvlJc w:val="left"/>
      <w:pPr>
        <w:ind w:left="2160" w:hanging="360"/>
      </w:pPr>
      <w:rPr>
        <w:rFonts w:ascii="Calibri" w:eastAsiaTheme="minorHAnsi" w:hAnsi="Calibri"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593877AE"/>
    <w:multiLevelType w:val="multilevel"/>
    <w:tmpl w:val="04090025"/>
    <w:numStyleLink w:val="Style12"/>
  </w:abstractNum>
  <w:abstractNum w:abstractNumId="105" w15:restartNumberingAfterBreak="0">
    <w:nsid w:val="5939166A"/>
    <w:multiLevelType w:val="hybridMultilevel"/>
    <w:tmpl w:val="1C5A03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6" w15:restartNumberingAfterBreak="0">
    <w:nsid w:val="5BDD03BF"/>
    <w:multiLevelType w:val="hybridMultilevel"/>
    <w:tmpl w:val="A54AA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60DF0E23"/>
    <w:multiLevelType w:val="hybridMultilevel"/>
    <w:tmpl w:val="22B60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610C6769"/>
    <w:multiLevelType w:val="hybridMultilevel"/>
    <w:tmpl w:val="24CAAA7C"/>
    <w:lvl w:ilvl="0" w:tplc="9646767A">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621227E6"/>
    <w:multiLevelType w:val="multilevel"/>
    <w:tmpl w:val="52EA416E"/>
    <w:styleLink w:val="ImportedStyle73"/>
    <w:lvl w:ilvl="0">
      <w:start w:val="1"/>
      <w:numFmt w:val="decimal"/>
      <w:lvlText w:val="%1."/>
      <w:lvlJc w:val="left"/>
      <w:pPr>
        <w:ind w:left="330" w:hanging="330"/>
      </w:pPr>
      <w:rPr>
        <w:rFonts w:hAnsi="Arial Unicode MS"/>
        <w:caps w:val="0"/>
        <w:smallCaps w:val="0"/>
        <w:strike w:val="0"/>
        <w:dstrike w:val="0"/>
        <w:color w:val="000000"/>
        <w:spacing w:val="0"/>
        <w:w w:val="100"/>
        <w:kern w:val="0"/>
        <w:position w:val="0"/>
        <w:highlight w:val="none"/>
        <w:vertAlign w:val="baseline"/>
      </w:rPr>
    </w:lvl>
    <w:lvl w:ilvl="1">
      <w:start w:val="1"/>
      <w:numFmt w:val="decimal"/>
      <w:lvlText w:val="%1.%2."/>
      <w:lvlJc w:val="left"/>
      <w:pPr>
        <w:ind w:left="756" w:hanging="396"/>
      </w:pPr>
      <w:rPr>
        <w:rFonts w:hAnsi="Arial Unicode MS"/>
        <w:caps w:val="0"/>
        <w:smallCaps w:val="0"/>
        <w:strike w:val="0"/>
        <w:dstrike w:val="0"/>
        <w:color w:val="000000"/>
        <w:spacing w:val="0"/>
        <w:w w:val="100"/>
        <w:kern w:val="0"/>
        <w:position w:val="0"/>
        <w:highlight w:val="none"/>
        <w:vertAlign w:val="baseline"/>
      </w:rPr>
    </w:lvl>
    <w:lvl w:ilvl="2">
      <w:start w:val="1"/>
      <w:numFmt w:val="decimal"/>
      <w:lvlText w:val="%3."/>
      <w:lvlJc w:val="left"/>
      <w:pPr>
        <w:ind w:left="1080" w:hanging="720"/>
      </w:pPr>
      <w:rPr>
        <w:rFonts w:hAnsi="Arial Unicode MS"/>
        <w:caps w:val="0"/>
        <w:smallCaps w:val="0"/>
        <w:strike w:val="0"/>
        <w:dstrike w:val="0"/>
        <w:color w:val="000000"/>
        <w:spacing w:val="0"/>
        <w:w w:val="100"/>
        <w:kern w:val="0"/>
        <w:position w:val="0"/>
        <w:highlight w:val="none"/>
        <w:vertAlign w:val="baseline"/>
      </w:rPr>
    </w:lvl>
    <w:lvl w:ilvl="3">
      <w:start w:val="1"/>
      <w:numFmt w:val="decimal"/>
      <w:lvlText w:val="%3.%4."/>
      <w:lvlJc w:val="left"/>
      <w:pPr>
        <w:ind w:left="1584" w:hanging="864"/>
      </w:pPr>
      <w:rPr>
        <w:rFonts w:hAnsi="Arial Unicode MS"/>
        <w:caps w:val="0"/>
        <w:smallCaps w:val="0"/>
        <w:strike w:val="0"/>
        <w:dstrike w:val="0"/>
        <w:color w:val="000000"/>
        <w:spacing w:val="0"/>
        <w:w w:val="100"/>
        <w:kern w:val="0"/>
        <w:position w:val="0"/>
        <w:highlight w:val="none"/>
        <w:vertAlign w:val="baseline"/>
      </w:rPr>
    </w:lvl>
    <w:lvl w:ilvl="4">
      <w:start w:val="1"/>
      <w:numFmt w:val="decimal"/>
      <w:lvlText w:val="%3.%4.%5."/>
      <w:lvlJc w:val="left"/>
      <w:pPr>
        <w:ind w:left="2088" w:hanging="1008"/>
      </w:pPr>
      <w:rPr>
        <w:rFonts w:hAnsi="Arial Unicode MS"/>
        <w:caps w:val="0"/>
        <w:smallCaps w:val="0"/>
        <w:strike w:val="0"/>
        <w:dstrike w:val="0"/>
        <w:color w:val="000000"/>
        <w:spacing w:val="0"/>
        <w:w w:val="100"/>
        <w:kern w:val="0"/>
        <w:position w:val="0"/>
        <w:highlight w:val="none"/>
        <w:vertAlign w:val="baseline"/>
      </w:rPr>
    </w:lvl>
    <w:lvl w:ilvl="5">
      <w:start w:val="1"/>
      <w:numFmt w:val="decimal"/>
      <w:lvlText w:val="%3.%4.%5.%6."/>
      <w:lvlJc w:val="left"/>
      <w:pPr>
        <w:ind w:left="2592" w:hanging="1152"/>
      </w:pPr>
      <w:rPr>
        <w:rFonts w:hAnsi="Arial Unicode MS"/>
        <w:caps w:val="0"/>
        <w:smallCaps w:val="0"/>
        <w:strike w:val="0"/>
        <w:dstrike w:val="0"/>
        <w:color w:val="000000"/>
        <w:spacing w:val="0"/>
        <w:w w:val="100"/>
        <w:kern w:val="0"/>
        <w:position w:val="0"/>
        <w:highlight w:val="none"/>
        <w:vertAlign w:val="baseline"/>
      </w:rPr>
    </w:lvl>
    <w:lvl w:ilvl="6">
      <w:start w:val="1"/>
      <w:numFmt w:val="decimal"/>
      <w:lvlText w:val="%3.%4.%5.%6.%7."/>
      <w:lvlJc w:val="left"/>
      <w:pPr>
        <w:ind w:left="3096" w:hanging="1296"/>
      </w:pPr>
      <w:rPr>
        <w:rFonts w:hAnsi="Arial Unicode MS"/>
        <w:caps w:val="0"/>
        <w:smallCaps w:val="0"/>
        <w:strike w:val="0"/>
        <w:dstrike w:val="0"/>
        <w:color w:val="000000"/>
        <w:spacing w:val="0"/>
        <w:w w:val="100"/>
        <w:kern w:val="0"/>
        <w:position w:val="0"/>
        <w:highlight w:val="none"/>
        <w:vertAlign w:val="baseline"/>
      </w:rPr>
    </w:lvl>
    <w:lvl w:ilvl="7">
      <w:start w:val="1"/>
      <w:numFmt w:val="decimal"/>
      <w:lvlText w:val="%3.%4.%5.%6.%7.%8."/>
      <w:lvlJc w:val="left"/>
      <w:pPr>
        <w:ind w:left="3600" w:hanging="1440"/>
      </w:pPr>
      <w:rPr>
        <w:rFonts w:hAnsi="Arial Unicode MS"/>
        <w:caps w:val="0"/>
        <w:smallCaps w:val="0"/>
        <w:strike w:val="0"/>
        <w:dstrike w:val="0"/>
        <w:color w:val="000000"/>
        <w:spacing w:val="0"/>
        <w:w w:val="100"/>
        <w:kern w:val="0"/>
        <w:position w:val="0"/>
        <w:highlight w:val="none"/>
        <w:vertAlign w:val="baseline"/>
      </w:rPr>
    </w:lvl>
    <w:lvl w:ilvl="8">
      <w:start w:val="1"/>
      <w:numFmt w:val="decimal"/>
      <w:lvlText w:val="%3.%4.%5.%6.%7.%8.%9."/>
      <w:lvlJc w:val="left"/>
      <w:pPr>
        <w:ind w:left="4176" w:hanging="1656"/>
      </w:pPr>
      <w:rPr>
        <w:rFonts w:hAnsi="Arial Unicode MS"/>
        <w:caps w:val="0"/>
        <w:smallCaps w:val="0"/>
        <w:strike w:val="0"/>
        <w:dstrike w:val="0"/>
        <w:color w:val="000000"/>
        <w:spacing w:val="0"/>
        <w:w w:val="100"/>
        <w:kern w:val="0"/>
        <w:position w:val="0"/>
        <w:highlight w:val="none"/>
        <w:vertAlign w:val="baseline"/>
      </w:rPr>
    </w:lvl>
  </w:abstractNum>
  <w:abstractNum w:abstractNumId="110" w15:restartNumberingAfterBreak="0">
    <w:nsid w:val="628B3B94"/>
    <w:multiLevelType w:val="hybridMultilevel"/>
    <w:tmpl w:val="78D03F24"/>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63311BCD"/>
    <w:multiLevelType w:val="hybridMultilevel"/>
    <w:tmpl w:val="6A62CE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2" w15:restartNumberingAfterBreak="0">
    <w:nsid w:val="64A43CB5"/>
    <w:multiLevelType w:val="hybridMultilevel"/>
    <w:tmpl w:val="3296F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682D48C7"/>
    <w:multiLevelType w:val="hybridMultilevel"/>
    <w:tmpl w:val="884A27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4" w15:restartNumberingAfterBreak="0">
    <w:nsid w:val="68F415BD"/>
    <w:multiLevelType w:val="hybridMultilevel"/>
    <w:tmpl w:val="48600D6A"/>
    <w:styleLink w:val="ImportedStyle3"/>
    <w:lvl w:ilvl="0" w:tplc="01428C62">
      <w:start w:val="1"/>
      <w:numFmt w:val="bullet"/>
      <w:lvlText w:val="•"/>
      <w:lvlJc w:val="left"/>
      <w:pPr>
        <w:ind w:left="72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rPr>
    </w:lvl>
    <w:lvl w:ilvl="1" w:tplc="2486701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2" w:tplc="776864C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3" w:tplc="9D3A5258">
      <w:start w:val="1"/>
      <w:numFmt w:val="bullet"/>
      <w:lvlText w:val="•"/>
      <w:lvlJc w:val="left"/>
      <w:pPr>
        <w:ind w:left="288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rPr>
    </w:lvl>
    <w:lvl w:ilvl="4" w:tplc="4B7A01A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5" w:tplc="0CBA891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6" w:tplc="7774335E">
      <w:start w:val="1"/>
      <w:numFmt w:val="bullet"/>
      <w:lvlText w:val="•"/>
      <w:lvlJc w:val="left"/>
      <w:pPr>
        <w:ind w:left="504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rPr>
    </w:lvl>
    <w:lvl w:ilvl="7" w:tplc="2A288AB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8" w:tplc="09BA65D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abstractNum>
  <w:abstractNum w:abstractNumId="115" w15:restartNumberingAfterBreak="0">
    <w:nsid w:val="69A4747D"/>
    <w:multiLevelType w:val="hybridMultilevel"/>
    <w:tmpl w:val="3AD6A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69E961A3"/>
    <w:multiLevelType w:val="multilevel"/>
    <w:tmpl w:val="04090025"/>
    <w:numStyleLink w:val="Style12"/>
  </w:abstractNum>
  <w:abstractNum w:abstractNumId="117" w15:restartNumberingAfterBreak="0">
    <w:nsid w:val="6B1126F2"/>
    <w:multiLevelType w:val="hybridMultilevel"/>
    <w:tmpl w:val="83F61C12"/>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6BA13DDE"/>
    <w:multiLevelType w:val="hybridMultilevel"/>
    <w:tmpl w:val="52B8F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6CC47A18"/>
    <w:multiLevelType w:val="hybridMultilevel"/>
    <w:tmpl w:val="58924A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0" w15:restartNumberingAfterBreak="0">
    <w:nsid w:val="6D7F6378"/>
    <w:multiLevelType w:val="hybridMultilevel"/>
    <w:tmpl w:val="CD4C6F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1" w15:restartNumberingAfterBreak="0">
    <w:nsid w:val="6EE47AA1"/>
    <w:multiLevelType w:val="hybridMultilevel"/>
    <w:tmpl w:val="83BC4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6FEE56C0"/>
    <w:multiLevelType w:val="multilevel"/>
    <w:tmpl w:val="7DBE41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3" w15:restartNumberingAfterBreak="0">
    <w:nsid w:val="6FF605D0"/>
    <w:multiLevelType w:val="hybridMultilevel"/>
    <w:tmpl w:val="62C81942"/>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7020466C"/>
    <w:multiLevelType w:val="hybridMultilevel"/>
    <w:tmpl w:val="B3BE207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70DA3E51"/>
    <w:multiLevelType w:val="hybridMultilevel"/>
    <w:tmpl w:val="F6B2A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74AD62B4"/>
    <w:multiLevelType w:val="hybridMultilevel"/>
    <w:tmpl w:val="E1D66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74D90A5B"/>
    <w:multiLevelType w:val="multilevel"/>
    <w:tmpl w:val="0409001D"/>
    <w:lvl w:ilvl="0">
      <w:start w:val="1"/>
      <w:numFmt w:val="decimal"/>
      <w:lvlText w:val="%1)"/>
      <w:lvlJc w:val="left"/>
      <w:pPr>
        <w:ind w:left="36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72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left"/>
      <w:pPr>
        <w:ind w:left="108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ind w:left="144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ind w:left="180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lvlText w:val="(%6)"/>
      <w:lvlJc w:val="left"/>
      <w:pPr>
        <w:ind w:left="216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ind w:left="252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ind w:left="288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324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8" w15:restartNumberingAfterBreak="0">
    <w:nsid w:val="74D9719E"/>
    <w:multiLevelType w:val="multilevel"/>
    <w:tmpl w:val="1A30F8B6"/>
    <w:lvl w:ilvl="0">
      <w:start w:val="3"/>
      <w:numFmt w:val="decimal"/>
      <w:lvlText w:val="%1."/>
      <w:lvlJc w:val="left"/>
      <w:pPr>
        <w:ind w:left="495" w:hanging="495"/>
      </w:pPr>
      <w:rPr>
        <w:rFonts w:hint="default"/>
      </w:rPr>
    </w:lvl>
    <w:lvl w:ilvl="1">
      <w:start w:val="1"/>
      <w:numFmt w:val="decimal"/>
      <w:lvlText w:val="%1.%2."/>
      <w:lvlJc w:val="left"/>
      <w:pPr>
        <w:ind w:left="1305" w:hanging="495"/>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15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130" w:hanging="108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110" w:hanging="1440"/>
      </w:pPr>
      <w:rPr>
        <w:rFonts w:hint="default"/>
      </w:rPr>
    </w:lvl>
    <w:lvl w:ilvl="8">
      <w:start w:val="1"/>
      <w:numFmt w:val="decimal"/>
      <w:lvlText w:val="%1.%2.%3.%4.%5.%6.%7.%8.%9."/>
      <w:lvlJc w:val="left"/>
      <w:pPr>
        <w:ind w:left="8280" w:hanging="1800"/>
      </w:pPr>
      <w:rPr>
        <w:rFonts w:hint="default"/>
      </w:rPr>
    </w:lvl>
  </w:abstractNum>
  <w:abstractNum w:abstractNumId="129" w15:restartNumberingAfterBreak="0">
    <w:nsid w:val="750A3ED5"/>
    <w:multiLevelType w:val="hybridMultilevel"/>
    <w:tmpl w:val="8E945B44"/>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753C554C"/>
    <w:multiLevelType w:val="multilevel"/>
    <w:tmpl w:val="124079E2"/>
    <w:lvl w:ilvl="0">
      <w:start w:val="3"/>
      <w:numFmt w:val="decimal"/>
      <w:lvlText w:val="%1."/>
      <w:lvlJc w:val="left"/>
      <w:pPr>
        <w:ind w:left="495" w:hanging="495"/>
      </w:pPr>
      <w:rPr>
        <w:rFonts w:hint="default"/>
      </w:rPr>
    </w:lvl>
    <w:lvl w:ilvl="1">
      <w:start w:val="1"/>
      <w:numFmt w:val="decimal"/>
      <w:lvlText w:val="%1.%2."/>
      <w:lvlJc w:val="left"/>
      <w:pPr>
        <w:ind w:left="1035" w:hanging="495"/>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31" w15:restartNumberingAfterBreak="0">
    <w:nsid w:val="77030484"/>
    <w:multiLevelType w:val="hybridMultilevel"/>
    <w:tmpl w:val="C7221980"/>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32" w15:restartNumberingAfterBreak="0">
    <w:nsid w:val="770669A2"/>
    <w:multiLevelType w:val="hybridMultilevel"/>
    <w:tmpl w:val="D0AAB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7832632C"/>
    <w:multiLevelType w:val="multilevel"/>
    <w:tmpl w:val="19C878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4" w15:restartNumberingAfterBreak="0">
    <w:nsid w:val="786914C3"/>
    <w:multiLevelType w:val="hybridMultilevel"/>
    <w:tmpl w:val="581CA7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5" w15:restartNumberingAfterBreak="0">
    <w:nsid w:val="7905096B"/>
    <w:multiLevelType w:val="hybridMultilevel"/>
    <w:tmpl w:val="95A463BC"/>
    <w:lvl w:ilvl="0" w:tplc="A8881C2E">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7AC406B9"/>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7" w15:restartNumberingAfterBreak="0">
    <w:nsid w:val="7B0A140E"/>
    <w:multiLevelType w:val="hybridMultilevel"/>
    <w:tmpl w:val="32B0FB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8" w15:restartNumberingAfterBreak="0">
    <w:nsid w:val="7BBF1A4B"/>
    <w:multiLevelType w:val="hybridMultilevel"/>
    <w:tmpl w:val="9D507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7BF548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58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0" w15:restartNumberingAfterBreak="0">
    <w:nsid w:val="7E170E97"/>
    <w:multiLevelType w:val="multilevel"/>
    <w:tmpl w:val="985C9FEE"/>
    <w:lvl w:ilvl="0">
      <w:start w:val="4"/>
      <w:numFmt w:val="decimal"/>
      <w:lvlText w:val="%1)"/>
      <w:lvlJc w:val="left"/>
      <w:pPr>
        <w:ind w:left="36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72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left"/>
      <w:pPr>
        <w:ind w:left="108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ind w:left="144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ind w:left="180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lvlText w:val="(%6)"/>
      <w:lvlJc w:val="left"/>
      <w:pPr>
        <w:ind w:left="216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ind w:left="252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ind w:left="288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324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41" w15:restartNumberingAfterBreak="0">
    <w:nsid w:val="7E7D5D1B"/>
    <w:multiLevelType w:val="hybridMultilevel"/>
    <w:tmpl w:val="54F842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2"/>
  </w:num>
  <w:num w:numId="2">
    <w:abstractNumId w:val="81"/>
  </w:num>
  <w:num w:numId="3">
    <w:abstractNumId w:val="139"/>
  </w:num>
  <w:num w:numId="4">
    <w:abstractNumId w:val="135"/>
  </w:num>
  <w:num w:numId="5">
    <w:abstractNumId w:val="28"/>
  </w:num>
  <w:num w:numId="6">
    <w:abstractNumId w:val="56"/>
  </w:num>
  <w:num w:numId="7">
    <w:abstractNumId w:val="42"/>
  </w:num>
  <w:num w:numId="8">
    <w:abstractNumId w:val="74"/>
  </w:num>
  <w:num w:numId="9">
    <w:abstractNumId w:val="68"/>
  </w:num>
  <w:num w:numId="10">
    <w:abstractNumId w:val="113"/>
  </w:num>
  <w:num w:numId="11">
    <w:abstractNumId w:val="138"/>
  </w:num>
  <w:num w:numId="12">
    <w:abstractNumId w:val="17"/>
  </w:num>
  <w:num w:numId="13">
    <w:abstractNumId w:val="131"/>
  </w:num>
  <w:num w:numId="14">
    <w:abstractNumId w:val="49"/>
  </w:num>
  <w:num w:numId="1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8"/>
  </w:num>
  <w:num w:numId="17">
    <w:abstractNumId w:val="80"/>
  </w:num>
  <w:num w:numId="18">
    <w:abstractNumId w:val="103"/>
  </w:num>
  <w:num w:numId="19">
    <w:abstractNumId w:val="6"/>
  </w:num>
  <w:num w:numId="2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6"/>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6"/>
  </w:num>
  <w:num w:numId="23">
    <w:abstractNumId w:val="62"/>
    <w:lvlOverride w:ilvl="0">
      <w:lvl w:ilvl="0">
        <w:start w:val="1"/>
        <w:numFmt w:val="decimal"/>
        <w:lvlText w:val="%1."/>
        <w:lvlJc w:val="left"/>
        <w:pPr>
          <w:ind w:left="360" w:hanging="360"/>
        </w:pPr>
      </w:lvl>
    </w:lvlOverride>
    <w:lvlOverride w:ilvl="1">
      <w:lvl w:ilvl="1">
        <w:start w:val="1"/>
        <w:numFmt w:val="decimal"/>
        <w:lvlText w:val="%1.%2."/>
        <w:lvlJc w:val="left"/>
        <w:pPr>
          <w:ind w:left="792" w:hanging="432"/>
        </w:p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24">
    <w:abstractNumId w:val="31"/>
  </w:num>
  <w:num w:numId="25">
    <w:abstractNumId w:val="43"/>
  </w:num>
  <w:num w:numId="2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36"/>
  </w:num>
  <w:num w:numId="28">
    <w:abstractNumId w:val="104"/>
  </w:num>
  <w:num w:numId="29">
    <w:abstractNumId w:val="116"/>
  </w:num>
  <w:num w:numId="30">
    <w:abstractNumId w:val="102"/>
  </w:num>
  <w:num w:numId="31">
    <w:abstractNumId w:val="83"/>
  </w:num>
  <w:num w:numId="3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1"/>
  </w:num>
  <w:num w:numId="34">
    <w:abstractNumId w:val="57"/>
  </w:num>
  <w:num w:numId="3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62"/>
    <w:lvlOverride w:ilvl="0">
      <w:lvl w:ilvl="0">
        <w:numFmt w:val="decimal"/>
        <w:lvlText w:val=""/>
        <w:lvlJc w:val="left"/>
      </w:lvl>
    </w:lvlOverride>
    <w:lvlOverride w:ilvl="1">
      <w:lvl w:ilvl="1">
        <w:start w:val="1"/>
        <w:numFmt w:val="decimal"/>
        <w:lvlText w:val="%1.%2."/>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2">
      <w:lvl w:ilvl="2">
        <w:start w:val="1"/>
        <w:numFmt w:val="decimal"/>
        <w:lvlText w:val="%3."/>
        <w:lvlJc w:val="left"/>
        <w:pPr>
          <w:ind w:left="1224" w:hanging="504"/>
        </w:pPr>
        <w:rPr>
          <w:rFonts w:hint="default"/>
        </w:rPr>
      </w:lvl>
    </w:lvlOverride>
    <w:lvlOverride w:ilvl="3">
      <w:lvl w:ilvl="3">
        <w:start w:val="1"/>
        <w:numFmt w:val="decimal"/>
        <w:lvlText w:val="%1.%2.%3.%4"/>
        <w:lvlJc w:val="left"/>
        <w:pPr>
          <w:ind w:left="864" w:hanging="864"/>
        </w:pPr>
      </w:lvl>
    </w:lvlOverride>
    <w:lvlOverride w:ilvl="4">
      <w:lvl w:ilvl="4">
        <w:start w:val="1"/>
        <w:numFmt w:val="decimal"/>
        <w:lvlText w:val="%1.%2.%3.%4.%5"/>
        <w:lvlJc w:val="left"/>
        <w:pPr>
          <w:ind w:left="1008" w:hanging="1008"/>
        </w:pPr>
      </w:lvl>
    </w:lvlOverride>
    <w:lvlOverride w:ilvl="5">
      <w:lvl w:ilvl="5">
        <w:start w:val="1"/>
        <w:numFmt w:val="decimal"/>
        <w:lvlText w:val="%1.%2.%3.%4.%5.%6"/>
        <w:lvlJc w:val="left"/>
        <w:pPr>
          <w:ind w:left="1152" w:hanging="1152"/>
        </w:pPr>
      </w:lvl>
    </w:lvlOverride>
    <w:lvlOverride w:ilvl="6">
      <w:lvl w:ilvl="6">
        <w:start w:val="1"/>
        <w:numFmt w:val="decimal"/>
        <w:lvlText w:val="%1.%2.%3.%4.%5.%6.%7"/>
        <w:lvlJc w:val="left"/>
        <w:pPr>
          <w:ind w:left="1296" w:hanging="1296"/>
        </w:pPr>
      </w:lvl>
    </w:lvlOverride>
    <w:lvlOverride w:ilvl="7">
      <w:lvl w:ilvl="7">
        <w:start w:val="1"/>
        <w:numFmt w:val="decimal"/>
        <w:lvlText w:val="%1.%2.%3.%4.%5.%6.%7.%8"/>
        <w:lvlJc w:val="left"/>
        <w:pPr>
          <w:ind w:left="1440" w:hanging="1440"/>
        </w:pPr>
      </w:lvl>
    </w:lvlOverride>
    <w:lvlOverride w:ilvl="8">
      <w:lvl w:ilvl="8">
        <w:start w:val="1"/>
        <w:numFmt w:val="decimal"/>
        <w:lvlText w:val="%1.%2.%3.%4.%5.%6.%7.%8.%9"/>
        <w:lvlJc w:val="left"/>
        <w:pPr>
          <w:ind w:left="1584" w:hanging="1584"/>
        </w:pPr>
      </w:lvl>
    </w:lvlOverride>
  </w:num>
  <w:num w:numId="3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77"/>
  </w:num>
  <w:num w:numId="4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4"/>
  </w:num>
  <w:num w:numId="42">
    <w:abstractNumId w:val="141"/>
  </w:num>
  <w:num w:numId="43">
    <w:abstractNumId w:val="111"/>
  </w:num>
  <w:num w:numId="4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28"/>
  </w:num>
  <w:num w:numId="46">
    <w:abstractNumId w:val="13"/>
  </w:num>
  <w:num w:numId="47">
    <w:abstractNumId w:val="7"/>
  </w:num>
  <w:num w:numId="48">
    <w:abstractNumId w:val="95"/>
  </w:num>
  <w:num w:numId="4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1"/>
  </w:num>
  <w:num w:numId="51">
    <w:abstractNumId w:val="118"/>
  </w:num>
  <w:num w:numId="52">
    <w:abstractNumId w:val="121"/>
  </w:num>
  <w:num w:numId="53">
    <w:abstractNumId w:val="109"/>
  </w:num>
  <w:num w:numId="54">
    <w:abstractNumId w:val="93"/>
  </w:num>
  <w:num w:numId="55">
    <w:abstractNumId w:val="64"/>
  </w:num>
  <w:num w:numId="56">
    <w:abstractNumId w:val="30"/>
  </w:num>
  <w:num w:numId="57">
    <w:abstractNumId w:val="46"/>
  </w:num>
  <w:num w:numId="58">
    <w:abstractNumId w:val="27"/>
  </w:num>
  <w:num w:numId="5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26"/>
  </w:num>
  <w:num w:numId="61">
    <w:abstractNumId w:val="106"/>
  </w:num>
  <w:num w:numId="6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19"/>
  </w:num>
  <w:num w:numId="6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9"/>
  </w:num>
  <w:num w:numId="6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36"/>
  </w:num>
  <w:num w:numId="68">
    <w:abstractNumId w:val="12"/>
  </w:num>
  <w:num w:numId="6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51"/>
  </w:num>
  <w:num w:numId="71">
    <w:abstractNumId w:val="97"/>
  </w:num>
  <w:num w:numId="72">
    <w:abstractNumId w:val="71"/>
  </w:num>
  <w:num w:numId="73">
    <w:abstractNumId w:val="70"/>
  </w:num>
  <w:num w:numId="74">
    <w:abstractNumId w:val="114"/>
  </w:num>
  <w:num w:numId="75">
    <w:abstractNumId w:val="67"/>
  </w:num>
  <w:num w:numId="76">
    <w:abstractNumId w:val="88"/>
  </w:num>
  <w:num w:numId="77">
    <w:abstractNumId w:val="14"/>
  </w:num>
  <w:num w:numId="78">
    <w:abstractNumId w:val="134"/>
  </w:num>
  <w:num w:numId="7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115"/>
  </w:num>
  <w:num w:numId="82">
    <w:abstractNumId w:val="40"/>
  </w:num>
  <w:num w:numId="83">
    <w:abstractNumId w:val="32"/>
  </w:num>
  <w:num w:numId="84">
    <w:abstractNumId w:val="59"/>
  </w:num>
  <w:num w:numId="85">
    <w:abstractNumId w:val="69"/>
  </w:num>
  <w:num w:numId="86">
    <w:abstractNumId w:val="73"/>
  </w:num>
  <w:num w:numId="8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9"/>
  </w:num>
  <w:num w:numId="89">
    <w:abstractNumId w:val="8"/>
  </w:num>
  <w:num w:numId="9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126"/>
  </w:num>
  <w:num w:numId="92">
    <w:abstractNumId w:val="76"/>
  </w:num>
  <w:num w:numId="9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85"/>
  </w:num>
  <w:num w:numId="9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47"/>
  </w:num>
  <w:num w:numId="97">
    <w:abstractNumId w:val="48"/>
  </w:num>
  <w:num w:numId="98">
    <w:abstractNumId w:val="52"/>
  </w:num>
  <w:num w:numId="9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29"/>
  </w:num>
  <w:num w:numId="102">
    <w:abstractNumId w:val="37"/>
  </w:num>
  <w:num w:numId="103">
    <w:abstractNumId w:val="124"/>
  </w:num>
  <w:num w:numId="104">
    <w:abstractNumId w:val="5"/>
  </w:num>
  <w:num w:numId="10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86"/>
  </w:num>
  <w:num w:numId="107">
    <w:abstractNumId w:val="22"/>
  </w:num>
  <w:num w:numId="10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132"/>
  </w:num>
  <w:num w:numId="110">
    <w:abstractNumId w:val="10"/>
  </w:num>
  <w:num w:numId="111">
    <w:abstractNumId w:val="72"/>
  </w:num>
  <w:num w:numId="112">
    <w:abstractNumId w:val="16"/>
  </w:num>
  <w:num w:numId="113">
    <w:abstractNumId w:val="34"/>
  </w:num>
  <w:num w:numId="11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125"/>
  </w:num>
  <w:num w:numId="116">
    <w:abstractNumId w:val="39"/>
  </w:num>
  <w:num w:numId="117">
    <w:abstractNumId w:val="107"/>
  </w:num>
  <w:num w:numId="118">
    <w:abstractNumId w:val="129"/>
  </w:num>
  <w:num w:numId="11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3"/>
  </w:num>
  <w:num w:numId="12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94"/>
  </w:num>
  <w:num w:numId="12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79"/>
  </w:num>
  <w:num w:numId="125">
    <w:abstractNumId w:val="100"/>
  </w:num>
  <w:num w:numId="12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122"/>
  </w:num>
  <w:num w:numId="128">
    <w:abstractNumId w:val="133"/>
  </w:num>
  <w:num w:numId="129">
    <w:abstractNumId w:val="50"/>
  </w:num>
  <w:num w:numId="13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20"/>
  </w:num>
  <w:num w:numId="13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130"/>
  </w:num>
  <w:num w:numId="13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61"/>
  </w:num>
  <w:num w:numId="13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60"/>
  </w:num>
  <w:num w:numId="138">
    <w:abstractNumId w:val="112"/>
  </w:num>
  <w:num w:numId="139">
    <w:abstractNumId w:val="54"/>
  </w:num>
  <w:num w:numId="140">
    <w:abstractNumId w:val="87"/>
  </w:num>
  <w:num w:numId="141">
    <w:abstractNumId w:val="120"/>
  </w:num>
  <w:num w:numId="142">
    <w:abstractNumId w:val="92"/>
  </w:num>
  <w:num w:numId="143">
    <w:abstractNumId w:val="15"/>
  </w:num>
  <w:num w:numId="144">
    <w:abstractNumId w:val="99"/>
  </w:num>
  <w:num w:numId="14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117"/>
  </w:num>
  <w:num w:numId="147">
    <w:abstractNumId w:val="65"/>
  </w:num>
  <w:num w:numId="148">
    <w:abstractNumId w:val="33"/>
  </w:num>
  <w:num w:numId="149">
    <w:abstractNumId w:val="89"/>
  </w:num>
  <w:num w:numId="15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0"/>
  </w:num>
  <w:num w:numId="15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78"/>
  </w:num>
  <w:num w:numId="154">
    <w:abstractNumId w:val="84"/>
  </w:num>
  <w:num w:numId="155">
    <w:abstractNumId w:val="82"/>
  </w:num>
  <w:num w:numId="156">
    <w:abstractNumId w:val="53"/>
  </w:num>
  <w:num w:numId="157">
    <w:abstractNumId w:val="108"/>
  </w:num>
  <w:num w:numId="158">
    <w:abstractNumId w:val="91"/>
  </w:num>
  <w:num w:numId="159">
    <w:abstractNumId w:val="98"/>
  </w:num>
  <w:num w:numId="160">
    <w:abstractNumId w:val="110"/>
  </w:num>
  <w:num w:numId="161">
    <w:abstractNumId w:val="25"/>
  </w:num>
  <w:num w:numId="162">
    <w:abstractNumId w:val="44"/>
  </w:num>
  <w:num w:numId="163">
    <w:abstractNumId w:val="55"/>
  </w:num>
  <w:num w:numId="164">
    <w:abstractNumId w:val="38"/>
  </w:num>
  <w:num w:numId="165">
    <w:abstractNumId w:val="23"/>
  </w:num>
  <w:num w:numId="166">
    <w:abstractNumId w:val="35"/>
  </w:num>
  <w:num w:numId="167">
    <w:abstractNumId w:val="4"/>
  </w:num>
  <w:num w:numId="168">
    <w:abstractNumId w:val="66"/>
  </w:num>
  <w:num w:numId="169">
    <w:abstractNumId w:val="101"/>
  </w:num>
  <w:num w:numId="170">
    <w:abstractNumId w:val="11"/>
  </w:num>
  <w:num w:numId="171">
    <w:abstractNumId w:val="1"/>
  </w:num>
  <w:num w:numId="172">
    <w:abstractNumId w:val="96"/>
  </w:num>
  <w:num w:numId="173">
    <w:abstractNumId w:val="45"/>
  </w:num>
  <w:num w:numId="174">
    <w:abstractNumId w:val="75"/>
  </w:num>
  <w:num w:numId="175">
    <w:abstractNumId w:val="123"/>
  </w:num>
  <w:num w:numId="176">
    <w:abstractNumId w:val="2"/>
  </w:num>
  <w:num w:numId="177">
    <w:abstractNumId w:val="127"/>
  </w:num>
  <w:num w:numId="178">
    <w:abstractNumId w:val="140"/>
  </w:num>
  <w:num w:numId="179">
    <w:abstractNumId w:val="18"/>
  </w:num>
  <w:num w:numId="180">
    <w:abstractNumId w:val="28"/>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abstractNumId w:val="63"/>
  </w:num>
  <w:num w:numId="182">
    <w:abstractNumId w:val="28"/>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
    <w:abstractNumId w:val="137"/>
  </w:num>
  <w:num w:numId="184">
    <w:abstractNumId w:val="105"/>
  </w:num>
  <w:num w:numId="185">
    <w:abstractNumId w:val="90"/>
  </w:num>
  <w:numIdMacAtCleanup w:val="1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evenAndOddHeaders/>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DAC"/>
    <w:rsid w:val="000071CE"/>
    <w:rsid w:val="00013F53"/>
    <w:rsid w:val="000158B8"/>
    <w:rsid w:val="00020620"/>
    <w:rsid w:val="00021B04"/>
    <w:rsid w:val="00030562"/>
    <w:rsid w:val="00035AE0"/>
    <w:rsid w:val="0004200E"/>
    <w:rsid w:val="000449B0"/>
    <w:rsid w:val="0004689D"/>
    <w:rsid w:val="00047C52"/>
    <w:rsid w:val="000620F4"/>
    <w:rsid w:val="00067F62"/>
    <w:rsid w:val="000732FD"/>
    <w:rsid w:val="000829FA"/>
    <w:rsid w:val="000847A6"/>
    <w:rsid w:val="000848C5"/>
    <w:rsid w:val="000862DD"/>
    <w:rsid w:val="000878EB"/>
    <w:rsid w:val="000907B2"/>
    <w:rsid w:val="00091269"/>
    <w:rsid w:val="000A3645"/>
    <w:rsid w:val="000A4092"/>
    <w:rsid w:val="000A45BE"/>
    <w:rsid w:val="000C2579"/>
    <w:rsid w:val="000C2A99"/>
    <w:rsid w:val="000C4F76"/>
    <w:rsid w:val="000D15B9"/>
    <w:rsid w:val="000D34A0"/>
    <w:rsid w:val="000D4548"/>
    <w:rsid w:val="000E1FDF"/>
    <w:rsid w:val="000F09DC"/>
    <w:rsid w:val="000F1AE8"/>
    <w:rsid w:val="000F31C8"/>
    <w:rsid w:val="00100644"/>
    <w:rsid w:val="00101894"/>
    <w:rsid w:val="0010751A"/>
    <w:rsid w:val="00107C88"/>
    <w:rsid w:val="0011131D"/>
    <w:rsid w:val="00112040"/>
    <w:rsid w:val="001125B3"/>
    <w:rsid w:val="00117939"/>
    <w:rsid w:val="00117C0A"/>
    <w:rsid w:val="00126750"/>
    <w:rsid w:val="00130870"/>
    <w:rsid w:val="00132E53"/>
    <w:rsid w:val="001346DE"/>
    <w:rsid w:val="00137ADF"/>
    <w:rsid w:val="00143B21"/>
    <w:rsid w:val="001451F5"/>
    <w:rsid w:val="001532E9"/>
    <w:rsid w:val="00160836"/>
    <w:rsid w:val="00167C57"/>
    <w:rsid w:val="001751E7"/>
    <w:rsid w:val="00177003"/>
    <w:rsid w:val="0018064B"/>
    <w:rsid w:val="00180E03"/>
    <w:rsid w:val="001830A6"/>
    <w:rsid w:val="0018639B"/>
    <w:rsid w:val="00186D72"/>
    <w:rsid w:val="001909C2"/>
    <w:rsid w:val="00190C0F"/>
    <w:rsid w:val="0019142C"/>
    <w:rsid w:val="00191541"/>
    <w:rsid w:val="0019685F"/>
    <w:rsid w:val="0019778D"/>
    <w:rsid w:val="001A23C5"/>
    <w:rsid w:val="001A2B63"/>
    <w:rsid w:val="001A2C69"/>
    <w:rsid w:val="001B2F4C"/>
    <w:rsid w:val="001C2948"/>
    <w:rsid w:val="001C356C"/>
    <w:rsid w:val="001D4250"/>
    <w:rsid w:val="001D6CD7"/>
    <w:rsid w:val="001E6213"/>
    <w:rsid w:val="001E6D56"/>
    <w:rsid w:val="001F0B59"/>
    <w:rsid w:val="001F1334"/>
    <w:rsid w:val="001F1FCB"/>
    <w:rsid w:val="001F63A3"/>
    <w:rsid w:val="00204383"/>
    <w:rsid w:val="00204F3A"/>
    <w:rsid w:val="0020793B"/>
    <w:rsid w:val="00210115"/>
    <w:rsid w:val="00212E93"/>
    <w:rsid w:val="00214105"/>
    <w:rsid w:val="00217083"/>
    <w:rsid w:val="00220C0F"/>
    <w:rsid w:val="00225590"/>
    <w:rsid w:val="00225BF8"/>
    <w:rsid w:val="002312DB"/>
    <w:rsid w:val="002348C7"/>
    <w:rsid w:val="0023605E"/>
    <w:rsid w:val="00240FE2"/>
    <w:rsid w:val="002410BE"/>
    <w:rsid w:val="002439BA"/>
    <w:rsid w:val="00246FC6"/>
    <w:rsid w:val="002473B2"/>
    <w:rsid w:val="00251701"/>
    <w:rsid w:val="0025177B"/>
    <w:rsid w:val="00252D80"/>
    <w:rsid w:val="002554FE"/>
    <w:rsid w:val="00257110"/>
    <w:rsid w:val="002575CF"/>
    <w:rsid w:val="00257772"/>
    <w:rsid w:val="0026109F"/>
    <w:rsid w:val="0026327E"/>
    <w:rsid w:val="002744BF"/>
    <w:rsid w:val="00274523"/>
    <w:rsid w:val="00274A32"/>
    <w:rsid w:val="00277167"/>
    <w:rsid w:val="0029050B"/>
    <w:rsid w:val="002936C3"/>
    <w:rsid w:val="002A1757"/>
    <w:rsid w:val="002A4213"/>
    <w:rsid w:val="002A64BF"/>
    <w:rsid w:val="002B0561"/>
    <w:rsid w:val="002B07B3"/>
    <w:rsid w:val="002B4688"/>
    <w:rsid w:val="002B6280"/>
    <w:rsid w:val="002C1B05"/>
    <w:rsid w:val="002C2222"/>
    <w:rsid w:val="002C61CB"/>
    <w:rsid w:val="002D1C3B"/>
    <w:rsid w:val="002D3ED0"/>
    <w:rsid w:val="002D5887"/>
    <w:rsid w:val="002D5B72"/>
    <w:rsid w:val="002D651F"/>
    <w:rsid w:val="002E185C"/>
    <w:rsid w:val="002F1FBE"/>
    <w:rsid w:val="002F5E00"/>
    <w:rsid w:val="00305105"/>
    <w:rsid w:val="0031117A"/>
    <w:rsid w:val="00314755"/>
    <w:rsid w:val="003155C2"/>
    <w:rsid w:val="00315BFB"/>
    <w:rsid w:val="00323998"/>
    <w:rsid w:val="0032633C"/>
    <w:rsid w:val="003333D3"/>
    <w:rsid w:val="00334862"/>
    <w:rsid w:val="00345B95"/>
    <w:rsid w:val="0034623A"/>
    <w:rsid w:val="003543C5"/>
    <w:rsid w:val="00354C89"/>
    <w:rsid w:val="0037120D"/>
    <w:rsid w:val="00372D26"/>
    <w:rsid w:val="00375B19"/>
    <w:rsid w:val="00377F30"/>
    <w:rsid w:val="00394076"/>
    <w:rsid w:val="0039733E"/>
    <w:rsid w:val="003A113E"/>
    <w:rsid w:val="003A27D9"/>
    <w:rsid w:val="003A401A"/>
    <w:rsid w:val="003A683D"/>
    <w:rsid w:val="003A7494"/>
    <w:rsid w:val="003B3F44"/>
    <w:rsid w:val="003B764F"/>
    <w:rsid w:val="003D0186"/>
    <w:rsid w:val="003D52F4"/>
    <w:rsid w:val="003D6B7E"/>
    <w:rsid w:val="003E1B62"/>
    <w:rsid w:val="00401367"/>
    <w:rsid w:val="00405046"/>
    <w:rsid w:val="004078CC"/>
    <w:rsid w:val="00411A57"/>
    <w:rsid w:val="00420B9A"/>
    <w:rsid w:val="00422998"/>
    <w:rsid w:val="00423084"/>
    <w:rsid w:val="004256C6"/>
    <w:rsid w:val="00434F3A"/>
    <w:rsid w:val="004418FB"/>
    <w:rsid w:val="00447B6E"/>
    <w:rsid w:val="0045201A"/>
    <w:rsid w:val="004523D8"/>
    <w:rsid w:val="00461DDB"/>
    <w:rsid w:val="00462035"/>
    <w:rsid w:val="00462F76"/>
    <w:rsid w:val="00465FD7"/>
    <w:rsid w:val="00466DEB"/>
    <w:rsid w:val="00470382"/>
    <w:rsid w:val="004729EC"/>
    <w:rsid w:val="00474282"/>
    <w:rsid w:val="00475F01"/>
    <w:rsid w:val="00477B11"/>
    <w:rsid w:val="004967CB"/>
    <w:rsid w:val="004A251F"/>
    <w:rsid w:val="004A5C71"/>
    <w:rsid w:val="004A629D"/>
    <w:rsid w:val="004A7DAC"/>
    <w:rsid w:val="004B0F43"/>
    <w:rsid w:val="004B2B3D"/>
    <w:rsid w:val="004B3F27"/>
    <w:rsid w:val="004B3FAA"/>
    <w:rsid w:val="004B428C"/>
    <w:rsid w:val="004B5994"/>
    <w:rsid w:val="004C5DF6"/>
    <w:rsid w:val="004C6AB3"/>
    <w:rsid w:val="004D020D"/>
    <w:rsid w:val="004D1EB0"/>
    <w:rsid w:val="004E4F3B"/>
    <w:rsid w:val="004E5BF4"/>
    <w:rsid w:val="004E7E17"/>
    <w:rsid w:val="004F2392"/>
    <w:rsid w:val="004F2F24"/>
    <w:rsid w:val="004F462F"/>
    <w:rsid w:val="004F7667"/>
    <w:rsid w:val="005024E2"/>
    <w:rsid w:val="0050505D"/>
    <w:rsid w:val="005114DF"/>
    <w:rsid w:val="00511B89"/>
    <w:rsid w:val="005312E3"/>
    <w:rsid w:val="00531476"/>
    <w:rsid w:val="00533CF3"/>
    <w:rsid w:val="00535BB7"/>
    <w:rsid w:val="00543405"/>
    <w:rsid w:val="00543C9C"/>
    <w:rsid w:val="00545A1C"/>
    <w:rsid w:val="005479C7"/>
    <w:rsid w:val="005507F8"/>
    <w:rsid w:val="005511E4"/>
    <w:rsid w:val="0055151F"/>
    <w:rsid w:val="00557F06"/>
    <w:rsid w:val="00564916"/>
    <w:rsid w:val="00581FC1"/>
    <w:rsid w:val="00593FDE"/>
    <w:rsid w:val="005A6D38"/>
    <w:rsid w:val="005B24C6"/>
    <w:rsid w:val="005B3714"/>
    <w:rsid w:val="005B79C1"/>
    <w:rsid w:val="005C22FB"/>
    <w:rsid w:val="005C268C"/>
    <w:rsid w:val="005D0649"/>
    <w:rsid w:val="005D0BE2"/>
    <w:rsid w:val="005D0C10"/>
    <w:rsid w:val="005D271A"/>
    <w:rsid w:val="005D27CA"/>
    <w:rsid w:val="005D535C"/>
    <w:rsid w:val="005D72A3"/>
    <w:rsid w:val="005D7840"/>
    <w:rsid w:val="005E6D6E"/>
    <w:rsid w:val="005F4475"/>
    <w:rsid w:val="005F504D"/>
    <w:rsid w:val="005F543F"/>
    <w:rsid w:val="006124AE"/>
    <w:rsid w:val="00612883"/>
    <w:rsid w:val="0062083C"/>
    <w:rsid w:val="00622EC9"/>
    <w:rsid w:val="00633437"/>
    <w:rsid w:val="00634585"/>
    <w:rsid w:val="00643943"/>
    <w:rsid w:val="00645C90"/>
    <w:rsid w:val="00651706"/>
    <w:rsid w:val="00656B6C"/>
    <w:rsid w:val="00662807"/>
    <w:rsid w:val="00664866"/>
    <w:rsid w:val="0066621E"/>
    <w:rsid w:val="0067514E"/>
    <w:rsid w:val="00676061"/>
    <w:rsid w:val="00677CBB"/>
    <w:rsid w:val="0068431A"/>
    <w:rsid w:val="0069168A"/>
    <w:rsid w:val="006B0905"/>
    <w:rsid w:val="006B1DC4"/>
    <w:rsid w:val="006B2A16"/>
    <w:rsid w:val="006B73C7"/>
    <w:rsid w:val="006B7D20"/>
    <w:rsid w:val="006C5D37"/>
    <w:rsid w:val="006D327A"/>
    <w:rsid w:val="006D7F1A"/>
    <w:rsid w:val="006E024E"/>
    <w:rsid w:val="006E42E7"/>
    <w:rsid w:val="006F290C"/>
    <w:rsid w:val="0070169B"/>
    <w:rsid w:val="00704532"/>
    <w:rsid w:val="00705C28"/>
    <w:rsid w:val="00707D72"/>
    <w:rsid w:val="0071257C"/>
    <w:rsid w:val="00720B8F"/>
    <w:rsid w:val="00721F8F"/>
    <w:rsid w:val="00722B7A"/>
    <w:rsid w:val="00734A04"/>
    <w:rsid w:val="00740923"/>
    <w:rsid w:val="00741B49"/>
    <w:rsid w:val="007451E9"/>
    <w:rsid w:val="00745B4D"/>
    <w:rsid w:val="007464F5"/>
    <w:rsid w:val="0075471D"/>
    <w:rsid w:val="007555F8"/>
    <w:rsid w:val="007615BE"/>
    <w:rsid w:val="00771626"/>
    <w:rsid w:val="00776EEF"/>
    <w:rsid w:val="00781229"/>
    <w:rsid w:val="00787DE8"/>
    <w:rsid w:val="00791FD9"/>
    <w:rsid w:val="0079680C"/>
    <w:rsid w:val="00797EB0"/>
    <w:rsid w:val="007A0599"/>
    <w:rsid w:val="007A2B91"/>
    <w:rsid w:val="007A3B14"/>
    <w:rsid w:val="007A4261"/>
    <w:rsid w:val="007A6C31"/>
    <w:rsid w:val="007A7931"/>
    <w:rsid w:val="007C3FD9"/>
    <w:rsid w:val="007C4EC1"/>
    <w:rsid w:val="007D0BF4"/>
    <w:rsid w:val="007D35A1"/>
    <w:rsid w:val="007D410C"/>
    <w:rsid w:val="007E17F2"/>
    <w:rsid w:val="007E2E91"/>
    <w:rsid w:val="007F4E93"/>
    <w:rsid w:val="007F519A"/>
    <w:rsid w:val="007F62CF"/>
    <w:rsid w:val="007F72A3"/>
    <w:rsid w:val="00804400"/>
    <w:rsid w:val="0080450A"/>
    <w:rsid w:val="0080653C"/>
    <w:rsid w:val="00807B2C"/>
    <w:rsid w:val="00811684"/>
    <w:rsid w:val="00811ADE"/>
    <w:rsid w:val="008169EB"/>
    <w:rsid w:val="00820325"/>
    <w:rsid w:val="008232AF"/>
    <w:rsid w:val="00825392"/>
    <w:rsid w:val="00831107"/>
    <w:rsid w:val="008418FA"/>
    <w:rsid w:val="0084406F"/>
    <w:rsid w:val="00846212"/>
    <w:rsid w:val="0085073D"/>
    <w:rsid w:val="00852133"/>
    <w:rsid w:val="008547D8"/>
    <w:rsid w:val="00855396"/>
    <w:rsid w:val="008667F9"/>
    <w:rsid w:val="00867347"/>
    <w:rsid w:val="008734F6"/>
    <w:rsid w:val="008736FF"/>
    <w:rsid w:val="00873A83"/>
    <w:rsid w:val="008742D2"/>
    <w:rsid w:val="00876AB1"/>
    <w:rsid w:val="008779C9"/>
    <w:rsid w:val="00885B26"/>
    <w:rsid w:val="00887476"/>
    <w:rsid w:val="00890548"/>
    <w:rsid w:val="0089403D"/>
    <w:rsid w:val="00897297"/>
    <w:rsid w:val="00897577"/>
    <w:rsid w:val="008A0422"/>
    <w:rsid w:val="008A0547"/>
    <w:rsid w:val="008A05E4"/>
    <w:rsid w:val="008A22C4"/>
    <w:rsid w:val="008A5975"/>
    <w:rsid w:val="008A5BC3"/>
    <w:rsid w:val="008B4B9A"/>
    <w:rsid w:val="008B6E62"/>
    <w:rsid w:val="008C036E"/>
    <w:rsid w:val="008C33F7"/>
    <w:rsid w:val="008C4D9D"/>
    <w:rsid w:val="008D094B"/>
    <w:rsid w:val="008D099D"/>
    <w:rsid w:val="008D39FC"/>
    <w:rsid w:val="008D3BA2"/>
    <w:rsid w:val="008D420D"/>
    <w:rsid w:val="008D7BEB"/>
    <w:rsid w:val="008E31FF"/>
    <w:rsid w:val="0090069F"/>
    <w:rsid w:val="009054C1"/>
    <w:rsid w:val="00905D50"/>
    <w:rsid w:val="00912867"/>
    <w:rsid w:val="00917C55"/>
    <w:rsid w:val="00925BB6"/>
    <w:rsid w:val="00927DCE"/>
    <w:rsid w:val="00927F90"/>
    <w:rsid w:val="00932D03"/>
    <w:rsid w:val="009333B8"/>
    <w:rsid w:val="00937D22"/>
    <w:rsid w:val="00937F2C"/>
    <w:rsid w:val="0094138E"/>
    <w:rsid w:val="00943A2F"/>
    <w:rsid w:val="00944981"/>
    <w:rsid w:val="0094704D"/>
    <w:rsid w:val="00947515"/>
    <w:rsid w:val="009508C1"/>
    <w:rsid w:val="009545DE"/>
    <w:rsid w:val="00957813"/>
    <w:rsid w:val="00957D70"/>
    <w:rsid w:val="00960C84"/>
    <w:rsid w:val="009617DC"/>
    <w:rsid w:val="009712FF"/>
    <w:rsid w:val="009827EC"/>
    <w:rsid w:val="00984947"/>
    <w:rsid w:val="00985C85"/>
    <w:rsid w:val="009872AC"/>
    <w:rsid w:val="00991D86"/>
    <w:rsid w:val="00992D94"/>
    <w:rsid w:val="00994339"/>
    <w:rsid w:val="009968EE"/>
    <w:rsid w:val="009A001C"/>
    <w:rsid w:val="009A027A"/>
    <w:rsid w:val="009A03EA"/>
    <w:rsid w:val="009A0B23"/>
    <w:rsid w:val="009A3317"/>
    <w:rsid w:val="009A42A7"/>
    <w:rsid w:val="009A61C4"/>
    <w:rsid w:val="009A73AE"/>
    <w:rsid w:val="009B1CEB"/>
    <w:rsid w:val="009B3378"/>
    <w:rsid w:val="009B5CED"/>
    <w:rsid w:val="009C17EF"/>
    <w:rsid w:val="009C2AD5"/>
    <w:rsid w:val="009C37EF"/>
    <w:rsid w:val="009C5BFE"/>
    <w:rsid w:val="009C6476"/>
    <w:rsid w:val="009C6B09"/>
    <w:rsid w:val="009D1C3B"/>
    <w:rsid w:val="009D448A"/>
    <w:rsid w:val="009D7873"/>
    <w:rsid w:val="009E0BD3"/>
    <w:rsid w:val="009E7E03"/>
    <w:rsid w:val="009F373F"/>
    <w:rsid w:val="009F3ABA"/>
    <w:rsid w:val="009F3F12"/>
    <w:rsid w:val="009F47AA"/>
    <w:rsid w:val="009F47CC"/>
    <w:rsid w:val="00A0566B"/>
    <w:rsid w:val="00A07ED4"/>
    <w:rsid w:val="00A114AE"/>
    <w:rsid w:val="00A20285"/>
    <w:rsid w:val="00A25E31"/>
    <w:rsid w:val="00A27A2C"/>
    <w:rsid w:val="00A33FD8"/>
    <w:rsid w:val="00A37F0C"/>
    <w:rsid w:val="00A42B37"/>
    <w:rsid w:val="00A439A2"/>
    <w:rsid w:val="00A51D05"/>
    <w:rsid w:val="00A51E9C"/>
    <w:rsid w:val="00A5211A"/>
    <w:rsid w:val="00A56AF0"/>
    <w:rsid w:val="00A602EE"/>
    <w:rsid w:val="00A71887"/>
    <w:rsid w:val="00A75F16"/>
    <w:rsid w:val="00A77DBA"/>
    <w:rsid w:val="00A818AC"/>
    <w:rsid w:val="00A82083"/>
    <w:rsid w:val="00A846E5"/>
    <w:rsid w:val="00A854C1"/>
    <w:rsid w:val="00A905C8"/>
    <w:rsid w:val="00A90792"/>
    <w:rsid w:val="00A942F5"/>
    <w:rsid w:val="00A953A9"/>
    <w:rsid w:val="00AA2472"/>
    <w:rsid w:val="00AA7C33"/>
    <w:rsid w:val="00AB761A"/>
    <w:rsid w:val="00AC7863"/>
    <w:rsid w:val="00AC7C1E"/>
    <w:rsid w:val="00AD040C"/>
    <w:rsid w:val="00AD0AE9"/>
    <w:rsid w:val="00AD42A5"/>
    <w:rsid w:val="00AD4FC5"/>
    <w:rsid w:val="00AD50F1"/>
    <w:rsid w:val="00AF1D9D"/>
    <w:rsid w:val="00AF3638"/>
    <w:rsid w:val="00AF6E32"/>
    <w:rsid w:val="00B00B52"/>
    <w:rsid w:val="00B03290"/>
    <w:rsid w:val="00B03ADC"/>
    <w:rsid w:val="00B06DB2"/>
    <w:rsid w:val="00B1199B"/>
    <w:rsid w:val="00B17806"/>
    <w:rsid w:val="00B2264B"/>
    <w:rsid w:val="00B26FCA"/>
    <w:rsid w:val="00B5131F"/>
    <w:rsid w:val="00B56E1D"/>
    <w:rsid w:val="00B577D2"/>
    <w:rsid w:val="00B657EC"/>
    <w:rsid w:val="00B66C2B"/>
    <w:rsid w:val="00B66C8C"/>
    <w:rsid w:val="00B66DAE"/>
    <w:rsid w:val="00B70BF8"/>
    <w:rsid w:val="00B71E82"/>
    <w:rsid w:val="00B74454"/>
    <w:rsid w:val="00B850CD"/>
    <w:rsid w:val="00B946E6"/>
    <w:rsid w:val="00B97E6E"/>
    <w:rsid w:val="00BA448E"/>
    <w:rsid w:val="00BA46CF"/>
    <w:rsid w:val="00BA6830"/>
    <w:rsid w:val="00BA69D0"/>
    <w:rsid w:val="00BB249B"/>
    <w:rsid w:val="00BB3DB0"/>
    <w:rsid w:val="00BB4EA2"/>
    <w:rsid w:val="00BB6919"/>
    <w:rsid w:val="00BC0379"/>
    <w:rsid w:val="00BC069E"/>
    <w:rsid w:val="00BC11D8"/>
    <w:rsid w:val="00BC6FA4"/>
    <w:rsid w:val="00BD14FF"/>
    <w:rsid w:val="00BD238B"/>
    <w:rsid w:val="00BD53D6"/>
    <w:rsid w:val="00BE4C21"/>
    <w:rsid w:val="00BE685B"/>
    <w:rsid w:val="00BF08AD"/>
    <w:rsid w:val="00C155A6"/>
    <w:rsid w:val="00C1660B"/>
    <w:rsid w:val="00C3074A"/>
    <w:rsid w:val="00C40316"/>
    <w:rsid w:val="00C42C6A"/>
    <w:rsid w:val="00C52F54"/>
    <w:rsid w:val="00C77DE0"/>
    <w:rsid w:val="00C81CB1"/>
    <w:rsid w:val="00C825FF"/>
    <w:rsid w:val="00C90625"/>
    <w:rsid w:val="00C914EB"/>
    <w:rsid w:val="00C95C5A"/>
    <w:rsid w:val="00CA099E"/>
    <w:rsid w:val="00CA636E"/>
    <w:rsid w:val="00CB4F25"/>
    <w:rsid w:val="00CB78B4"/>
    <w:rsid w:val="00CC049E"/>
    <w:rsid w:val="00CC5DFA"/>
    <w:rsid w:val="00CD6EF1"/>
    <w:rsid w:val="00CD7E2A"/>
    <w:rsid w:val="00CF04A3"/>
    <w:rsid w:val="00CF072A"/>
    <w:rsid w:val="00D03195"/>
    <w:rsid w:val="00D060F4"/>
    <w:rsid w:val="00D10C98"/>
    <w:rsid w:val="00D13CF0"/>
    <w:rsid w:val="00D15669"/>
    <w:rsid w:val="00D21C36"/>
    <w:rsid w:val="00D343CA"/>
    <w:rsid w:val="00D345CD"/>
    <w:rsid w:val="00D436B6"/>
    <w:rsid w:val="00D512A2"/>
    <w:rsid w:val="00D564AF"/>
    <w:rsid w:val="00D60842"/>
    <w:rsid w:val="00D62435"/>
    <w:rsid w:val="00D6727D"/>
    <w:rsid w:val="00D752CA"/>
    <w:rsid w:val="00D76214"/>
    <w:rsid w:val="00D76ACE"/>
    <w:rsid w:val="00D85223"/>
    <w:rsid w:val="00D93FB0"/>
    <w:rsid w:val="00D97C51"/>
    <w:rsid w:val="00DA0AA8"/>
    <w:rsid w:val="00DA5485"/>
    <w:rsid w:val="00DA5835"/>
    <w:rsid w:val="00DA5A98"/>
    <w:rsid w:val="00DA6097"/>
    <w:rsid w:val="00DA70EF"/>
    <w:rsid w:val="00DB2E73"/>
    <w:rsid w:val="00DD005D"/>
    <w:rsid w:val="00DD1278"/>
    <w:rsid w:val="00DD293A"/>
    <w:rsid w:val="00DD33D0"/>
    <w:rsid w:val="00DE074B"/>
    <w:rsid w:val="00DE164A"/>
    <w:rsid w:val="00DE481F"/>
    <w:rsid w:val="00E025F0"/>
    <w:rsid w:val="00E053D4"/>
    <w:rsid w:val="00E17369"/>
    <w:rsid w:val="00E20541"/>
    <w:rsid w:val="00E21609"/>
    <w:rsid w:val="00E25BC6"/>
    <w:rsid w:val="00E31DF9"/>
    <w:rsid w:val="00E4236A"/>
    <w:rsid w:val="00E508C9"/>
    <w:rsid w:val="00E51061"/>
    <w:rsid w:val="00E555DB"/>
    <w:rsid w:val="00E556A1"/>
    <w:rsid w:val="00E60E2C"/>
    <w:rsid w:val="00E613AF"/>
    <w:rsid w:val="00E63F4A"/>
    <w:rsid w:val="00E641A4"/>
    <w:rsid w:val="00E70BFD"/>
    <w:rsid w:val="00E727CD"/>
    <w:rsid w:val="00E73CF2"/>
    <w:rsid w:val="00E74849"/>
    <w:rsid w:val="00E823C5"/>
    <w:rsid w:val="00E8301C"/>
    <w:rsid w:val="00E92F6F"/>
    <w:rsid w:val="00EB268E"/>
    <w:rsid w:val="00EB656D"/>
    <w:rsid w:val="00EB6ACB"/>
    <w:rsid w:val="00EB78C4"/>
    <w:rsid w:val="00EC0476"/>
    <w:rsid w:val="00EC2921"/>
    <w:rsid w:val="00ED0F09"/>
    <w:rsid w:val="00ED4169"/>
    <w:rsid w:val="00ED4B12"/>
    <w:rsid w:val="00EE1938"/>
    <w:rsid w:val="00EE4046"/>
    <w:rsid w:val="00EE4121"/>
    <w:rsid w:val="00EF7E82"/>
    <w:rsid w:val="00F016B0"/>
    <w:rsid w:val="00F12150"/>
    <w:rsid w:val="00F22ABB"/>
    <w:rsid w:val="00F22EB8"/>
    <w:rsid w:val="00F23216"/>
    <w:rsid w:val="00F25288"/>
    <w:rsid w:val="00F300D0"/>
    <w:rsid w:val="00F30C76"/>
    <w:rsid w:val="00F463FE"/>
    <w:rsid w:val="00F531E1"/>
    <w:rsid w:val="00F661A4"/>
    <w:rsid w:val="00F71ADC"/>
    <w:rsid w:val="00F7443C"/>
    <w:rsid w:val="00F763A5"/>
    <w:rsid w:val="00F7664B"/>
    <w:rsid w:val="00F77A7F"/>
    <w:rsid w:val="00F82B14"/>
    <w:rsid w:val="00F82DF8"/>
    <w:rsid w:val="00F85C77"/>
    <w:rsid w:val="00F95C2D"/>
    <w:rsid w:val="00F9704A"/>
    <w:rsid w:val="00FA01AB"/>
    <w:rsid w:val="00FA7DCB"/>
    <w:rsid w:val="00FB3351"/>
    <w:rsid w:val="00FB7175"/>
    <w:rsid w:val="00FC0F7B"/>
    <w:rsid w:val="00FC6212"/>
    <w:rsid w:val="00FD76F1"/>
    <w:rsid w:val="00FD7BB2"/>
    <w:rsid w:val="00FE50DA"/>
    <w:rsid w:val="00FE5E4A"/>
    <w:rsid w:val="00FE7806"/>
    <w:rsid w:val="00FF1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4146FCEC"/>
  <w15:docId w15:val="{56F1ED62-CBFB-4254-BCD9-7FCBD3F94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0541"/>
  </w:style>
  <w:style w:type="paragraph" w:styleId="Heading1">
    <w:name w:val="heading 1"/>
    <w:basedOn w:val="Normal"/>
    <w:next w:val="Normal"/>
    <w:link w:val="Heading1Char"/>
    <w:uiPriority w:val="9"/>
    <w:qFormat/>
    <w:rsid w:val="0031117A"/>
    <w:pPr>
      <w:keepNext/>
      <w:keepLines/>
      <w:numPr>
        <w:numId w:val="5"/>
      </w:numPr>
      <w:spacing w:before="240" w:after="0" w:line="259" w:lineRule="auto"/>
      <w:outlineLvl w:val="0"/>
    </w:pPr>
    <w:rPr>
      <w:rFonts w:asciiTheme="majorHAnsi" w:eastAsiaTheme="majorEastAsia" w:hAnsiTheme="majorHAnsi" w:cstheme="majorBidi"/>
      <w:b/>
      <w:bCs/>
      <w:color w:val="3476B1" w:themeColor="accent1" w:themeShade="BF"/>
      <w:sz w:val="32"/>
      <w:szCs w:val="28"/>
    </w:rPr>
  </w:style>
  <w:style w:type="paragraph" w:styleId="Heading2">
    <w:name w:val="heading 2"/>
    <w:basedOn w:val="Normal"/>
    <w:next w:val="Normal"/>
    <w:link w:val="Heading2Char"/>
    <w:uiPriority w:val="9"/>
    <w:unhideWhenUsed/>
    <w:qFormat/>
    <w:rsid w:val="006B1DC4"/>
    <w:pPr>
      <w:keepNext/>
      <w:keepLines/>
      <w:numPr>
        <w:ilvl w:val="1"/>
        <w:numId w:val="5"/>
      </w:numPr>
      <w:spacing w:before="200" w:after="0"/>
      <w:outlineLvl w:val="1"/>
    </w:pPr>
    <w:rPr>
      <w:rFonts w:asciiTheme="majorHAnsi" w:eastAsiaTheme="majorEastAsia" w:hAnsiTheme="majorHAnsi" w:cstheme="majorBidi"/>
      <w:b/>
      <w:bCs/>
      <w:color w:val="629DD1" w:themeColor="accent1"/>
      <w:sz w:val="26"/>
      <w:szCs w:val="26"/>
    </w:rPr>
  </w:style>
  <w:style w:type="paragraph" w:styleId="Heading3">
    <w:name w:val="heading 3"/>
    <w:basedOn w:val="Normal"/>
    <w:next w:val="Normal"/>
    <w:link w:val="Heading3Char"/>
    <w:uiPriority w:val="9"/>
    <w:unhideWhenUsed/>
    <w:qFormat/>
    <w:rsid w:val="00420B9A"/>
    <w:pPr>
      <w:keepNext/>
      <w:keepLines/>
      <w:numPr>
        <w:ilvl w:val="2"/>
        <w:numId w:val="5"/>
      </w:numPr>
      <w:spacing w:before="40" w:after="0" w:line="259" w:lineRule="auto"/>
      <w:outlineLvl w:val="2"/>
    </w:pPr>
    <w:rPr>
      <w:rFonts w:asciiTheme="majorHAnsi" w:eastAsiaTheme="majorEastAsia" w:hAnsiTheme="majorHAnsi" w:cstheme="majorBidi"/>
      <w:color w:val="224E76" w:themeColor="accent1" w:themeShade="7F"/>
      <w:sz w:val="24"/>
      <w:szCs w:val="24"/>
    </w:rPr>
  </w:style>
  <w:style w:type="paragraph" w:styleId="Heading4">
    <w:name w:val="heading 4"/>
    <w:basedOn w:val="Normal"/>
    <w:next w:val="Normal"/>
    <w:link w:val="Heading4Char"/>
    <w:uiPriority w:val="9"/>
    <w:unhideWhenUsed/>
    <w:qFormat/>
    <w:rsid w:val="00420B9A"/>
    <w:pPr>
      <w:keepNext/>
      <w:keepLines/>
      <w:numPr>
        <w:ilvl w:val="3"/>
        <w:numId w:val="5"/>
      </w:numPr>
      <w:spacing w:before="40" w:after="0" w:line="259" w:lineRule="auto"/>
      <w:outlineLvl w:val="3"/>
    </w:pPr>
    <w:rPr>
      <w:rFonts w:asciiTheme="majorHAnsi" w:eastAsiaTheme="majorEastAsia" w:hAnsiTheme="majorHAnsi" w:cstheme="majorBidi"/>
      <w:i/>
      <w:iCs/>
      <w:color w:val="3476B1" w:themeColor="accent1" w:themeShade="BF"/>
    </w:rPr>
  </w:style>
  <w:style w:type="paragraph" w:styleId="Heading5">
    <w:name w:val="heading 5"/>
    <w:basedOn w:val="Normal"/>
    <w:next w:val="Normal"/>
    <w:link w:val="Heading5Char"/>
    <w:uiPriority w:val="9"/>
    <w:unhideWhenUsed/>
    <w:qFormat/>
    <w:rsid w:val="00420B9A"/>
    <w:pPr>
      <w:keepNext/>
      <w:keepLines/>
      <w:numPr>
        <w:ilvl w:val="4"/>
        <w:numId w:val="5"/>
      </w:numPr>
      <w:spacing w:before="40" w:after="0" w:line="259" w:lineRule="auto"/>
      <w:outlineLvl w:val="4"/>
    </w:pPr>
    <w:rPr>
      <w:rFonts w:asciiTheme="majorHAnsi" w:eastAsiaTheme="majorEastAsia" w:hAnsiTheme="majorHAnsi" w:cstheme="majorBidi"/>
      <w:color w:val="3476B1" w:themeColor="accent1" w:themeShade="BF"/>
    </w:rPr>
  </w:style>
  <w:style w:type="paragraph" w:styleId="Heading6">
    <w:name w:val="heading 6"/>
    <w:basedOn w:val="Normal"/>
    <w:next w:val="Normal"/>
    <w:link w:val="Heading6Char"/>
    <w:uiPriority w:val="9"/>
    <w:semiHidden/>
    <w:unhideWhenUsed/>
    <w:qFormat/>
    <w:rsid w:val="00420B9A"/>
    <w:pPr>
      <w:keepNext/>
      <w:keepLines/>
      <w:numPr>
        <w:ilvl w:val="5"/>
        <w:numId w:val="5"/>
      </w:numPr>
      <w:spacing w:before="40" w:after="0" w:line="259" w:lineRule="auto"/>
      <w:outlineLvl w:val="5"/>
    </w:pPr>
    <w:rPr>
      <w:rFonts w:asciiTheme="majorHAnsi" w:eastAsiaTheme="majorEastAsia" w:hAnsiTheme="majorHAnsi" w:cstheme="majorBidi"/>
      <w:color w:val="224E76" w:themeColor="accent1" w:themeShade="7F"/>
    </w:rPr>
  </w:style>
  <w:style w:type="paragraph" w:styleId="Heading7">
    <w:name w:val="heading 7"/>
    <w:basedOn w:val="Normal"/>
    <w:next w:val="Normal"/>
    <w:link w:val="Heading7Char"/>
    <w:uiPriority w:val="9"/>
    <w:semiHidden/>
    <w:unhideWhenUsed/>
    <w:qFormat/>
    <w:rsid w:val="00420B9A"/>
    <w:pPr>
      <w:keepNext/>
      <w:keepLines/>
      <w:numPr>
        <w:ilvl w:val="6"/>
        <w:numId w:val="5"/>
      </w:numPr>
      <w:spacing w:before="40" w:after="0" w:line="259" w:lineRule="auto"/>
      <w:outlineLvl w:val="6"/>
    </w:pPr>
    <w:rPr>
      <w:rFonts w:asciiTheme="majorHAnsi" w:eastAsiaTheme="majorEastAsia" w:hAnsiTheme="majorHAnsi" w:cstheme="majorBidi"/>
      <w:i/>
      <w:iCs/>
      <w:color w:val="224E76" w:themeColor="accent1" w:themeShade="7F"/>
    </w:rPr>
  </w:style>
  <w:style w:type="paragraph" w:styleId="Heading8">
    <w:name w:val="heading 8"/>
    <w:basedOn w:val="Normal"/>
    <w:next w:val="Normal"/>
    <w:link w:val="Heading8Char"/>
    <w:uiPriority w:val="9"/>
    <w:semiHidden/>
    <w:unhideWhenUsed/>
    <w:qFormat/>
    <w:rsid w:val="00420B9A"/>
    <w:pPr>
      <w:keepNext/>
      <w:keepLines/>
      <w:numPr>
        <w:ilvl w:val="7"/>
        <w:numId w:val="5"/>
      </w:numPr>
      <w:spacing w:before="40" w:after="0" w:line="259"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20B9A"/>
    <w:pPr>
      <w:keepNext/>
      <w:keepLines/>
      <w:numPr>
        <w:ilvl w:val="8"/>
        <w:numId w:val="5"/>
      </w:numPr>
      <w:spacing w:before="40" w:after="0" w:line="259"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117A"/>
    <w:rPr>
      <w:rFonts w:asciiTheme="majorHAnsi" w:eastAsiaTheme="majorEastAsia" w:hAnsiTheme="majorHAnsi" w:cstheme="majorBidi"/>
      <w:b/>
      <w:bCs/>
      <w:color w:val="3476B1" w:themeColor="accent1" w:themeShade="BF"/>
      <w:sz w:val="32"/>
      <w:szCs w:val="28"/>
    </w:rPr>
  </w:style>
  <w:style w:type="paragraph" w:styleId="Title">
    <w:name w:val="Title"/>
    <w:basedOn w:val="Normal"/>
    <w:next w:val="Normal"/>
    <w:link w:val="TitleChar"/>
    <w:uiPriority w:val="10"/>
    <w:qFormat/>
    <w:rsid w:val="006B1DC4"/>
    <w:pPr>
      <w:pBdr>
        <w:bottom w:val="single" w:sz="8" w:space="4" w:color="629DD1" w:themeColor="accent1"/>
      </w:pBdr>
      <w:spacing w:after="300" w:line="240" w:lineRule="auto"/>
      <w:contextualSpacing/>
    </w:pPr>
    <w:rPr>
      <w:rFonts w:asciiTheme="majorHAnsi" w:eastAsiaTheme="majorEastAsia" w:hAnsiTheme="majorHAnsi" w:cstheme="majorBidi"/>
      <w:color w:val="1B1D3D" w:themeColor="text2" w:themeShade="BF"/>
      <w:spacing w:val="5"/>
      <w:kern w:val="28"/>
      <w:sz w:val="52"/>
      <w:szCs w:val="52"/>
    </w:rPr>
  </w:style>
  <w:style w:type="character" w:customStyle="1" w:styleId="TitleChar">
    <w:name w:val="Title Char"/>
    <w:basedOn w:val="DefaultParagraphFont"/>
    <w:link w:val="Title"/>
    <w:uiPriority w:val="10"/>
    <w:rsid w:val="006B1DC4"/>
    <w:rPr>
      <w:rFonts w:asciiTheme="majorHAnsi" w:eastAsiaTheme="majorEastAsia" w:hAnsiTheme="majorHAnsi" w:cstheme="majorBidi"/>
      <w:color w:val="1B1D3D" w:themeColor="text2" w:themeShade="BF"/>
      <w:spacing w:val="5"/>
      <w:kern w:val="28"/>
      <w:sz w:val="52"/>
      <w:szCs w:val="52"/>
    </w:rPr>
  </w:style>
  <w:style w:type="character" w:customStyle="1" w:styleId="Heading2Char">
    <w:name w:val="Heading 2 Char"/>
    <w:basedOn w:val="DefaultParagraphFont"/>
    <w:link w:val="Heading2"/>
    <w:uiPriority w:val="9"/>
    <w:rsid w:val="006B1DC4"/>
    <w:rPr>
      <w:rFonts w:asciiTheme="majorHAnsi" w:eastAsiaTheme="majorEastAsia" w:hAnsiTheme="majorHAnsi" w:cstheme="majorBidi"/>
      <w:b/>
      <w:bCs/>
      <w:color w:val="629DD1" w:themeColor="accent1"/>
      <w:sz w:val="26"/>
      <w:szCs w:val="26"/>
    </w:rPr>
  </w:style>
  <w:style w:type="paragraph" w:styleId="Subtitle">
    <w:name w:val="Subtitle"/>
    <w:basedOn w:val="Normal"/>
    <w:next w:val="Normal"/>
    <w:link w:val="SubtitleChar"/>
    <w:uiPriority w:val="11"/>
    <w:qFormat/>
    <w:rsid w:val="006B1DC4"/>
    <w:pPr>
      <w:numPr>
        <w:ilvl w:val="1"/>
      </w:numPr>
    </w:pPr>
    <w:rPr>
      <w:rFonts w:asciiTheme="majorHAnsi" w:eastAsiaTheme="majorEastAsia" w:hAnsiTheme="majorHAnsi" w:cstheme="majorBidi"/>
      <w:i/>
      <w:iCs/>
      <w:color w:val="629DD1" w:themeColor="accent1"/>
      <w:spacing w:val="15"/>
      <w:sz w:val="24"/>
      <w:szCs w:val="24"/>
    </w:rPr>
  </w:style>
  <w:style w:type="character" w:customStyle="1" w:styleId="SubtitleChar">
    <w:name w:val="Subtitle Char"/>
    <w:basedOn w:val="DefaultParagraphFont"/>
    <w:link w:val="Subtitle"/>
    <w:uiPriority w:val="11"/>
    <w:rsid w:val="006B1DC4"/>
    <w:rPr>
      <w:rFonts w:asciiTheme="majorHAnsi" w:eastAsiaTheme="majorEastAsia" w:hAnsiTheme="majorHAnsi" w:cstheme="majorBidi"/>
      <w:i/>
      <w:iCs/>
      <w:color w:val="629DD1" w:themeColor="accent1"/>
      <w:spacing w:val="15"/>
      <w:sz w:val="24"/>
      <w:szCs w:val="24"/>
    </w:rPr>
  </w:style>
  <w:style w:type="paragraph" w:styleId="NoSpacing">
    <w:name w:val="No Spacing"/>
    <w:link w:val="NoSpacingChar"/>
    <w:uiPriority w:val="1"/>
    <w:qFormat/>
    <w:rsid w:val="006B1DC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B1DC4"/>
    <w:rPr>
      <w:rFonts w:eastAsiaTheme="minorEastAsia"/>
      <w:lang w:eastAsia="ja-JP"/>
    </w:rPr>
  </w:style>
  <w:style w:type="paragraph" w:styleId="BalloonText">
    <w:name w:val="Balloon Text"/>
    <w:basedOn w:val="Normal"/>
    <w:link w:val="BalloonTextChar"/>
    <w:uiPriority w:val="99"/>
    <w:semiHidden/>
    <w:unhideWhenUsed/>
    <w:rsid w:val="006B1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1DC4"/>
    <w:rPr>
      <w:rFonts w:ascii="Tahoma" w:hAnsi="Tahoma" w:cs="Tahoma"/>
      <w:sz w:val="16"/>
      <w:szCs w:val="16"/>
    </w:rPr>
  </w:style>
  <w:style w:type="character" w:styleId="Hyperlink">
    <w:name w:val="Hyperlink"/>
    <w:basedOn w:val="DefaultParagraphFont"/>
    <w:uiPriority w:val="99"/>
    <w:unhideWhenUsed/>
    <w:rsid w:val="00E053D4"/>
    <w:rPr>
      <w:color w:val="0E57C4" w:themeColor="background2" w:themeShade="80"/>
      <w:u w:val="single"/>
    </w:rPr>
  </w:style>
  <w:style w:type="paragraph" w:styleId="Header">
    <w:name w:val="header"/>
    <w:basedOn w:val="Normal"/>
    <w:link w:val="HeaderChar"/>
    <w:uiPriority w:val="99"/>
    <w:unhideWhenUsed/>
    <w:rsid w:val="006B1D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1DC4"/>
  </w:style>
  <w:style w:type="paragraph" w:styleId="Footer">
    <w:name w:val="footer"/>
    <w:basedOn w:val="Normal"/>
    <w:link w:val="FooterChar"/>
    <w:uiPriority w:val="99"/>
    <w:unhideWhenUsed/>
    <w:rsid w:val="006B1D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1DC4"/>
  </w:style>
  <w:style w:type="character" w:customStyle="1" w:styleId="Heading3Char">
    <w:name w:val="Heading 3 Char"/>
    <w:basedOn w:val="DefaultParagraphFont"/>
    <w:link w:val="Heading3"/>
    <w:uiPriority w:val="9"/>
    <w:rsid w:val="00420B9A"/>
    <w:rPr>
      <w:rFonts w:asciiTheme="majorHAnsi" w:eastAsiaTheme="majorEastAsia" w:hAnsiTheme="majorHAnsi" w:cstheme="majorBidi"/>
      <w:color w:val="224E76" w:themeColor="accent1" w:themeShade="7F"/>
      <w:sz w:val="24"/>
      <w:szCs w:val="24"/>
    </w:rPr>
  </w:style>
  <w:style w:type="character" w:customStyle="1" w:styleId="Heading4Char">
    <w:name w:val="Heading 4 Char"/>
    <w:basedOn w:val="DefaultParagraphFont"/>
    <w:link w:val="Heading4"/>
    <w:uiPriority w:val="9"/>
    <w:rsid w:val="00420B9A"/>
    <w:rPr>
      <w:rFonts w:asciiTheme="majorHAnsi" w:eastAsiaTheme="majorEastAsia" w:hAnsiTheme="majorHAnsi" w:cstheme="majorBidi"/>
      <w:i/>
      <w:iCs/>
      <w:color w:val="3476B1" w:themeColor="accent1" w:themeShade="BF"/>
    </w:rPr>
  </w:style>
  <w:style w:type="character" w:customStyle="1" w:styleId="Heading5Char">
    <w:name w:val="Heading 5 Char"/>
    <w:basedOn w:val="DefaultParagraphFont"/>
    <w:link w:val="Heading5"/>
    <w:uiPriority w:val="9"/>
    <w:rsid w:val="00420B9A"/>
    <w:rPr>
      <w:rFonts w:asciiTheme="majorHAnsi" w:eastAsiaTheme="majorEastAsia" w:hAnsiTheme="majorHAnsi" w:cstheme="majorBidi"/>
      <w:color w:val="3476B1" w:themeColor="accent1" w:themeShade="BF"/>
    </w:rPr>
  </w:style>
  <w:style w:type="character" w:customStyle="1" w:styleId="Heading6Char">
    <w:name w:val="Heading 6 Char"/>
    <w:basedOn w:val="DefaultParagraphFont"/>
    <w:link w:val="Heading6"/>
    <w:uiPriority w:val="9"/>
    <w:semiHidden/>
    <w:rsid w:val="00420B9A"/>
    <w:rPr>
      <w:rFonts w:asciiTheme="majorHAnsi" w:eastAsiaTheme="majorEastAsia" w:hAnsiTheme="majorHAnsi" w:cstheme="majorBidi"/>
      <w:color w:val="224E76" w:themeColor="accent1" w:themeShade="7F"/>
    </w:rPr>
  </w:style>
  <w:style w:type="character" w:customStyle="1" w:styleId="Heading7Char">
    <w:name w:val="Heading 7 Char"/>
    <w:basedOn w:val="DefaultParagraphFont"/>
    <w:link w:val="Heading7"/>
    <w:uiPriority w:val="9"/>
    <w:semiHidden/>
    <w:rsid w:val="00420B9A"/>
    <w:rPr>
      <w:rFonts w:asciiTheme="majorHAnsi" w:eastAsiaTheme="majorEastAsia" w:hAnsiTheme="majorHAnsi" w:cstheme="majorBidi"/>
      <w:i/>
      <w:iCs/>
      <w:color w:val="224E76" w:themeColor="accent1" w:themeShade="7F"/>
    </w:rPr>
  </w:style>
  <w:style w:type="character" w:customStyle="1" w:styleId="Heading8Char">
    <w:name w:val="Heading 8 Char"/>
    <w:basedOn w:val="DefaultParagraphFont"/>
    <w:link w:val="Heading8"/>
    <w:uiPriority w:val="9"/>
    <w:semiHidden/>
    <w:rsid w:val="00420B9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20B9A"/>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420B9A"/>
    <w:pPr>
      <w:spacing w:after="160" w:line="259" w:lineRule="auto"/>
      <w:ind w:left="720"/>
      <w:contextualSpacing/>
    </w:pPr>
  </w:style>
  <w:style w:type="paragraph" w:customStyle="1" w:styleId="Heading20">
    <w:name w:val="#Heading 2"/>
    <w:basedOn w:val="Heading2"/>
    <w:link w:val="Heading2Char0"/>
    <w:qFormat/>
    <w:rsid w:val="00420B9A"/>
    <w:pPr>
      <w:spacing w:before="40" w:line="259" w:lineRule="auto"/>
    </w:pPr>
    <w:rPr>
      <w:bCs w:val="0"/>
      <w:color w:val="234F77" w:themeColor="accent1" w:themeShade="80"/>
    </w:rPr>
  </w:style>
  <w:style w:type="character" w:customStyle="1" w:styleId="Heading2Char0">
    <w:name w:val="#Heading 2 Char"/>
    <w:basedOn w:val="Heading2Char"/>
    <w:link w:val="Heading20"/>
    <w:rsid w:val="00420B9A"/>
    <w:rPr>
      <w:rFonts w:asciiTheme="majorHAnsi" w:eastAsiaTheme="majorEastAsia" w:hAnsiTheme="majorHAnsi" w:cstheme="majorBidi"/>
      <w:b/>
      <w:bCs w:val="0"/>
      <w:color w:val="234F77" w:themeColor="accent1" w:themeShade="80"/>
      <w:sz w:val="26"/>
      <w:szCs w:val="26"/>
    </w:rPr>
  </w:style>
  <w:style w:type="table" w:styleId="TableGrid">
    <w:name w:val="Table Grid"/>
    <w:basedOn w:val="TableNormal"/>
    <w:uiPriority w:val="59"/>
    <w:rsid w:val="00420B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2">
    <w:name w:val="Style12"/>
    <w:uiPriority w:val="99"/>
    <w:rsid w:val="00420B9A"/>
    <w:pPr>
      <w:numPr>
        <w:numId w:val="1"/>
      </w:numPr>
    </w:pPr>
  </w:style>
  <w:style w:type="table" w:customStyle="1" w:styleId="GridTable4-Accent51">
    <w:name w:val="Grid Table 4 - Accent 51"/>
    <w:basedOn w:val="TableNormal"/>
    <w:uiPriority w:val="49"/>
    <w:rsid w:val="00420B9A"/>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insideV w:val="nil"/>
        </w:tcBorders>
        <w:shd w:val="clear" w:color="auto" w:fill="5AA2AE" w:themeFill="accent5"/>
      </w:tcPr>
    </w:tblStylePr>
    <w:tblStylePr w:type="lastRow">
      <w:rPr>
        <w:b/>
        <w:bCs/>
      </w:rPr>
      <w:tblPr/>
      <w:tcPr>
        <w:tcBorders>
          <w:top w:val="double" w:sz="4" w:space="0" w:color="5AA2AE" w:themeColor="accent5"/>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paragraph" w:customStyle="1" w:styleId="BodyA">
    <w:name w:val="Body A"/>
    <w:rsid w:val="00420B9A"/>
    <w:pPr>
      <w:pBdr>
        <w:top w:val="nil"/>
        <w:left w:val="nil"/>
        <w:bottom w:val="nil"/>
        <w:right w:val="nil"/>
        <w:between w:val="nil"/>
        <w:bar w:val="nil"/>
      </w:pBdr>
      <w:spacing w:after="160" w:line="259" w:lineRule="auto"/>
    </w:pPr>
    <w:rPr>
      <w:rFonts w:ascii="Calibri" w:eastAsia="Calibri" w:hAnsi="Calibri" w:cs="Calibri"/>
      <w:color w:val="000000"/>
      <w:u w:color="000000"/>
      <w:bdr w:val="nil"/>
    </w:rPr>
  </w:style>
  <w:style w:type="paragraph" w:customStyle="1" w:styleId="Body">
    <w:name w:val="Body"/>
    <w:rsid w:val="00420B9A"/>
    <w:pPr>
      <w:pBdr>
        <w:top w:val="nil"/>
        <w:left w:val="nil"/>
        <w:bottom w:val="nil"/>
        <w:right w:val="nil"/>
        <w:between w:val="nil"/>
        <w:bar w:val="nil"/>
      </w:pBdr>
      <w:spacing w:after="160" w:line="259" w:lineRule="auto"/>
    </w:pPr>
    <w:rPr>
      <w:rFonts w:ascii="Calibri" w:eastAsia="Calibri" w:hAnsi="Calibri" w:cs="Calibri"/>
      <w:color w:val="000000"/>
      <w:u w:color="000000"/>
      <w:bdr w:val="nil"/>
    </w:rPr>
  </w:style>
  <w:style w:type="paragraph" w:customStyle="1" w:styleId="Heading">
    <w:name w:val="Heading"/>
    <w:basedOn w:val="Heading1"/>
    <w:next w:val="Body"/>
    <w:rsid w:val="001346DE"/>
    <w:pPr>
      <w:ind w:left="360" w:hanging="360"/>
    </w:pPr>
  </w:style>
  <w:style w:type="character" w:customStyle="1" w:styleId="Link">
    <w:name w:val="Link"/>
    <w:rsid w:val="00420B9A"/>
    <w:rPr>
      <w:color w:val="0000FF"/>
      <w:u w:val="single" w:color="0000FF"/>
    </w:rPr>
  </w:style>
  <w:style w:type="character" w:customStyle="1" w:styleId="Hyperlink0">
    <w:name w:val="Hyperlink.0"/>
    <w:basedOn w:val="Link"/>
    <w:rsid w:val="00420B9A"/>
    <w:rPr>
      <w:color w:val="000000"/>
      <w:u w:val="none" w:color="000000"/>
      <w:lang w:val="en-US"/>
    </w:rPr>
  </w:style>
  <w:style w:type="paragraph" w:customStyle="1" w:styleId="Heading10">
    <w:name w:val="#Heading 1"/>
    <w:link w:val="Heading1Char0"/>
    <w:qFormat/>
    <w:rsid w:val="00420B9A"/>
    <w:pPr>
      <w:keepNext/>
      <w:keepLines/>
      <w:pBdr>
        <w:top w:val="nil"/>
        <w:left w:val="nil"/>
        <w:bottom w:val="nil"/>
        <w:right w:val="nil"/>
        <w:between w:val="nil"/>
        <w:bar w:val="nil"/>
      </w:pBdr>
      <w:spacing w:before="40" w:after="0" w:line="259" w:lineRule="auto"/>
      <w:ind w:left="432" w:hanging="432"/>
      <w:outlineLvl w:val="1"/>
    </w:pPr>
    <w:rPr>
      <w:rFonts w:ascii="Calibri Light" w:eastAsia="Calibri Light" w:hAnsi="Calibri Light" w:cs="Calibri Light"/>
      <w:b/>
      <w:bCs/>
      <w:color w:val="1F4E79"/>
      <w:sz w:val="36"/>
      <w:szCs w:val="36"/>
      <w:u w:color="1F4E79"/>
      <w:bdr w:val="nil"/>
    </w:rPr>
  </w:style>
  <w:style w:type="paragraph" w:customStyle="1" w:styleId="Heading30">
    <w:name w:val="#Heading 3"/>
    <w:basedOn w:val="Heading3"/>
    <w:link w:val="Heading3Char0"/>
    <w:qFormat/>
    <w:rsid w:val="00DD33D0"/>
    <w:pPr>
      <w:ind w:left="0" w:firstLine="0"/>
    </w:pPr>
    <w:rPr>
      <w:color w:val="234F77" w:themeColor="accent1" w:themeShade="80"/>
    </w:rPr>
  </w:style>
  <w:style w:type="character" w:customStyle="1" w:styleId="Heading3Char0">
    <w:name w:val="#Heading 3 Char"/>
    <w:basedOn w:val="Heading3Char"/>
    <w:link w:val="Heading30"/>
    <w:rsid w:val="00DD33D0"/>
    <w:rPr>
      <w:rFonts w:asciiTheme="majorHAnsi" w:eastAsiaTheme="majorEastAsia" w:hAnsiTheme="majorHAnsi" w:cstheme="majorBidi"/>
      <w:color w:val="234F77" w:themeColor="accent1" w:themeShade="80"/>
      <w:sz w:val="24"/>
      <w:szCs w:val="24"/>
    </w:rPr>
  </w:style>
  <w:style w:type="character" w:customStyle="1" w:styleId="Heading1Char0">
    <w:name w:val="#Heading 1 Char"/>
    <w:basedOn w:val="Heading2Char0"/>
    <w:link w:val="Heading10"/>
    <w:rsid w:val="000848C5"/>
    <w:rPr>
      <w:rFonts w:ascii="Calibri Light" w:eastAsia="Calibri Light" w:hAnsi="Calibri Light" w:cs="Calibri Light"/>
      <w:b/>
      <w:bCs/>
      <w:color w:val="1F4E79"/>
      <w:sz w:val="36"/>
      <w:szCs w:val="36"/>
      <w:u w:color="1F4E79"/>
      <w:bdr w:val="nil"/>
    </w:rPr>
  </w:style>
  <w:style w:type="numbering" w:customStyle="1" w:styleId="ImportedStyle1">
    <w:name w:val="Imported Style 1"/>
    <w:rsid w:val="000848C5"/>
    <w:pPr>
      <w:numPr>
        <w:numId w:val="30"/>
      </w:numPr>
    </w:pPr>
  </w:style>
  <w:style w:type="character" w:customStyle="1" w:styleId="None">
    <w:name w:val="None"/>
    <w:rsid w:val="008A5BC3"/>
  </w:style>
  <w:style w:type="paragraph" w:styleId="TOC2">
    <w:name w:val="toc 2"/>
    <w:basedOn w:val="Normal"/>
    <w:next w:val="Normal"/>
    <w:autoRedefine/>
    <w:uiPriority w:val="39"/>
    <w:unhideWhenUsed/>
    <w:rsid w:val="00AF1D9D"/>
    <w:pPr>
      <w:spacing w:after="100"/>
      <w:ind w:left="220"/>
    </w:pPr>
  </w:style>
  <w:style w:type="paragraph" w:styleId="TOC1">
    <w:name w:val="toc 1"/>
    <w:basedOn w:val="Normal"/>
    <w:next w:val="Normal"/>
    <w:autoRedefine/>
    <w:uiPriority w:val="39"/>
    <w:unhideWhenUsed/>
    <w:rsid w:val="00AF1D9D"/>
    <w:pPr>
      <w:spacing w:after="100"/>
    </w:pPr>
  </w:style>
  <w:style w:type="paragraph" w:styleId="TOC3">
    <w:name w:val="toc 3"/>
    <w:basedOn w:val="Normal"/>
    <w:next w:val="Normal"/>
    <w:autoRedefine/>
    <w:uiPriority w:val="39"/>
    <w:unhideWhenUsed/>
    <w:rsid w:val="00AF1D9D"/>
    <w:pPr>
      <w:spacing w:after="100"/>
      <w:ind w:left="440"/>
    </w:pPr>
  </w:style>
  <w:style w:type="paragraph" w:styleId="TOC4">
    <w:name w:val="toc 4"/>
    <w:basedOn w:val="Normal"/>
    <w:next w:val="Normal"/>
    <w:autoRedefine/>
    <w:uiPriority w:val="39"/>
    <w:unhideWhenUsed/>
    <w:rsid w:val="00AF1D9D"/>
    <w:pPr>
      <w:spacing w:after="100" w:line="259" w:lineRule="auto"/>
      <w:ind w:left="660"/>
    </w:pPr>
    <w:rPr>
      <w:rFonts w:eastAsiaTheme="minorEastAsia"/>
    </w:rPr>
  </w:style>
  <w:style w:type="paragraph" w:styleId="TOC5">
    <w:name w:val="toc 5"/>
    <w:basedOn w:val="Normal"/>
    <w:next w:val="Normal"/>
    <w:autoRedefine/>
    <w:uiPriority w:val="39"/>
    <w:unhideWhenUsed/>
    <w:rsid w:val="00AF1D9D"/>
    <w:pPr>
      <w:spacing w:after="100" w:line="259" w:lineRule="auto"/>
      <w:ind w:left="880"/>
    </w:pPr>
    <w:rPr>
      <w:rFonts w:eastAsiaTheme="minorEastAsia"/>
    </w:rPr>
  </w:style>
  <w:style w:type="paragraph" w:styleId="TOC6">
    <w:name w:val="toc 6"/>
    <w:basedOn w:val="Normal"/>
    <w:next w:val="Normal"/>
    <w:autoRedefine/>
    <w:uiPriority w:val="39"/>
    <w:unhideWhenUsed/>
    <w:rsid w:val="00AF1D9D"/>
    <w:pPr>
      <w:spacing w:after="100" w:line="259" w:lineRule="auto"/>
      <w:ind w:left="1100"/>
    </w:pPr>
    <w:rPr>
      <w:rFonts w:eastAsiaTheme="minorEastAsia"/>
    </w:rPr>
  </w:style>
  <w:style w:type="paragraph" w:styleId="TOC7">
    <w:name w:val="toc 7"/>
    <w:basedOn w:val="Normal"/>
    <w:next w:val="Normal"/>
    <w:autoRedefine/>
    <w:uiPriority w:val="39"/>
    <w:unhideWhenUsed/>
    <w:rsid w:val="00AF1D9D"/>
    <w:pPr>
      <w:spacing w:after="100" w:line="259" w:lineRule="auto"/>
      <w:ind w:left="1320"/>
    </w:pPr>
    <w:rPr>
      <w:rFonts w:eastAsiaTheme="minorEastAsia"/>
    </w:rPr>
  </w:style>
  <w:style w:type="paragraph" w:styleId="TOC8">
    <w:name w:val="toc 8"/>
    <w:basedOn w:val="Normal"/>
    <w:next w:val="Normal"/>
    <w:autoRedefine/>
    <w:uiPriority w:val="39"/>
    <w:unhideWhenUsed/>
    <w:rsid w:val="00AF1D9D"/>
    <w:pPr>
      <w:spacing w:after="100" w:line="259" w:lineRule="auto"/>
      <w:ind w:left="1540"/>
    </w:pPr>
    <w:rPr>
      <w:rFonts w:eastAsiaTheme="minorEastAsia"/>
    </w:rPr>
  </w:style>
  <w:style w:type="paragraph" w:styleId="TOC9">
    <w:name w:val="toc 9"/>
    <w:basedOn w:val="Normal"/>
    <w:next w:val="Normal"/>
    <w:autoRedefine/>
    <w:uiPriority w:val="39"/>
    <w:unhideWhenUsed/>
    <w:rsid w:val="00AF1D9D"/>
    <w:pPr>
      <w:spacing w:after="100" w:line="259" w:lineRule="auto"/>
      <w:ind w:left="1760"/>
    </w:pPr>
    <w:rPr>
      <w:rFonts w:eastAsiaTheme="minorEastAsia"/>
    </w:rPr>
  </w:style>
  <w:style w:type="table" w:customStyle="1" w:styleId="GridTable4-Accent52">
    <w:name w:val="Grid Table 4 - Accent 52"/>
    <w:basedOn w:val="TableNormal"/>
    <w:uiPriority w:val="49"/>
    <w:rsid w:val="003155C2"/>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insideV w:val="nil"/>
        </w:tcBorders>
        <w:shd w:val="clear" w:color="auto" w:fill="5AA2AE" w:themeFill="accent5"/>
      </w:tcPr>
    </w:tblStylePr>
    <w:tblStylePr w:type="lastRow">
      <w:rPr>
        <w:b/>
        <w:bCs/>
      </w:rPr>
      <w:tblPr/>
      <w:tcPr>
        <w:tcBorders>
          <w:top w:val="double" w:sz="4" w:space="0" w:color="5AA2AE" w:themeColor="accent5"/>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character" w:customStyle="1" w:styleId="NoneA">
    <w:name w:val="None A"/>
    <w:rsid w:val="005312E3"/>
    <w:rPr>
      <w:lang w:val="it-IT"/>
    </w:rPr>
  </w:style>
  <w:style w:type="character" w:customStyle="1" w:styleId="Hyperlink1">
    <w:name w:val="Hyperlink.1"/>
    <w:basedOn w:val="NoneA"/>
    <w:rsid w:val="005312E3"/>
    <w:rPr>
      <w:color w:val="0563C1"/>
      <w:u w:val="single" w:color="0563C1"/>
      <w:lang w:val="it-IT"/>
    </w:rPr>
  </w:style>
  <w:style w:type="character" w:styleId="CommentReference">
    <w:name w:val="annotation reference"/>
    <w:basedOn w:val="DefaultParagraphFont"/>
    <w:uiPriority w:val="99"/>
    <w:semiHidden/>
    <w:unhideWhenUsed/>
    <w:rsid w:val="00825392"/>
    <w:rPr>
      <w:sz w:val="16"/>
      <w:szCs w:val="16"/>
    </w:rPr>
  </w:style>
  <w:style w:type="paragraph" w:styleId="CommentText">
    <w:name w:val="annotation text"/>
    <w:basedOn w:val="Normal"/>
    <w:link w:val="CommentTextChar"/>
    <w:uiPriority w:val="99"/>
    <w:semiHidden/>
    <w:unhideWhenUsed/>
    <w:rsid w:val="00825392"/>
    <w:pPr>
      <w:spacing w:after="160" w:line="240" w:lineRule="auto"/>
    </w:pPr>
    <w:rPr>
      <w:sz w:val="20"/>
      <w:szCs w:val="20"/>
    </w:rPr>
  </w:style>
  <w:style w:type="character" w:customStyle="1" w:styleId="CommentTextChar">
    <w:name w:val="Comment Text Char"/>
    <w:basedOn w:val="DefaultParagraphFont"/>
    <w:link w:val="CommentText"/>
    <w:uiPriority w:val="99"/>
    <w:semiHidden/>
    <w:rsid w:val="00825392"/>
    <w:rPr>
      <w:sz w:val="20"/>
      <w:szCs w:val="20"/>
    </w:rPr>
  </w:style>
  <w:style w:type="paragraph" w:styleId="CommentSubject">
    <w:name w:val="annotation subject"/>
    <w:basedOn w:val="CommentText"/>
    <w:next w:val="CommentText"/>
    <w:link w:val="CommentSubjectChar"/>
    <w:uiPriority w:val="99"/>
    <w:semiHidden/>
    <w:unhideWhenUsed/>
    <w:rsid w:val="00825392"/>
    <w:pPr>
      <w:spacing w:after="200"/>
    </w:pPr>
    <w:rPr>
      <w:b/>
      <w:bCs/>
    </w:rPr>
  </w:style>
  <w:style w:type="character" w:customStyle="1" w:styleId="CommentSubjectChar">
    <w:name w:val="Comment Subject Char"/>
    <w:basedOn w:val="CommentTextChar"/>
    <w:link w:val="CommentSubject"/>
    <w:uiPriority w:val="99"/>
    <w:semiHidden/>
    <w:rsid w:val="00825392"/>
    <w:rPr>
      <w:b/>
      <w:bCs/>
      <w:sz w:val="20"/>
      <w:szCs w:val="20"/>
    </w:rPr>
  </w:style>
  <w:style w:type="numbering" w:customStyle="1" w:styleId="ImportedStyle73">
    <w:name w:val="Imported Style 73"/>
    <w:rsid w:val="0079680C"/>
    <w:pPr>
      <w:numPr>
        <w:numId w:val="53"/>
      </w:numPr>
    </w:pPr>
  </w:style>
  <w:style w:type="numbering" w:customStyle="1" w:styleId="ImportedStyle74">
    <w:name w:val="Imported Style 74"/>
    <w:rsid w:val="0079680C"/>
    <w:pPr>
      <w:numPr>
        <w:numId w:val="55"/>
      </w:numPr>
    </w:pPr>
  </w:style>
  <w:style w:type="numbering" w:customStyle="1" w:styleId="ImportedStyle75">
    <w:name w:val="Imported Style 75"/>
    <w:rsid w:val="0079680C"/>
    <w:pPr>
      <w:numPr>
        <w:numId w:val="57"/>
      </w:numPr>
    </w:pPr>
  </w:style>
  <w:style w:type="numbering" w:customStyle="1" w:styleId="ImportedStyle98">
    <w:name w:val="Imported Style 98"/>
    <w:rsid w:val="004A251F"/>
    <w:pPr>
      <w:numPr>
        <w:numId w:val="67"/>
      </w:numPr>
    </w:pPr>
  </w:style>
  <w:style w:type="numbering" w:customStyle="1" w:styleId="ImportedStyle3">
    <w:name w:val="Imported Style 3"/>
    <w:rsid w:val="008734F6"/>
    <w:pPr>
      <w:numPr>
        <w:numId w:val="74"/>
      </w:numPr>
    </w:pPr>
  </w:style>
  <w:style w:type="numbering" w:customStyle="1" w:styleId="ImportedStyle40">
    <w:name w:val="Imported Style 40"/>
    <w:rsid w:val="008734F6"/>
    <w:pPr>
      <w:numPr>
        <w:numId w:val="76"/>
      </w:numPr>
    </w:pPr>
  </w:style>
  <w:style w:type="table" w:customStyle="1" w:styleId="ListTable3-Accent11">
    <w:name w:val="List Table 3 - Accent 11"/>
    <w:basedOn w:val="TableNormal"/>
    <w:uiPriority w:val="48"/>
    <w:rsid w:val="00E8301C"/>
    <w:pPr>
      <w:spacing w:after="0" w:line="240" w:lineRule="auto"/>
    </w:pPr>
    <w:tblPr>
      <w:tblStyleRowBandSize w:val="1"/>
      <w:tblStyleColBandSize w:val="1"/>
      <w:tblBorders>
        <w:top w:val="single" w:sz="4" w:space="0" w:color="629DD1" w:themeColor="accent1"/>
        <w:left w:val="single" w:sz="4" w:space="0" w:color="629DD1" w:themeColor="accent1"/>
        <w:bottom w:val="single" w:sz="4" w:space="0" w:color="629DD1" w:themeColor="accent1"/>
        <w:right w:val="single" w:sz="4" w:space="0" w:color="629DD1" w:themeColor="accent1"/>
      </w:tblBorders>
    </w:tblPr>
    <w:tblStylePr w:type="firstRow">
      <w:rPr>
        <w:b/>
        <w:bCs/>
        <w:color w:val="FFFFFF" w:themeColor="background1"/>
      </w:rPr>
      <w:tblPr/>
      <w:tcPr>
        <w:shd w:val="clear" w:color="auto" w:fill="629DD1" w:themeFill="accent1"/>
      </w:tcPr>
    </w:tblStylePr>
    <w:tblStylePr w:type="lastRow">
      <w:rPr>
        <w:b/>
        <w:bCs/>
      </w:rPr>
      <w:tblPr/>
      <w:tcPr>
        <w:tcBorders>
          <w:top w:val="double" w:sz="4" w:space="0" w:color="629DD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29DD1" w:themeColor="accent1"/>
          <w:right w:val="single" w:sz="4" w:space="0" w:color="629DD1" w:themeColor="accent1"/>
        </w:tcBorders>
      </w:tcPr>
    </w:tblStylePr>
    <w:tblStylePr w:type="band1Horz">
      <w:tblPr/>
      <w:tcPr>
        <w:tcBorders>
          <w:top w:val="single" w:sz="4" w:space="0" w:color="629DD1" w:themeColor="accent1"/>
          <w:bottom w:val="single" w:sz="4" w:space="0" w:color="629DD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29DD1" w:themeColor="accent1"/>
          <w:left w:val="nil"/>
        </w:tcBorders>
      </w:tcPr>
    </w:tblStylePr>
    <w:tblStylePr w:type="swCell">
      <w:tblPr/>
      <w:tcPr>
        <w:tcBorders>
          <w:top w:val="double" w:sz="4" w:space="0" w:color="629DD1" w:themeColor="accent1"/>
          <w:right w:val="nil"/>
        </w:tcBorders>
      </w:tcPr>
    </w:tblStylePr>
  </w:style>
  <w:style w:type="numbering" w:customStyle="1" w:styleId="ImportedStyle30">
    <w:name w:val="Imported Style 30"/>
    <w:rsid w:val="0085073D"/>
    <w:pPr>
      <w:numPr>
        <w:numId w:val="88"/>
      </w:numPr>
    </w:pPr>
  </w:style>
  <w:style w:type="paragraph" w:customStyle="1" w:styleId="Default">
    <w:name w:val="Default"/>
    <w:rsid w:val="00401367"/>
    <w:pPr>
      <w:autoSpaceDE w:val="0"/>
      <w:autoSpaceDN w:val="0"/>
      <w:adjustRightInd w:val="0"/>
      <w:spacing w:after="0" w:line="240" w:lineRule="auto"/>
    </w:pPr>
    <w:rPr>
      <w:rFonts w:ascii="Arial" w:hAnsi="Arial" w:cs="Arial"/>
      <w:color w:val="000000"/>
      <w:sz w:val="24"/>
      <w:szCs w:val="24"/>
    </w:rPr>
  </w:style>
  <w:style w:type="table" w:customStyle="1" w:styleId="ListTable4-Accent51">
    <w:name w:val="List Table 4 - Accent 51"/>
    <w:basedOn w:val="TableNormal"/>
    <w:uiPriority w:val="49"/>
    <w:rsid w:val="00401367"/>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tcBorders>
        <w:shd w:val="clear" w:color="auto" w:fill="5AA2AE" w:themeFill="accent5"/>
      </w:tcPr>
    </w:tblStylePr>
    <w:tblStylePr w:type="lastRow">
      <w:rPr>
        <w:b/>
        <w:bCs/>
      </w:rPr>
      <w:tblPr/>
      <w:tcPr>
        <w:tcBorders>
          <w:top w:val="double" w:sz="4" w:space="0" w:color="9BC7CE" w:themeColor="accent5" w:themeTint="99"/>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paragraph" w:styleId="BodyText">
    <w:name w:val="Body Text"/>
    <w:basedOn w:val="Normal"/>
    <w:link w:val="BodyTextChar"/>
    <w:rsid w:val="009E0BD3"/>
    <w:pPr>
      <w:spacing w:after="120" w:line="240" w:lineRule="auto"/>
    </w:pPr>
    <w:rPr>
      <w:rFonts w:ascii="Arial" w:eastAsia="Times New Roman" w:hAnsi="Arial" w:cs="Times New Roman"/>
      <w:sz w:val="20"/>
      <w:szCs w:val="20"/>
    </w:rPr>
  </w:style>
  <w:style w:type="character" w:customStyle="1" w:styleId="BodyTextChar">
    <w:name w:val="Body Text Char"/>
    <w:basedOn w:val="DefaultParagraphFont"/>
    <w:link w:val="BodyText"/>
    <w:rsid w:val="009E0BD3"/>
    <w:rPr>
      <w:rFonts w:ascii="Arial" w:eastAsia="Times New Roman" w:hAnsi="Arial" w:cs="Times New Roman"/>
      <w:sz w:val="20"/>
      <w:szCs w:val="20"/>
    </w:rPr>
  </w:style>
  <w:style w:type="paragraph" w:customStyle="1" w:styleId="NormalafterHeading">
    <w:name w:val="Normal after Heading"/>
    <w:basedOn w:val="Normal"/>
    <w:next w:val="Normal"/>
    <w:link w:val="NormalafterHeadingChar"/>
    <w:rsid w:val="009E0BD3"/>
    <w:pPr>
      <w:spacing w:after="120" w:line="240" w:lineRule="auto"/>
      <w:jc w:val="both"/>
    </w:pPr>
    <w:rPr>
      <w:rFonts w:ascii="Verdana" w:eastAsia="Times New Roman" w:hAnsi="Verdana" w:cs="Times New Roman"/>
      <w:sz w:val="20"/>
      <w:szCs w:val="20"/>
    </w:rPr>
  </w:style>
  <w:style w:type="paragraph" w:styleId="ListBullet">
    <w:name w:val="List Bullet"/>
    <w:rsid w:val="009E0BD3"/>
    <w:pPr>
      <w:numPr>
        <w:numId w:val="151"/>
      </w:numPr>
      <w:spacing w:after="120" w:line="240" w:lineRule="auto"/>
    </w:pPr>
    <w:rPr>
      <w:rFonts w:ascii="Verdana" w:eastAsia="Times New Roman" w:hAnsi="Verdana" w:cs="Times New Roman"/>
      <w:sz w:val="20"/>
      <w:szCs w:val="20"/>
    </w:rPr>
  </w:style>
  <w:style w:type="character" w:customStyle="1" w:styleId="NormalafterHeadingChar">
    <w:name w:val="Normal after Heading Char"/>
    <w:link w:val="NormalafterHeading"/>
    <w:rsid w:val="009E0BD3"/>
    <w:rPr>
      <w:rFonts w:ascii="Verdana" w:eastAsia="Times New Roman" w:hAnsi="Verdana" w:cs="Times New Roman"/>
      <w:sz w:val="20"/>
      <w:szCs w:val="20"/>
    </w:rPr>
  </w:style>
  <w:style w:type="paragraph" w:customStyle="1" w:styleId="HeadingTitle">
    <w:name w:val="Heading_Title"/>
    <w:basedOn w:val="Title"/>
    <w:qFormat/>
    <w:rsid w:val="000F1AE8"/>
    <w:pPr>
      <w:pBdr>
        <w:bottom w:val="single" w:sz="12" w:space="1" w:color="auto"/>
      </w:pBdr>
      <w:spacing w:after="0"/>
    </w:pPr>
    <w:rPr>
      <w:color w:val="auto"/>
      <w:spacing w:val="-10"/>
      <w:sz w:val="48"/>
      <w:szCs w:val="48"/>
    </w:rPr>
  </w:style>
  <w:style w:type="table" w:customStyle="1" w:styleId="ListTable4-Accent21">
    <w:name w:val="List Table 4 - Accent 21"/>
    <w:basedOn w:val="TableNormal"/>
    <w:uiPriority w:val="49"/>
    <w:rsid w:val="003B3F44"/>
    <w:pPr>
      <w:spacing w:after="0" w:line="240" w:lineRule="auto"/>
    </w:pPr>
    <w:tblPr>
      <w:tblStyleRowBandSize w:val="1"/>
      <w:tblStyleColBandSize w:val="1"/>
      <w:tblBorders>
        <w:top w:val="single" w:sz="4" w:space="0" w:color="7EB1E6" w:themeColor="accent2" w:themeTint="99"/>
        <w:left w:val="single" w:sz="4" w:space="0" w:color="7EB1E6" w:themeColor="accent2" w:themeTint="99"/>
        <w:bottom w:val="single" w:sz="4" w:space="0" w:color="7EB1E6" w:themeColor="accent2" w:themeTint="99"/>
        <w:right w:val="single" w:sz="4" w:space="0" w:color="7EB1E6" w:themeColor="accent2" w:themeTint="99"/>
        <w:insideH w:val="single" w:sz="4" w:space="0" w:color="7EB1E6" w:themeColor="accent2" w:themeTint="99"/>
      </w:tblBorders>
    </w:tblPr>
    <w:tblStylePr w:type="firstRow">
      <w:rPr>
        <w:b/>
        <w:bCs/>
        <w:color w:val="FFFFFF" w:themeColor="background1"/>
      </w:rPr>
      <w:tblPr/>
      <w:tcPr>
        <w:tcBorders>
          <w:top w:val="single" w:sz="4" w:space="0" w:color="297FD5" w:themeColor="accent2"/>
          <w:left w:val="single" w:sz="4" w:space="0" w:color="297FD5" w:themeColor="accent2"/>
          <w:bottom w:val="single" w:sz="4" w:space="0" w:color="297FD5" w:themeColor="accent2"/>
          <w:right w:val="single" w:sz="4" w:space="0" w:color="297FD5" w:themeColor="accent2"/>
          <w:insideH w:val="nil"/>
        </w:tcBorders>
        <w:shd w:val="clear" w:color="auto" w:fill="297FD5" w:themeFill="accent2"/>
      </w:tcPr>
    </w:tblStylePr>
    <w:tblStylePr w:type="lastRow">
      <w:rPr>
        <w:b/>
        <w:bCs/>
      </w:rPr>
      <w:tblPr/>
      <w:tcPr>
        <w:tcBorders>
          <w:top w:val="double" w:sz="4" w:space="0" w:color="7EB1E6" w:themeColor="accent2" w:themeTint="99"/>
        </w:tcBorders>
      </w:tcPr>
    </w:tblStylePr>
    <w:tblStylePr w:type="firstCol">
      <w:rPr>
        <w:b/>
        <w:bCs/>
      </w:rPr>
    </w:tblStylePr>
    <w:tblStylePr w:type="lastCol">
      <w:rPr>
        <w:b/>
        <w:bCs/>
      </w:rPr>
    </w:tblStylePr>
    <w:tblStylePr w:type="band1Vert">
      <w:tblPr/>
      <w:tcPr>
        <w:shd w:val="clear" w:color="auto" w:fill="D3E5F6" w:themeFill="accent2" w:themeFillTint="33"/>
      </w:tcPr>
    </w:tblStylePr>
    <w:tblStylePr w:type="band1Horz">
      <w:tblPr/>
      <w:tcPr>
        <w:shd w:val="clear" w:color="auto" w:fill="D3E5F6" w:themeFill="accent2" w:themeFillTint="33"/>
      </w:tcPr>
    </w:tblStylePr>
  </w:style>
  <w:style w:type="table" w:customStyle="1" w:styleId="GridTable4-Accent11">
    <w:name w:val="Grid Table 4 - Accent 11"/>
    <w:basedOn w:val="TableNormal"/>
    <w:uiPriority w:val="49"/>
    <w:rsid w:val="003B3F44"/>
    <w:pPr>
      <w:spacing w:after="0" w:line="240" w:lineRule="auto"/>
    </w:pPr>
    <w:tblPr>
      <w:tblStyleRowBandSize w:val="1"/>
      <w:tblStyleColBandSize w:val="1"/>
      <w:tblBorders>
        <w:top w:val="single" w:sz="4" w:space="0" w:color="A0C3E3" w:themeColor="accent1" w:themeTint="99"/>
        <w:left w:val="single" w:sz="4" w:space="0" w:color="A0C3E3" w:themeColor="accent1" w:themeTint="99"/>
        <w:bottom w:val="single" w:sz="4" w:space="0" w:color="A0C3E3" w:themeColor="accent1" w:themeTint="99"/>
        <w:right w:val="single" w:sz="4" w:space="0" w:color="A0C3E3" w:themeColor="accent1" w:themeTint="99"/>
        <w:insideH w:val="single" w:sz="4" w:space="0" w:color="A0C3E3" w:themeColor="accent1" w:themeTint="99"/>
        <w:insideV w:val="single" w:sz="4" w:space="0" w:color="A0C3E3" w:themeColor="accent1" w:themeTint="99"/>
      </w:tblBorders>
    </w:tblPr>
    <w:tblStylePr w:type="firstRow">
      <w:rPr>
        <w:b/>
        <w:bCs/>
        <w:color w:val="FFFFFF" w:themeColor="background1"/>
      </w:rPr>
      <w:tblPr/>
      <w:tcPr>
        <w:tcBorders>
          <w:top w:val="single" w:sz="4" w:space="0" w:color="629DD1" w:themeColor="accent1"/>
          <w:left w:val="single" w:sz="4" w:space="0" w:color="629DD1" w:themeColor="accent1"/>
          <w:bottom w:val="single" w:sz="4" w:space="0" w:color="629DD1" w:themeColor="accent1"/>
          <w:right w:val="single" w:sz="4" w:space="0" w:color="629DD1" w:themeColor="accent1"/>
          <w:insideH w:val="nil"/>
          <w:insideV w:val="nil"/>
        </w:tcBorders>
        <w:shd w:val="clear" w:color="auto" w:fill="629DD1" w:themeFill="accent1"/>
      </w:tcPr>
    </w:tblStylePr>
    <w:tblStylePr w:type="lastRow">
      <w:rPr>
        <w:b/>
        <w:bCs/>
      </w:rPr>
      <w:tblPr/>
      <w:tcPr>
        <w:tcBorders>
          <w:top w:val="double" w:sz="4" w:space="0" w:color="629DD1" w:themeColor="accent1"/>
        </w:tcBorders>
      </w:tcPr>
    </w:tblStylePr>
    <w:tblStylePr w:type="firstCol">
      <w:rPr>
        <w:b/>
        <w:bCs/>
      </w:rPr>
    </w:tblStylePr>
    <w:tblStylePr w:type="lastCol">
      <w:rPr>
        <w:b/>
        <w:bCs/>
      </w:rPr>
    </w:tblStylePr>
    <w:tblStylePr w:type="band1Vert">
      <w:tblPr/>
      <w:tcPr>
        <w:shd w:val="clear" w:color="auto" w:fill="DFEBF5" w:themeFill="accent1" w:themeFillTint="33"/>
      </w:tcPr>
    </w:tblStylePr>
    <w:tblStylePr w:type="band1Horz">
      <w:tblPr/>
      <w:tcPr>
        <w:shd w:val="clear" w:color="auto" w:fill="DFEBF5" w:themeFill="accent1" w:themeFillTint="33"/>
      </w:tcPr>
    </w:tblStylePr>
  </w:style>
  <w:style w:type="table" w:customStyle="1" w:styleId="GridTable4-Accent21">
    <w:name w:val="Grid Table 4 - Accent 21"/>
    <w:basedOn w:val="TableNormal"/>
    <w:uiPriority w:val="49"/>
    <w:rsid w:val="003B3F44"/>
    <w:pPr>
      <w:spacing w:after="0" w:line="240" w:lineRule="auto"/>
    </w:pPr>
    <w:tblPr>
      <w:tblStyleRowBandSize w:val="1"/>
      <w:tblStyleColBandSize w:val="1"/>
      <w:tblBorders>
        <w:top w:val="single" w:sz="4" w:space="0" w:color="7EB1E6" w:themeColor="accent2" w:themeTint="99"/>
        <w:left w:val="single" w:sz="4" w:space="0" w:color="7EB1E6" w:themeColor="accent2" w:themeTint="99"/>
        <w:bottom w:val="single" w:sz="4" w:space="0" w:color="7EB1E6" w:themeColor="accent2" w:themeTint="99"/>
        <w:right w:val="single" w:sz="4" w:space="0" w:color="7EB1E6" w:themeColor="accent2" w:themeTint="99"/>
        <w:insideH w:val="single" w:sz="4" w:space="0" w:color="7EB1E6" w:themeColor="accent2" w:themeTint="99"/>
        <w:insideV w:val="single" w:sz="4" w:space="0" w:color="7EB1E6" w:themeColor="accent2" w:themeTint="99"/>
      </w:tblBorders>
    </w:tblPr>
    <w:tblStylePr w:type="firstRow">
      <w:rPr>
        <w:b/>
        <w:bCs/>
        <w:color w:val="FFFFFF" w:themeColor="background1"/>
      </w:rPr>
      <w:tblPr/>
      <w:tcPr>
        <w:tcBorders>
          <w:top w:val="single" w:sz="4" w:space="0" w:color="297FD5" w:themeColor="accent2"/>
          <w:left w:val="single" w:sz="4" w:space="0" w:color="297FD5" w:themeColor="accent2"/>
          <w:bottom w:val="single" w:sz="4" w:space="0" w:color="297FD5" w:themeColor="accent2"/>
          <w:right w:val="single" w:sz="4" w:space="0" w:color="297FD5" w:themeColor="accent2"/>
          <w:insideH w:val="nil"/>
          <w:insideV w:val="nil"/>
        </w:tcBorders>
        <w:shd w:val="clear" w:color="auto" w:fill="297FD5" w:themeFill="accent2"/>
      </w:tcPr>
    </w:tblStylePr>
    <w:tblStylePr w:type="lastRow">
      <w:rPr>
        <w:b/>
        <w:bCs/>
      </w:rPr>
      <w:tblPr/>
      <w:tcPr>
        <w:tcBorders>
          <w:top w:val="double" w:sz="4" w:space="0" w:color="297FD5" w:themeColor="accent2"/>
        </w:tcBorders>
      </w:tcPr>
    </w:tblStylePr>
    <w:tblStylePr w:type="firstCol">
      <w:rPr>
        <w:b/>
        <w:bCs/>
      </w:rPr>
    </w:tblStylePr>
    <w:tblStylePr w:type="lastCol">
      <w:rPr>
        <w:b/>
        <w:bCs/>
      </w:rPr>
    </w:tblStylePr>
    <w:tblStylePr w:type="band1Vert">
      <w:tblPr/>
      <w:tcPr>
        <w:shd w:val="clear" w:color="auto" w:fill="D3E5F6" w:themeFill="accent2" w:themeFillTint="33"/>
      </w:tcPr>
    </w:tblStylePr>
    <w:tblStylePr w:type="band1Horz">
      <w:tblPr/>
      <w:tcPr>
        <w:shd w:val="clear" w:color="auto" w:fill="D3E5F6" w:themeFill="accent2" w:themeFillTint="33"/>
      </w:tcPr>
    </w:tblStylePr>
  </w:style>
  <w:style w:type="character" w:styleId="FollowedHyperlink">
    <w:name w:val="FollowedHyperlink"/>
    <w:basedOn w:val="DefaultParagraphFont"/>
    <w:uiPriority w:val="99"/>
    <w:semiHidden/>
    <w:unhideWhenUsed/>
    <w:rsid w:val="0039733E"/>
    <w:rPr>
      <w:color w:val="3EBBF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521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nreca.coop/wp-content/uploads/2015/09/cyber_security_policy_framework.docx"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eks\Documents\Custom%20Office%20Templates\ISPLv1.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Concourse">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oncourse">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9525" cap="flat" cmpd="sng" algn="ctr">
          <a:solidFill>
            <a:schemeClr val="phClr"/>
          </a:solidFill>
          <a:prstDash val="solid"/>
        </a:ln>
        <a:ln w="55000" cap="flat" cmpd="thickThin" algn="ctr">
          <a:solidFill>
            <a:schemeClr val="phClr"/>
          </a:solidFill>
          <a:prstDash val="solid"/>
        </a:ln>
        <a:ln w="63500" cap="flat" cmpd="thickThin"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fov="0">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gradFill rotWithShape="1">
          <a:gsLst>
            <a:gs pos="0">
              <a:schemeClr val="phClr">
                <a:tint val="55000"/>
                <a:satMod val="300000"/>
              </a:schemeClr>
            </a:gs>
            <a:gs pos="40000">
              <a:schemeClr val="phClr">
                <a:tint val="65000"/>
                <a:satMod val="300000"/>
              </a:schemeClr>
            </a:gs>
            <a:gs pos="100000">
              <a:schemeClr val="phClr">
                <a:shade val="65000"/>
                <a:satMod val="300000"/>
              </a:schemeClr>
            </a:gs>
          </a:gsLst>
          <a:path path="circle">
            <a:fillToRect l="65000" b="98000"/>
          </a:path>
        </a:gradFill>
        <a:blipFill>
          <a:blip xmlns:r="http://schemas.openxmlformats.org/officeDocument/2006/relationships" r:embed="rId1">
            <a:duotone>
              <a:schemeClr val="phClr">
                <a:shade val="60000"/>
                <a:satMod val="110000"/>
              </a:schemeClr>
              <a:schemeClr val="phClr">
                <a:tint val="95000"/>
              </a:schemeClr>
            </a:duotone>
          </a:blip>
          <a:tile tx="0" ty="0" sx="50000" sy="5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Atlanta GA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1E03F1-7F49-4FE3-AE6E-A4A614CF3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ISPLv1.dotx</Template>
  <TotalTime>3</TotalTime>
  <Pages>4</Pages>
  <Words>955</Words>
  <Characters>5445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Policies &amp; Procedures</vt:lpstr>
    </vt:vector>
  </TitlesOfParts>
  <Company>Windows User</Company>
  <LinksUpToDate>false</LinksUpToDate>
  <CharactersWithSpaces>6388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Policies &amp; Procedures</dc:title>
  <dc:creator>Jacek Szamrej</dc:creator>
  <cp:lastModifiedBy>Rose Hosey</cp:lastModifiedBy>
  <cp:revision>4</cp:revision>
  <dcterms:created xsi:type="dcterms:W3CDTF">2016-06-10T13:47:00Z</dcterms:created>
  <dcterms:modified xsi:type="dcterms:W3CDTF">2016-06-10T14:47:00Z</dcterms:modified>
</cp:coreProperties>
</file>