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3D" w:rsidRDefault="007E6D3D" w:rsidP="00A7552B">
      <w:pPr>
        <w:spacing w:before="119"/>
        <w:ind w:left="218"/>
        <w:rPr>
          <w:sz w:val="96"/>
        </w:rPr>
      </w:pPr>
      <w:bookmarkStart w:id="0" w:name="_Hlk509006620"/>
    </w:p>
    <w:p w:rsidR="00A7552B" w:rsidRPr="006346DA" w:rsidRDefault="00C62C8B" w:rsidP="00A7552B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370372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89.6pt;margin-top:29.15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9BrAIAAK4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04B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D804B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96"/>
        </w:rPr>
        <w:t xml:space="preserve">                     </w: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F534D9" w:rsidRPr="00F534D9" w:rsidRDefault="00C13CDD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5</w:t>
            </w:r>
            <w:r w:rsidR="00F534D9" w:rsidRPr="00B06231">
              <w:rPr>
                <w:rFonts w:eastAsia="Adobe Ming Std L"/>
                <w:w w:val="110"/>
                <w:sz w:val="72"/>
                <w:szCs w:val="72"/>
              </w:rPr>
              <w:t xml:space="preserve">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90156C" w:rsidRDefault="0090156C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Agendar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</w:p>
          <w:p w:rsidR="001D1081" w:rsidRDefault="0090156C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7E6D3D" w:rsidRDefault="00C13CDD" w:rsidP="007E6D3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triagem no animal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Pr="00C9130E" w:rsidRDefault="004C6E53" w:rsidP="00C9130E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Default="004C6E53" w:rsidP="00C9130E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057AE6" w:rsidRPr="001C0894" w:rsidRDefault="00892426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comissão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C13CDD" w:rsidRDefault="00C13CDD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103CD7" w:rsidRDefault="00621473" w:rsidP="007E6D3D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Operar animal</w:t>
            </w:r>
          </w:p>
          <w:p w:rsidR="00E95788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Vacinar animal</w:t>
            </w:r>
          </w:p>
          <w:p w:rsidR="00103CD7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Realizar eutan</w:t>
            </w:r>
            <w:r w:rsidR="007259FB">
              <w:rPr>
                <w:w w:val="115"/>
                <w:sz w:val="72"/>
                <w:szCs w:val="72"/>
              </w:rPr>
              <w:t>á</w:t>
            </w:r>
            <w:r>
              <w:rPr>
                <w:w w:val="115"/>
                <w:sz w:val="72"/>
                <w:szCs w:val="72"/>
              </w:rPr>
              <w:t>sia em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FF0B61">
            <w:pPr>
              <w:pStyle w:val="TableParagraph"/>
              <w:tabs>
                <w:tab w:val="left" w:pos="9701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  <w:r w:rsidR="00FF0B61">
              <w:rPr>
                <w:w w:val="115"/>
                <w:sz w:val="72"/>
                <w:szCs w:val="72"/>
              </w:rPr>
              <w:tab/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Default="00AA7C7F" w:rsidP="00AA7C7F">
            <w:pPr>
              <w:pStyle w:val="TableParagraph"/>
              <w:spacing w:line="480" w:lineRule="auto"/>
              <w:ind w:left="113" w:right="5606"/>
              <w:jc w:val="center"/>
              <w:rPr>
                <w:noProof/>
                <w:sz w:val="53"/>
                <w:lang w:bidi="ar-SA"/>
              </w:rPr>
            </w:pPr>
            <w:r>
              <w:rPr>
                <w:noProof/>
                <w:sz w:val="53"/>
                <w:lang w:bidi="ar-SA"/>
              </w:rPr>
              <w:lastRenderedPageBreak/>
              <w:t>Tarefa</w:t>
            </w:r>
          </w:p>
          <w:p w:rsidR="00AA7C7F" w:rsidRPr="006346DA" w:rsidRDefault="00AA7C7F" w:rsidP="00985194">
            <w:pPr>
              <w:pStyle w:val="TableParagraph"/>
              <w:ind w:left="113" w:right="5606"/>
              <w:rPr>
                <w:b/>
                <w:sz w:val="48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Agendar: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Registrar dia do serviço</w:t>
            </w:r>
          </w:p>
          <w:p w:rsidR="0090156C" w:rsidRDefault="0090156C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data/horário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7E6D3D" w:rsidP="007E6D3D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</w:t>
            </w:r>
            <w:r w:rsidR="0090156C">
              <w:rPr>
                <w:sz w:val="72"/>
              </w:rPr>
              <w:t>1.Fazer Orçamento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7E6D3D" w:rsidRDefault="007E6D3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975D7D" w:rsidRDefault="00975D7D" w:rsidP="0090156C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7E6D3D" w:rsidRDefault="00EA0079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E553A4" w:rsidRDefault="00E553A4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7E6D3D" w:rsidRDefault="007E6D3D" w:rsidP="007E6D3D">
            <w:pPr>
              <w:pStyle w:val="TableParagraph"/>
              <w:numPr>
                <w:ilvl w:val="0"/>
                <w:numId w:val="18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triagem no animal</w:t>
            </w:r>
          </w:p>
          <w:p w:rsidR="007E6D3D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 xml:space="preserve">Confirmar ficha de cadastro 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horário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status de pagamento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lastRenderedPageBreak/>
              <w:t>Encaminhar animal a sala de espera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Default="00EA0079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6C468E" w:rsidRDefault="006C468E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</w:t>
            </w:r>
            <w:r>
              <w:rPr>
                <w:sz w:val="72"/>
              </w:rPr>
              <w:t>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  <w:bookmarkStart w:id="1" w:name="_GoBack"/>
            <w:bookmarkEnd w:id="1"/>
          </w:p>
          <w:p w:rsidR="00892426" w:rsidRDefault="00892426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892426" w:rsidRDefault="00892426" w:rsidP="00892426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2.Registrar Comissão:</w:t>
            </w:r>
          </w:p>
          <w:p w:rsidR="006346DA" w:rsidRDefault="00892426" w:rsidP="00892426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Registrar comissão do funcionário após o procedimento</w:t>
            </w: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AA7C7F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Entregar</w:t>
            </w:r>
            <w:r w:rsidR="00FD561C" w:rsidRPr="00FD561C">
              <w:rPr>
                <w:w w:val="115"/>
                <w:sz w:val="72"/>
                <w:szCs w:val="72"/>
              </w:rPr>
              <w:t xml:space="preserve"> animal</w:t>
            </w:r>
            <w:r>
              <w:rPr>
                <w:w w:val="115"/>
                <w:sz w:val="72"/>
                <w:szCs w:val="72"/>
              </w:rPr>
              <w:t xml:space="preserve"> n</w:t>
            </w:r>
            <w:r w:rsidR="00EA0079">
              <w:rPr>
                <w:w w:val="115"/>
                <w:sz w:val="72"/>
                <w:szCs w:val="72"/>
              </w:rPr>
              <w:t xml:space="preserve">a </w:t>
            </w:r>
            <w:r>
              <w:rPr>
                <w:w w:val="115"/>
                <w:sz w:val="72"/>
                <w:szCs w:val="72"/>
              </w:rPr>
              <w:t>recepção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602D28" w:rsidRDefault="00602D28" w:rsidP="00C91BFB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E553A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C91BFB" w:rsidRDefault="00DF7872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5A7A97" w:rsidRDefault="005A7A97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9C5CBC" w:rsidRDefault="00F15AD9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F15AD9" w:rsidRDefault="003432BD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602D28" w:rsidRPr="00A87594" w:rsidRDefault="00602D2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4.Registrar consulta: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4. Operar animal:</w:t>
            </w: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     Avaliar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Solicitar autorização por escrito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Operar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Registrar operação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Acompanhar pós cirurgia</w:t>
            </w:r>
          </w:p>
          <w:p w:rsidR="00AA7C7F" w:rsidRDefault="00AA7C7F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4.Vacinar Animal:</w:t>
            </w:r>
          </w:p>
          <w:p w:rsidR="00036498" w:rsidRDefault="00036498" w:rsidP="00036498">
            <w:pPr>
              <w:pStyle w:val="TableParagraph"/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036498" w:rsidRDefault="00036498" w:rsidP="00036498">
            <w:pPr>
              <w:pStyle w:val="TableParagraph"/>
              <w:tabs>
                <w:tab w:val="left" w:pos="1528"/>
                <w:tab w:val="left" w:pos="2520"/>
              </w:tabs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DD313A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Marcar retorno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4.Internar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036498" w:rsidRDefault="00036498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4.Realizar Eutanásia em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ED5296" w:rsidRDefault="00036498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</w:t>
            </w:r>
            <w:r w:rsidR="00FF0B61">
              <w:rPr>
                <w:w w:val="115"/>
                <w:sz w:val="72"/>
                <w:szCs w:val="72"/>
              </w:rPr>
              <w:t>l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.Consultar agenda: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.Transportar animal: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.Registrar transporte: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28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FF0B61">
            <w:pPr>
              <w:pStyle w:val="TableParagraph"/>
              <w:spacing w:before="28"/>
              <w:ind w:firstLine="1287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Pr="008964FB" w:rsidRDefault="00D3192E"/>
    <w:sectPr w:rsidR="00D3192E" w:rsidRPr="008964FB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C14" w:rsidRDefault="00E73C14">
      <w:r>
        <w:separator/>
      </w:r>
    </w:p>
  </w:endnote>
  <w:endnote w:type="continuationSeparator" w:id="0">
    <w:p w:rsidR="00E73C14" w:rsidRDefault="00E7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C14" w:rsidRDefault="00E73C14">
      <w:r>
        <w:separator/>
      </w:r>
    </w:p>
  </w:footnote>
  <w:footnote w:type="continuationSeparator" w:id="0">
    <w:p w:rsidR="00E73C14" w:rsidRDefault="00E73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929F8"/>
    <w:multiLevelType w:val="hybridMultilevel"/>
    <w:tmpl w:val="8D3235C4"/>
    <w:lvl w:ilvl="0" w:tplc="10328D98">
      <w:start w:val="1"/>
      <w:numFmt w:val="decimal"/>
      <w:lvlText w:val="%1."/>
      <w:lvlJc w:val="left"/>
      <w:pPr>
        <w:ind w:left="24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1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36498"/>
    <w:rsid w:val="00053463"/>
    <w:rsid w:val="00057AE6"/>
    <w:rsid w:val="000656D9"/>
    <w:rsid w:val="00090C2B"/>
    <w:rsid w:val="000A1A95"/>
    <w:rsid w:val="00103CD7"/>
    <w:rsid w:val="00111066"/>
    <w:rsid w:val="00143ACA"/>
    <w:rsid w:val="001C0894"/>
    <w:rsid w:val="001D1081"/>
    <w:rsid w:val="001D77CC"/>
    <w:rsid w:val="001E1970"/>
    <w:rsid w:val="00233073"/>
    <w:rsid w:val="002335D0"/>
    <w:rsid w:val="00274586"/>
    <w:rsid w:val="002A5AEC"/>
    <w:rsid w:val="002C0349"/>
    <w:rsid w:val="003432BD"/>
    <w:rsid w:val="003D0881"/>
    <w:rsid w:val="003D318D"/>
    <w:rsid w:val="004630EF"/>
    <w:rsid w:val="004C6E53"/>
    <w:rsid w:val="0051442D"/>
    <w:rsid w:val="00514914"/>
    <w:rsid w:val="005365BB"/>
    <w:rsid w:val="005451D0"/>
    <w:rsid w:val="005A333B"/>
    <w:rsid w:val="005A7A97"/>
    <w:rsid w:val="005B7008"/>
    <w:rsid w:val="005C3467"/>
    <w:rsid w:val="005E3E30"/>
    <w:rsid w:val="00602D28"/>
    <w:rsid w:val="00607779"/>
    <w:rsid w:val="00621473"/>
    <w:rsid w:val="006346DA"/>
    <w:rsid w:val="006405E7"/>
    <w:rsid w:val="00652174"/>
    <w:rsid w:val="006C468E"/>
    <w:rsid w:val="006E31D9"/>
    <w:rsid w:val="006F3F62"/>
    <w:rsid w:val="006F41B2"/>
    <w:rsid w:val="006F4BA7"/>
    <w:rsid w:val="006F7AF0"/>
    <w:rsid w:val="00723DB9"/>
    <w:rsid w:val="007259FB"/>
    <w:rsid w:val="007522E1"/>
    <w:rsid w:val="007916EE"/>
    <w:rsid w:val="007A59EF"/>
    <w:rsid w:val="007C517C"/>
    <w:rsid w:val="007D0837"/>
    <w:rsid w:val="007E3E4A"/>
    <w:rsid w:val="007E6D3D"/>
    <w:rsid w:val="0081631E"/>
    <w:rsid w:val="00833414"/>
    <w:rsid w:val="008371BA"/>
    <w:rsid w:val="00846E5B"/>
    <w:rsid w:val="00892426"/>
    <w:rsid w:val="008964FB"/>
    <w:rsid w:val="008D51F4"/>
    <w:rsid w:val="0090156C"/>
    <w:rsid w:val="009043F9"/>
    <w:rsid w:val="009170A5"/>
    <w:rsid w:val="00973D47"/>
    <w:rsid w:val="00975D7D"/>
    <w:rsid w:val="00985194"/>
    <w:rsid w:val="009C5CBC"/>
    <w:rsid w:val="00A169F0"/>
    <w:rsid w:val="00A7552B"/>
    <w:rsid w:val="00A87594"/>
    <w:rsid w:val="00AA0C08"/>
    <w:rsid w:val="00AA7C7F"/>
    <w:rsid w:val="00AE0DA4"/>
    <w:rsid w:val="00AF08D2"/>
    <w:rsid w:val="00B06231"/>
    <w:rsid w:val="00B23653"/>
    <w:rsid w:val="00B312B7"/>
    <w:rsid w:val="00B35392"/>
    <w:rsid w:val="00B958EC"/>
    <w:rsid w:val="00BC0113"/>
    <w:rsid w:val="00BE78B0"/>
    <w:rsid w:val="00C11FD4"/>
    <w:rsid w:val="00C13CDD"/>
    <w:rsid w:val="00C35A5E"/>
    <w:rsid w:val="00C46C50"/>
    <w:rsid w:val="00C62C8B"/>
    <w:rsid w:val="00C9130E"/>
    <w:rsid w:val="00C91BFB"/>
    <w:rsid w:val="00D23E99"/>
    <w:rsid w:val="00D3192E"/>
    <w:rsid w:val="00D660D3"/>
    <w:rsid w:val="00D717C1"/>
    <w:rsid w:val="00D804B9"/>
    <w:rsid w:val="00DD313A"/>
    <w:rsid w:val="00DD3876"/>
    <w:rsid w:val="00DD7524"/>
    <w:rsid w:val="00DF7872"/>
    <w:rsid w:val="00E26207"/>
    <w:rsid w:val="00E31188"/>
    <w:rsid w:val="00E37B83"/>
    <w:rsid w:val="00E553A4"/>
    <w:rsid w:val="00E55E1F"/>
    <w:rsid w:val="00E73C14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C5133"/>
    <w:rsid w:val="00FD4CA2"/>
    <w:rsid w:val="00FD561C"/>
    <w:rsid w:val="00FE032E"/>
    <w:rsid w:val="00FF0B61"/>
    <w:rsid w:val="00FF356D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75DC8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6F4B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A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A7"/>
    <w:rPr>
      <w:rFonts w:ascii="Georgia" w:eastAsia="Georgia" w:hAnsi="Georgia" w:cs="Georgia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A7"/>
    <w:rPr>
      <w:rFonts w:ascii="Georgia" w:eastAsia="Georgia" w:hAnsi="Georgia" w:cs="Georgia"/>
      <w:b/>
      <w:bCs/>
      <w:sz w:val="20"/>
      <w:szCs w:val="20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B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BA7"/>
    <w:rPr>
      <w:rFonts w:ascii="Segoe UI" w:eastAsia="Georgia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AEB7-6F3A-4C8F-A05B-07F382A5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Siqueira</cp:lastModifiedBy>
  <cp:revision>36</cp:revision>
  <cp:lastPrinted>2018-03-11T18:11:00Z</cp:lastPrinted>
  <dcterms:created xsi:type="dcterms:W3CDTF">2018-03-30T20:14:00Z</dcterms:created>
  <dcterms:modified xsi:type="dcterms:W3CDTF">2018-04-15T16:37:00Z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