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D3D" w:rsidRDefault="007E6D3D" w:rsidP="00A7552B">
      <w:pPr>
        <w:spacing w:before="119"/>
        <w:ind w:left="218"/>
        <w:rPr>
          <w:sz w:val="96"/>
        </w:rPr>
      </w:pPr>
      <w:bookmarkStart w:id="0" w:name="_Hlk509006620"/>
    </w:p>
    <w:p w:rsidR="00A7552B" w:rsidRPr="006346DA" w:rsidRDefault="00C62C8B" w:rsidP="00A7552B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370372</wp:posOffset>
                </wp:positionV>
                <wp:extent cx="869950" cy="2228850"/>
                <wp:effectExtent l="4445" t="0" r="190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89.6pt;margin-top:29.15pt;width:68.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9BrAIAAK4FAAAOAAAAZHJzL2Uyb0RvYy54bWysVFtvmzAUfp+0/2D5nXIpSQCVVGkI06Tu&#10;IrX7AQ6YYA1sZjuBaup/37EJSdpq0rTND9bx8fF3bp/Pze3QNuhApWKCp9i/8jCivBAl47sUf3vM&#10;nQgjpQkvSSM4TfETVfh2+f7dTd8lNBC1aEoqEYBwlfRdimutu8R1VVHTlqgr0VEOl5WQLdFwlDu3&#10;lKQH9LZxA8+bu72QZSdFQZUCbTZe4qXFrypa6C9VpahGTYohNm13afet2d3lDUl2knQ1K45hkL+I&#10;oiWMg9MTVEY0QXvJ3kC1rJBCiUpfFaJ1RVWxgtocIBvfe5XNQ006anOB4qjuVCb1/2CLz4evErEy&#10;xcE1Rpy00KNHOmh0JwYEKqhP36kEzB46MNQD6KHPNlfV3Yviu0JcrGvCd3QlpehrSkqIzzcv3Yun&#10;I44yINv+kyjBD9lrYYGGSrameFAOBOjQp6dTb0wsBSijeRzP4KaAqyAIoggOxgVJptedVPoDFS0y&#10;Qool9N6ik8O90qPpZGKccZGzpgE9SRr+QgGYowZ8w1NzZ6Kw7fwZe/Em2kShEwbzjRN6Weas8nXo&#10;zHN/Mcuus/U685+NXz9MalaWlBs3E7X88M9adyT5SIoTuZRoWGngTEhK7rbrRqIDAWrndh0LcmHm&#10;vgzD1gtyeZWSH4TeXRA7+TxaOGEezpx44UWO58d38dwL4zDLX6Z0zzj995RQn+J4FsxGMv02N8+u&#10;t7mRpGUahkfDWqDHyYgkhoIbXtrWasKaUb4ohQn/XApo99RoS1jD0ZGtetgOgGJYvBXlE1BXCmAW&#10;sBAmHghmDxZw7GGApFj92BNJMWo+cvgBoNaTICdhOwmEF7WAOaQxGsW1HqfSvpNsVwP4+Me4WMEv&#10;qZgl8DmQ49+CoWDzOA4wM3Uuz9bqPGaXvwAAAP//AwBQSwMEFAAGAAgAAAAhAGnwZejeAAAACgEA&#10;AA8AAABkcnMvZG93bnJldi54bWxMj8tuwjAQRfeV+g/WVOquOOCSQoiDqkioO6RSPsDEQxzhRxob&#10;Ev6+01W7vDNHd86U28lZdsMhdsFLmM8yYOiboDvfSjh+7V5WwGJSXisbPEq4Y4Rt9fhQqkKH0X/i&#10;7ZBaRiU+FkqCSakvOI+NQafiLPToaXcOg1OJ4tByPaiRyp3liyzLuVOdpwtG9VgbbC6Hq5Owv3Mz&#10;Crc8NnWd73PxvVOXDyvl89P0vgGWcEp/MPzqkzpU5HQKV68js5Tf1gtCJSxXAhgBYp7T4CThNVsL&#10;4FXJ/79Q/QAAAP//AwBQSwECLQAUAAYACAAAACEAtoM4kv4AAADhAQAAEwAAAAAAAAAAAAAAAAAA&#10;AAAAW0NvbnRlbnRfVHlwZXNdLnhtbFBLAQItABQABgAIAAAAIQA4/SH/1gAAAJQBAAALAAAAAAAA&#10;AAAAAAAAAC8BAABfcmVscy8ucmVsc1BLAQItABQABgAIAAAAIQAqpt9BrAIAAK4FAAAOAAAAAAAA&#10;AAAAAAAAAC4CAABkcnMvZTJvRG9jLnhtbFBLAQItABQABgAIAAAAIQBp8GXo3gAAAAoBAAAPAAAA&#10;AAAAAAAAAAAAAAYFAABkcnMvZG93bnJldi54bWxQSwUGAAAAAAQABADzAAAAEQ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04B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6095" id="Group 24" o:spid="_x0000_s1026" style="position:absolute;margin-left:84.35pt;margin-top:71pt;width:1436.05pt;height:1426pt;z-index:-25165209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+x7gQAAGEnAAAOAAAAZHJzL2Uyb0RvYy54bWzsWt1yqzYQvu9M30Gje8cIMH8TcibHjjOd&#10;SdtMz+kDyCAbpiBRicRJO333riSMcXL+mkzcdowvbLBgtdr9xO5+y/m7h7pC90yqUvAUkzMHI8Yz&#10;kZd8k+JfPy4nEUaqpTynleAsxY9M4XcX3393vm0S5opCVDmTCIRwlWybFBdt2yTTqcoKVlN1JhrG&#10;YXAtZE1bOJWbaS7pFqTX1dR1nGC6FTJvpMiYUvDvwg7iCyN/vWZZ+/N6rViLqhSDbq35luZ7pb+n&#10;F+c02UjaFGXWqUFfoEVNSw6T9qIWtKXoTpbPRNVlJoUS6/YsE/VUrNdlxswaYDXEebKaaynuGrOW&#10;TbLdNL2ZwLRP7PRisdlP97cSlXmK3RlGnNbgIzMtcn1tnG2zSeCaa9l8aG6lXSEc3ojsNwXD06fj&#10;+nxjL0ar7Y8iB3n0rhXGOA9rWWsRsGz0YHzw2PuAPbQogz9J5Hph5IEyGQySiBAH/Gz9lBXgTH0n&#10;CaIQIz3uu/3YVSfBjUKX2NvdaGbHpzSxkxuFOwX16gB1am9Y9TrDfihow4y/lDbazrDBzrA3JWcI&#10;7Gzsai6Zc2vU7IF3RkVczAvKN8wI+/jYgAGJvgM0H9yiTxR45KtGJkHcm8rMTJOdqcFQTmcoY8Te&#10;SDRppGqvmaiRPkhxBYobD9L7G9VqZfaXaIdysSyrCv6nScXRNsWBEwfmBiWqMteDekzJzWpeSXRP&#10;9W40H7MyGBleBqjnuRFWMJpfdcctLSt7DJNXXMuDhYA63ZHdbn/GTnwVXUX+xHeDq4nvLBaTy+Xc&#10;nwRLEs4W3mI+X5C/tGrET4oyzxnX2u22PvG/DQHdQ8hu2n7z92aYHko39gJld79GaeNP7UILw5XI&#10;H2/lzs8AymOhE9Bht71FZ/DvoNMNZ7GeeY9OMgs8u4tHcJrwCJg6OXBC9jAEZ3hUcHpuEJso8xyc&#10;bkhcGNMhakTnyaITEDBEZ3RUdPaBPYh9M/P46Bzj+j7r9KDaGYLTRNeDFJImb5d19o/O5+AcH51j&#10;1ok9qDsG6ASwQu53NHTCo9N9Uj7uaiLYNTqoQ+FIxsB+qoHdA3RYdP4CBBIU4xVDgNg9RHdciLJE&#10;SF+zX0optrpoBSLhoGi3N/yDoj0C0kDjMI7t3hgE9w6iX8OnBNW/VLMflNzfWJnbsntQ5n6pECeu&#10;77x348kSyJqJv/Rnkzh0oolD4vdx4Pixv1geBmxTgFoq8BW1jqYf4hmwLLqYfMki67IFSrIq6xRH&#10;PUdBk89xET2PoNXfVfi7389X+kgKIFbAl0CewkEh5B8YbYGITLH6/Y5KhlH1AwccxcT34bLWnPiz&#10;EAgtJIcjq+EI5RmISnGLkT2ct5btvGtkuSlgJmIMw8UlsHLr0pA5GpeWfwC99cnx6AcPavxhIHAH&#10;u+yI5JjeZ4bvHOyzkX84eXIMMHGATu+o6IQkGubXUSCcPQFnFwMglw4NYTdSt6+IGDpQDGJa/0C3&#10;tDWY9j9K3eomybM0pevamFbBW6cpnjuzvYUxTdm3LD/ZinveLxjTlP9VmnLYw4Odty8G3j5N6dmU&#10;T6QpI50y0inYO2ziecdt4nmO70AaD4nKvh0/8im6zDpIJU63x+z1bbwBnzLs5b15ouJ4YdfKGwmV&#10;/uWqMVNJ8TEJFfPuEbzHZcih7p0z/aLY8NwQMPs34y7+BgAA//8DAFBLAwQUAAYACAAAACEAtw3Q&#10;leIAAAANAQAADwAAAGRycy9kb3ducmV2LnhtbEyPTUvDQBCG74L/YRnBm91NGmsbsymlqKci2Ari&#10;bZpMk9Dsbshuk/TfO570Ni/z8H5k68m0YqDeN85qiGYKBNnClY2tNHweXh+WIHxAW2LrLGm4kod1&#10;fnuTYVq60X7QsA+VYBPrU9RQh9ClUvqiJoN+5jqy/Du53mBg2Vey7HFkc9PKWKmFNNhYTqixo21N&#10;xXl/MRreRhw38+hl2J1P2+v34fH9axeR1vd30+YZRKAp/MHwW5+rQ86dju5iSy9a1ovlE6N8JDGP&#10;YmKuEsVrjhri1SpRIPNM/l+R/wAAAP//AwBQSwECLQAUAAYACAAAACEAtoM4kv4AAADhAQAAEwAA&#10;AAAAAAAAAAAAAAAAAAAAW0NvbnRlbnRfVHlwZXNdLnhtbFBLAQItABQABgAIAAAAIQA4/SH/1gAA&#10;AJQBAAALAAAAAAAAAAAAAAAAAC8BAABfcmVscy8ucmVsc1BLAQItABQABgAIAAAAIQB7Yb+x7gQA&#10;AGEnAAAOAAAAAAAAAAAAAAAAAC4CAABkcnMvZTJvRG9jLnhtbFBLAQItABQABgAIAAAAIQC3DdCV&#10;4gAAAA0BAAAPAAAAAAAAAAAAAAAAAEgHAABkcnMvZG93bnJldi54bWxQSwUGAAAAAAQABADzAAAA&#10;VwgAAAAA&#10;">
                <v:line id="Line 25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27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28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29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30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rect id="Rectangle 3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32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33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rect id="Rectangle 34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rect id="Rectangle 37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 w:rsidR="00D804B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552B" w:rsidRDefault="00A7552B" w:rsidP="00A7552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89.6pt;margin-top:722.5pt;width:68.5pt;height:4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l1sAIAALUFAAAOAAAAZHJzL2Uyb0RvYy54bWysVG1vmzAQ/j5p/8Hyd8pLSQKopEpDmCZ1&#10;L1K7H+CACdbAZrYTqKb+951NSNJWk6ZtfLAO+/zcc3eP7+Z2aBt0oFIxwVPsX3kYUV6IkvFdir89&#10;5k6EkdKEl6QRnKb4iSp8u3z/7qbvEhqIWjQllQhAuEr6LsW11l3iuqqoaUvUlegoh8NKyJZo+JU7&#10;t5SkB/S2cQPPm7u9kGUnRUGVgt1sPMRLi19VtNBfqkpRjZoUAzdtV2nXrVnd5Q1JdpJ0NSuONMhf&#10;sGgJ4xD0BJURTdBesjdQLSukUKLSV4VoXVFVrKA2B8jG915l81CTjtpcoDiqO5VJ/T/Y4vPhq0Ss&#10;THEQYsRJCz16pINGd2JAQWDq03cqAbeHDhz1APvQZ5ur6u5F8V0hLtY14Tu6klL0NSUl8PPNTffi&#10;6oijDMi2/yRKiEP2WligoZKtKR6UAwE69Onp1BvDpYDNaB7HMzgp4GjmRdf+YmZDkGS63UmlP1DR&#10;ImOkWELvLTo53Ctt2JBkcjHBuMhZ09j+N/zFBjiOOxAbrpozw8K282fsxZtoE4VOGMw3TuhlmbPK&#10;16Ezz4FRdp2t15n/bOL6YVKzsqTchJmk5Yd/1rqjyEdRnMSlRMNKA2coKbnbrhuJDgSkndvvWJAL&#10;N/clDVsEyOVVSn4QendB7OTzaOGEeThz4oUXOZ4f38VzL4zDLH+Z0j3j9N9TQn2K41kwG8X029w8&#10;+73NjSQt0zA8GtaCPE5OJDES3PDStlYT1oz2RSkM/XMpoN1To61gjUZHtephO9i3YdVsxLwV5RMo&#10;WAoQGIgRBh8YZg0W8NvDHEmx+rEnkmLUfOTwEGBbT4acjO1kEF7UAsaRxmg013ocTvtOsl0N4ONT&#10;42IFj6ViVsdnIscnBrPBpnOcY2b4XP5br/O0Xf4CAAD//wMAUEsDBBQABgAIAAAAIQBiZm2S4AAA&#10;AA0BAAAPAAAAZHJzL2Rvd25yZXYueG1sTI/NTsMwEITvSLyDtUjcqNP8ASFOhSJV3CrR9gHc2MRR&#10;7XWI3SZ9e5YT3HZ2R7Pf1JvFWXbVUxg8ClivEmAaO68G7AUcD9unF2AhSlTSetQCbjrAprm/q2Wl&#10;/Iyf+rqPPaMQDJUUYGIcK85DZ7STYeVHjXT78pOTkeTUczXJmcKd5WmSlNzJAemDkaNuje7O+4sT&#10;sLtxM2euOHZtW+7K7Hsrzx9WiMeH5f0NWNRL/DPDLz6hQ0NMJ39BFZgl/fyakpWGPC+oFVmydUmr&#10;k4A0zYsCeFPz/y2aHwAAAP//AwBQSwECLQAUAAYACAAAACEAtoM4kv4AAADhAQAAEwAAAAAAAAAA&#10;AAAAAAAAAAAAW0NvbnRlbnRfVHlwZXNdLnhtbFBLAQItABQABgAIAAAAIQA4/SH/1gAAAJQBAAAL&#10;AAAAAAAAAAAAAAAAAC8BAABfcmVscy8ucmVsc1BLAQItABQABgAIAAAAIQCDApl1sAIAALUFAAAO&#10;AAAAAAAAAAAAAAAAAC4CAABkcnMvZTJvRG9jLnhtbFBLAQItABQABgAIAAAAIQBiZm2S4AAAAA0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7552B" w:rsidRDefault="00A7552B" w:rsidP="00A7552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96"/>
        </w:rPr>
        <w:t xml:space="preserve">                     </w:t>
      </w:r>
      <w:r w:rsidR="00A7552B" w:rsidRPr="006346DA">
        <w:rPr>
          <w:sz w:val="96"/>
        </w:rPr>
        <w:t>CANVAS</w:t>
      </w:r>
      <w:r w:rsidR="00A7552B" w:rsidRPr="006346DA">
        <w:rPr>
          <w:spacing w:val="-61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ARQUITETURA</w:t>
      </w:r>
      <w:r w:rsidR="00A7552B" w:rsidRPr="006346DA">
        <w:rPr>
          <w:spacing w:val="-55"/>
          <w:sz w:val="96"/>
        </w:rPr>
        <w:t xml:space="preserve"> </w:t>
      </w:r>
      <w:r w:rsidR="00A7552B" w:rsidRPr="006346DA">
        <w:rPr>
          <w:sz w:val="96"/>
        </w:rPr>
        <w:t>DE</w:t>
      </w:r>
      <w:r w:rsidR="00A7552B" w:rsidRPr="006346DA">
        <w:rPr>
          <w:spacing w:val="-54"/>
          <w:sz w:val="96"/>
        </w:rPr>
        <w:t xml:space="preserve"> </w:t>
      </w:r>
      <w:r w:rsidR="00A7552B" w:rsidRPr="006346DA">
        <w:rPr>
          <w:sz w:val="96"/>
        </w:rPr>
        <w:t>NEGÓCIO</w:t>
      </w:r>
      <w:r w:rsidR="007522E1" w:rsidRPr="006346DA">
        <w:rPr>
          <w:sz w:val="96"/>
        </w:rPr>
        <w:t xml:space="preserve"> </w:t>
      </w:r>
    </w:p>
    <w:p w:rsidR="00A7552B" w:rsidRPr="006346DA" w:rsidRDefault="00A7552B" w:rsidP="00A7552B">
      <w:pPr>
        <w:pStyle w:val="Corpodetexto"/>
        <w:spacing w:before="226"/>
        <w:ind w:left="5028"/>
      </w:pPr>
    </w:p>
    <w:p w:rsidR="00A7552B" w:rsidRPr="006346DA" w:rsidRDefault="00A7552B" w:rsidP="00A7552B">
      <w:pPr>
        <w:pStyle w:val="Corpodetexto"/>
        <w:spacing w:before="226"/>
        <w:ind w:left="5028"/>
      </w:pPr>
    </w:p>
    <w:p w:rsidR="005365BB" w:rsidRDefault="005365BB" w:rsidP="005365BB">
      <w:pPr>
        <w:pStyle w:val="Corpodetexto"/>
        <w:spacing w:before="226"/>
        <w:jc w:val="center"/>
        <w:rPr>
          <w:sz w:val="72"/>
        </w:rPr>
      </w:pPr>
      <w:r>
        <w:rPr>
          <w:sz w:val="72"/>
        </w:rPr>
        <w:t>Atendimento de animal</w:t>
      </w: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rPr>
          <w:sz w:val="20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A7552B" w:rsidP="00A7552B">
      <w:pPr>
        <w:pStyle w:val="Corpodetexto"/>
        <w:spacing w:before="275"/>
        <w:ind w:left="3493"/>
        <w:rPr>
          <w:sz w:val="72"/>
          <w:szCs w:val="72"/>
        </w:rPr>
      </w:pPr>
    </w:p>
    <w:p w:rsidR="00A7552B" w:rsidRPr="006346DA" w:rsidRDefault="004C6E53" w:rsidP="00C11FD4">
      <w:pPr>
        <w:pStyle w:val="Corpodetexto"/>
        <w:spacing w:before="275"/>
        <w:jc w:val="center"/>
        <w:rPr>
          <w:sz w:val="72"/>
          <w:szCs w:val="72"/>
        </w:rPr>
      </w:pPr>
      <w:r>
        <w:rPr>
          <w:sz w:val="72"/>
          <w:szCs w:val="72"/>
        </w:rPr>
        <w:t>Funcionários da Clínica</w:t>
      </w:r>
    </w:p>
    <w:p w:rsidR="00A7552B" w:rsidRPr="006346DA" w:rsidRDefault="00A7552B" w:rsidP="00A7552B">
      <w:pPr>
        <w:rPr>
          <w:sz w:val="72"/>
          <w:szCs w:val="72"/>
        </w:rPr>
      </w:pPr>
    </w:p>
    <w:p w:rsidR="00A7552B" w:rsidRPr="006346DA" w:rsidRDefault="00A7552B" w:rsidP="00A7552B">
      <w:pPr>
        <w:sectPr w:rsidR="00A7552B" w:rsidRPr="006346DA" w:rsidSect="00A7552B">
          <w:footerReference w:type="default" r:id="rId8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pPr w:leftFromText="141" w:rightFromText="141" w:horzAnchor="margin" w:tblpY="2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5"/>
        <w:gridCol w:w="14158"/>
        <w:gridCol w:w="9915"/>
      </w:tblGrid>
      <w:tr w:rsidR="00A7552B" w:rsidRPr="006346DA" w:rsidTr="00985194">
        <w:trPr>
          <w:trHeight w:val="682"/>
        </w:trPr>
        <w:tc>
          <w:tcPr>
            <w:tcW w:w="19013" w:type="dxa"/>
            <w:gridSpan w:val="2"/>
          </w:tcPr>
          <w:p w:rsidR="00A7552B" w:rsidRPr="006346DA" w:rsidRDefault="00A7552B" w:rsidP="00985194">
            <w:pPr>
              <w:pStyle w:val="TableParagraph"/>
              <w:spacing w:before="50"/>
              <w:ind w:left="106"/>
              <w:rPr>
                <w:sz w:val="96"/>
              </w:rPr>
            </w:pPr>
            <w:r w:rsidRPr="006346DA">
              <w:rPr>
                <w:w w:val="95"/>
                <w:sz w:val="96"/>
              </w:rPr>
              <w:lastRenderedPageBreak/>
              <w:t>CANVAS</w:t>
            </w:r>
            <w:r w:rsidRPr="006346DA">
              <w:rPr>
                <w:spacing w:val="-146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2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ARQUITETURA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Pr="006346DA">
              <w:rPr>
                <w:w w:val="95"/>
                <w:sz w:val="96"/>
              </w:rPr>
              <w:t>DE</w:t>
            </w:r>
            <w:r w:rsidRPr="006346DA">
              <w:rPr>
                <w:spacing w:val="-143"/>
                <w:w w:val="95"/>
                <w:sz w:val="96"/>
              </w:rPr>
              <w:t xml:space="preserve"> </w:t>
            </w:r>
            <w:r w:rsidR="007522E1" w:rsidRPr="006346DA">
              <w:rPr>
                <w:w w:val="95"/>
                <w:sz w:val="96"/>
              </w:rPr>
              <w:t>NEGÓCIO</w:t>
            </w:r>
            <w:r w:rsidR="007522E1" w:rsidRPr="006346DA">
              <w:rPr>
                <w:spacing w:val="-143"/>
                <w:w w:val="95"/>
                <w:sz w:val="96"/>
              </w:rPr>
              <w:t xml:space="preserve"> </w:t>
            </w:r>
          </w:p>
        </w:tc>
        <w:tc>
          <w:tcPr>
            <w:tcW w:w="9915" w:type="dxa"/>
          </w:tcPr>
          <w:p w:rsidR="00A7552B" w:rsidRPr="006346DA" w:rsidRDefault="00A7552B" w:rsidP="00274586">
            <w:pPr>
              <w:pStyle w:val="Corpodetexto"/>
              <w:spacing w:before="275"/>
              <w:jc w:val="center"/>
              <w:rPr>
                <w:sz w:val="72"/>
                <w:szCs w:val="72"/>
              </w:rPr>
            </w:pPr>
            <w:r w:rsidRPr="006346DA">
              <w:rPr>
                <w:sz w:val="56"/>
              </w:rPr>
              <w:t xml:space="preserve">nó operacional: </w:t>
            </w:r>
            <w:r w:rsidR="00274586">
              <w:rPr>
                <w:sz w:val="72"/>
                <w:szCs w:val="72"/>
              </w:rPr>
              <w:t xml:space="preserve"> </w:t>
            </w:r>
            <w:r w:rsidR="00274586" w:rsidRPr="00274586">
              <w:rPr>
                <w:sz w:val="56"/>
                <w:szCs w:val="72"/>
              </w:rPr>
              <w:t xml:space="preserve">Funcionários </w:t>
            </w:r>
          </w:p>
          <w:p w:rsidR="00A7552B" w:rsidRPr="006346DA" w:rsidRDefault="00A7552B" w:rsidP="00985194">
            <w:pPr>
              <w:pStyle w:val="TableParagraph"/>
              <w:spacing w:before="35"/>
              <w:ind w:left="94"/>
              <w:rPr>
                <w:sz w:val="56"/>
              </w:rPr>
            </w:pPr>
          </w:p>
        </w:tc>
      </w:tr>
      <w:tr w:rsidR="00A7552B" w:rsidRPr="006346DA" w:rsidTr="00985194">
        <w:trPr>
          <w:trHeight w:val="3684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499"/>
              <w:rPr>
                <w:b/>
                <w:sz w:val="56"/>
              </w:rPr>
            </w:pPr>
            <w:r>
              <w:rPr>
                <w:noProof/>
                <w:sz w:val="53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-1786890</wp:posOffset>
                      </wp:positionV>
                      <wp:extent cx="3138170" cy="1226185"/>
                      <wp:effectExtent l="0" t="4445" r="0" b="0"/>
                      <wp:wrapNone/>
                      <wp:docPr id="2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170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0"/>
                                      <w:sz w:val="56"/>
                                    </w:rPr>
                                    <w:t>capacidade 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28" type="#_x0000_t202" style="position:absolute;left:0;text-align:left;margin-left:-20.1pt;margin-top:-140.7pt;width:247.1pt;height:9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bi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FrGtz9DrFNzue3A0I5xDnx1X3d/J8qtGQq4aKrbsRik5NIxWkF9ob/pn&#10;VyccbUE2wwdZQRy6M9IBjbXqbPGgHAjQoU+Pp97YXEo4vAwv43ABphJsYRTNw3jmYtD0eL1X2rxj&#10;skN2kWEFzXfwdH+njU2HpkcXG03IgretE0Arnh2A43QCweGqtdk0XD9/JEGyjtcx8Ug0X3skyHPv&#10;plgRb16Ei1l+ma9WefjTxg1J2vCqYsKGOWorJH/Wu4PKJ1Wc1KVlyysLZ1PSartZtQrtKWi7cN+h&#10;IGdu/vM0XBGAywtKYUSC2yjxinm88EhBZl6yCGIvCJPbZB6QhOTFc0p3XLB/p4SGDCezaDap6bfc&#10;Ave95kbTjhuYHi3vMhyfnGhqNbgWlWutobyd1melsOk/lQLafWy0U6wV6SRXM27G6XHY6FbNG1k9&#10;goSVBIGBGGHywaKR6jtGA0yRDOtvO6oYRu17Ac8gCQmxY8dtyGwRwUadWzbnFipKgMqwwWharsw0&#10;qna94tsGIk0PT8gbeDo1d6J+yurw4GBSOG6HqWZH0fneeT3N3uUvAAAA//8DAFBLAwQUAAYACAAA&#10;ACEAKNgRfeAAAAAMAQAADwAAAGRycy9kb3ducmV2LnhtbEyPzU7DMBCE70i8g7VI3Fq7wUVpiFMh&#10;EFcQ5UfqzY23SUS8jmK3CW/PcoLb7s5o9ptyO/tenHGMXSADq6UCgVQH11Fj4P3taZGDiMmSs30g&#10;NPCNEbbV5UVpCxcmesXzLjWCQygW1kCb0lBIGesWvY3LMCCxdgyjt4nXsZFutBOH+15mSt1Kbzvi&#10;D60d8KHF+mt38gY+no/7T61emke/HqYwK0l+I425vprv70AknNOfGX7xGR0qZjqEE7koegMLrTK2&#10;8pDlKw2CLXqtud6BT3l+A7Iq5f8S1Q8AAAD//wMAUEsBAi0AFAAGAAgAAAAhALaDOJL+AAAA4QEA&#10;ABMAAAAAAAAAAAAAAAAAAAAAAFtDb250ZW50X1R5cGVzXS54bWxQSwECLQAUAAYACAAAACEAOP0h&#10;/9YAAACUAQAACwAAAAAAAAAAAAAAAAAvAQAAX3JlbHMvLnJlbHNQSwECLQAUAAYACAAAACEAXeMW&#10;4roCAADDBQAADgAAAAAAAAAAAAAAAAAuAgAAZHJzL2Uyb0RvYy54bWxQSwECLQAUAAYACAAAACEA&#10;KNgRf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56"/>
                              </w:rPr>
                              <w:t>capacidade 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</w:tcPr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985194">
            <w:pPr>
              <w:pStyle w:val="TableParagraph"/>
              <w:spacing w:before="32"/>
              <w:ind w:left="4044"/>
              <w:rPr>
                <w:sz w:val="44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ind w:left="4044"/>
              <w:jc w:val="both"/>
              <w:rPr>
                <w:sz w:val="72"/>
                <w:szCs w:val="72"/>
              </w:rPr>
            </w:pP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  <w:szCs w:val="72"/>
              </w:rPr>
            </w:pPr>
            <w:r w:rsidRPr="006346DA">
              <w:rPr>
                <w:rFonts w:eastAsia="Adobe Ming Std L"/>
                <w:sz w:val="72"/>
                <w:szCs w:val="72"/>
              </w:rPr>
              <w:t xml:space="preserve"> 1 -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Atender Cliente</w:t>
            </w:r>
          </w:p>
          <w:p w:rsidR="00EC22EB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2 </w:t>
            </w:r>
            <w:r w:rsidR="006405E7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Higienizar animal</w:t>
            </w:r>
          </w:p>
          <w:p w:rsidR="001D1081" w:rsidRPr="006346DA" w:rsidRDefault="001D1081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3 – Hospedar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4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–</w:t>
            </w:r>
            <w:r w:rsidRPr="006346DA">
              <w:rPr>
                <w:rFonts w:eastAsia="Adobe Ming Std L"/>
                <w:w w:val="110"/>
                <w:sz w:val="72"/>
                <w:szCs w:val="72"/>
              </w:rPr>
              <w:t xml:space="preserve"> </w:t>
            </w:r>
            <w:r w:rsidR="001D1081">
              <w:rPr>
                <w:rFonts w:eastAsia="Adobe Ming Std L"/>
                <w:w w:val="110"/>
                <w:sz w:val="72"/>
                <w:szCs w:val="72"/>
              </w:rPr>
              <w:t>Consultar Animal</w:t>
            </w:r>
          </w:p>
          <w:p w:rsidR="00F534D9" w:rsidRPr="00F534D9" w:rsidRDefault="00C13CDD" w:rsidP="00EC22EB">
            <w:pPr>
              <w:pStyle w:val="TableParagraph"/>
              <w:spacing w:before="32"/>
              <w:jc w:val="both"/>
              <w:rPr>
                <w:rFonts w:eastAsia="Adobe Ming Std L"/>
                <w:color w:val="FF0000"/>
                <w:w w:val="110"/>
                <w:sz w:val="72"/>
                <w:szCs w:val="72"/>
              </w:rPr>
            </w:pPr>
            <w:r>
              <w:rPr>
                <w:rFonts w:eastAsia="Adobe Ming Std L"/>
                <w:w w:val="110"/>
                <w:sz w:val="72"/>
                <w:szCs w:val="72"/>
              </w:rPr>
              <w:t xml:space="preserve"> 5</w:t>
            </w:r>
            <w:r w:rsidR="00F534D9" w:rsidRPr="00B06231">
              <w:rPr>
                <w:rFonts w:eastAsia="Adobe Ming Std L"/>
                <w:w w:val="110"/>
                <w:sz w:val="72"/>
                <w:szCs w:val="72"/>
              </w:rPr>
              <w:t xml:space="preserve"> – Transportar animal</w:t>
            </w:r>
          </w:p>
          <w:p w:rsidR="00EC22EB" w:rsidRPr="006346DA" w:rsidRDefault="00EC22EB" w:rsidP="00EC22EB">
            <w:pPr>
              <w:pStyle w:val="TableParagraph"/>
              <w:spacing w:before="32"/>
              <w:jc w:val="both"/>
              <w:rPr>
                <w:rFonts w:eastAsia="Adobe Ming Std L"/>
                <w:w w:val="110"/>
                <w:sz w:val="72"/>
                <w:szCs w:val="72"/>
              </w:rPr>
            </w:pPr>
          </w:p>
          <w:p w:rsidR="00A7552B" w:rsidRPr="006346DA" w:rsidRDefault="00A7552B" w:rsidP="00EC22EB">
            <w:pPr>
              <w:pStyle w:val="TableParagraph"/>
              <w:spacing w:before="32"/>
              <w:jc w:val="both"/>
              <w:rPr>
                <w:rFonts w:eastAsia="Adobe Ming Std L"/>
                <w:sz w:val="72"/>
              </w:rPr>
            </w:pPr>
          </w:p>
          <w:p w:rsidR="00EC22EB" w:rsidRPr="006346DA" w:rsidRDefault="00EC22EB" w:rsidP="00985194">
            <w:pPr>
              <w:pStyle w:val="TableParagraph"/>
              <w:spacing w:before="32"/>
              <w:jc w:val="center"/>
              <w:rPr>
                <w:sz w:val="44"/>
              </w:rPr>
            </w:pPr>
          </w:p>
        </w:tc>
      </w:tr>
      <w:tr w:rsidR="00A7552B" w:rsidRPr="006346DA" w:rsidTr="006346DA">
        <w:trPr>
          <w:trHeight w:val="4110"/>
        </w:trPr>
        <w:tc>
          <w:tcPr>
            <w:tcW w:w="4855" w:type="dxa"/>
            <w:textDirection w:val="btLr"/>
          </w:tcPr>
          <w:p w:rsidR="00A7552B" w:rsidRPr="006346DA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  <w:p w:rsidR="00A7552B" w:rsidRPr="006346DA" w:rsidRDefault="00D804B9" w:rsidP="00985194">
            <w:pPr>
              <w:pStyle w:val="TableParagraph"/>
              <w:ind w:left="797"/>
              <w:rPr>
                <w:b/>
                <w:sz w:val="56"/>
              </w:rPr>
            </w:pPr>
            <w:r>
              <w:rPr>
                <w:noProof/>
                <w:sz w:val="53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-1817370</wp:posOffset>
                      </wp:positionV>
                      <wp:extent cx="2699385" cy="1226185"/>
                      <wp:effectExtent l="4445" t="0" r="1270" b="2540"/>
                      <wp:wrapNone/>
                      <wp:docPr id="2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9385" cy="122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192E" w:rsidRPr="005C3467" w:rsidRDefault="00D3192E" w:rsidP="00D3192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processo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1"/>
                                      <w:w w:val="115"/>
                                      <w:sz w:val="5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56"/>
                                    </w:rPr>
                                    <w:t>(verbo)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29" type="#_x0000_t202" style="position:absolute;left:0;text-align:left;margin-left:-15.15pt;margin-top:-143.1pt;width:212.55pt;height:9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tjugIAAMM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JGgPfToge0NupV7NJ/b+oyDzsDtfgBHswc79Nlx1cOdrL5qJOSypWLDbpSSY8toDfmF9qZ/&#10;dnXC0RZkPX6QNcShWyMd0L5RvS0elAMBOvTp8dQbm0sFxihO08tkhlEFZ2EUxSFsbAyaHa8PSpt3&#10;TPbILnKsoPkOnu7utJlcjy42mpAl7zqw06wTzwyAOVkgOFy1ZzYN188faZCuklVCPBLFK48EReHd&#10;lEvixWU4nxWXxXJZhD9t3JBkLa9rJmyYo7ZC8me9O6h8UsVJXVp2vLZwNiWtNutlp9COgrZL9x0K&#10;cubmP0/D1Qu4vKAURiS4jVKvjJO5R0oy89J5kHhBmN6mcUBSUpTPKd1xwf6dEhpznM6i2aSm33IL&#10;3PeaG816bmB6dLzPcXJyopnV4ErUrrWG8m5an5XCpv9UCmj3sdFOsVakk1zNfr13j+PSRrdqXsv6&#10;ESSsJAgMdAqTDxatVN8xGmGK5Fh/21LFMOreC3gGaUiIHTtuQ2bzCDbq/GR9fkJFBVA5NhhNy6WZ&#10;RtV2UHzTQqTp4Ql5A0+n4U7UT1kdHhxMCsftMNXsKDrfO6+n2bv4BQAA//8DAFBLAwQUAAYACAAA&#10;ACEAs29pmeAAAAAMAQAADwAAAGRycy9kb3ducmV2LnhtbEyPzU7DMBCE70h9B2srcWvtJqVqQpyq&#10;KuIKovxI3Nx4m0TE6yh2m/D2LCe47e6MZr8pdpPrxBWH0HrSsFoqEEiVty3VGt5eHxdbECEasqbz&#10;hBq+McCunN0UJrd+pBe8HmMtOIRCbjQ0Mfa5lKFq0Jmw9D0Sa2c/OBN5HWppBzNyuOtkotRGOtMS&#10;f2hMj4cGq6/jxWl4fzp/fqzVc/3g7vrRT0qSy6TWt/Npfw8i4hT/zPCLz+hQMtPJX8gG0WlYpCpl&#10;Kw/JdpOAYEuarbnNiU9ZugJZFvJ/ifIHAAD//wMAUEsBAi0AFAAGAAgAAAAhALaDOJL+AAAA4QEA&#10;ABMAAAAAAAAAAAAAAAAAAAAAAFtDb250ZW50X1R5cGVzXS54bWxQSwECLQAUAAYACAAAACEAOP0h&#10;/9YAAACUAQAACwAAAAAAAAAAAAAAAAAvAQAAX3JlbHMvLnJlbHNQSwECLQAUAAYACAAAACEAe8rL&#10;Y7oCAADDBQAADgAAAAAAAAAAAAAAAAAuAgAAZHJzL2Uyb0RvYy54bWxQSwECLQAUAAYACAAAACEA&#10;s29pmeAAAAAMAQAADwAAAAAAAAAAAAAAAAAUBQAAZHJzL2Rvd25yZXYueG1sUEsFBgAAAAAEAAQA&#10;8wAAACEGAAAAAA==&#10;" filled="f" stroked="f">
                      <v:textbox>
                        <w:txbxContent>
                          <w:p w:rsidR="00D3192E" w:rsidRPr="005C3467" w:rsidRDefault="00D3192E" w:rsidP="00D3192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processo</w:t>
                            </w:r>
                            <w:r>
                              <w:rPr>
                                <w:rFonts w:ascii="Times New Roman"/>
                                <w:b/>
                                <w:spacing w:val="-51"/>
                                <w:w w:val="115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56"/>
                              </w:rPr>
                              <w:t>(verbo)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73" w:type="dxa"/>
            <w:gridSpan w:val="2"/>
            <w:shd w:val="clear" w:color="auto" w:fill="auto"/>
          </w:tcPr>
          <w:p w:rsidR="00A7552B" w:rsidRPr="006346DA" w:rsidRDefault="00A7552B" w:rsidP="00985194">
            <w:pPr>
              <w:pStyle w:val="TableParagraph"/>
              <w:spacing w:before="28"/>
              <w:jc w:val="center"/>
              <w:rPr>
                <w:sz w:val="44"/>
              </w:rPr>
            </w:pPr>
          </w:p>
          <w:p w:rsidR="00A7552B" w:rsidRPr="006346DA" w:rsidRDefault="00A7552B" w:rsidP="00F15AD9">
            <w:pPr>
              <w:pStyle w:val="TableParagraph"/>
              <w:spacing w:before="28"/>
              <w:rPr>
                <w:sz w:val="44"/>
              </w:rPr>
            </w:pPr>
          </w:p>
          <w:p w:rsidR="001D1081" w:rsidRPr="001D1081" w:rsidRDefault="00D3192E" w:rsidP="001D1081">
            <w:pPr>
              <w:pStyle w:val="TableParagraph"/>
              <w:numPr>
                <w:ilvl w:val="0"/>
                <w:numId w:val="9"/>
              </w:numPr>
              <w:spacing w:before="28"/>
              <w:rPr>
                <w:b/>
                <w:w w:val="115"/>
                <w:sz w:val="56"/>
              </w:rPr>
            </w:pPr>
            <w:r w:rsidRPr="006346DA">
              <w:rPr>
                <w:sz w:val="72"/>
              </w:rPr>
              <w:t>A</w:t>
            </w:r>
            <w:r w:rsidR="001D1081">
              <w:rPr>
                <w:sz w:val="72"/>
              </w:rPr>
              <w:t>TENDER CLIENTE</w:t>
            </w:r>
          </w:p>
          <w:p w:rsidR="001D1081" w:rsidRDefault="001D1081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agenda</w:t>
            </w:r>
          </w:p>
          <w:p w:rsidR="0090156C" w:rsidRDefault="0090156C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Agendar</w:t>
            </w:r>
          </w:p>
          <w:p w:rsidR="001D1081" w:rsidRPr="001D1081" w:rsidRDefault="006E31D9" w:rsidP="001D108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Orçamento</w:t>
            </w:r>
          </w:p>
          <w:p w:rsidR="001D1081" w:rsidRDefault="0090156C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Cadastrar animal</w:t>
            </w:r>
          </w:p>
          <w:p w:rsid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pagamento</w:t>
            </w:r>
          </w:p>
          <w:p w:rsidR="007E6D3D" w:rsidRDefault="00C13CDD" w:rsidP="007E6D3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triagem no animal</w:t>
            </w:r>
          </w:p>
          <w:p w:rsidR="006346DA" w:rsidRDefault="006346DA" w:rsidP="00F534D9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Pr="00C9130E" w:rsidRDefault="004C6E53" w:rsidP="00C9130E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HIGIENIZAR ANIMAL</w:t>
            </w:r>
          </w:p>
          <w:p w:rsidR="004C6E53" w:rsidRDefault="004C6E53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banho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F534D9" w:rsidRDefault="004C6E53" w:rsidP="00C9130E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Fazer tosa</w:t>
            </w:r>
            <w:r w:rsidR="00EA0079">
              <w:rPr>
                <w:w w:val="115"/>
                <w:sz w:val="72"/>
                <w:szCs w:val="72"/>
              </w:rPr>
              <w:t xml:space="preserve"> em animal</w:t>
            </w:r>
          </w:p>
          <w:p w:rsidR="00057AE6" w:rsidRPr="001C0894" w:rsidRDefault="00892426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comissão</w:t>
            </w:r>
          </w:p>
          <w:p w:rsidR="00E95788" w:rsidRDefault="00E95788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4C6E53" w:rsidRDefault="004C6E53" w:rsidP="004C6E5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090C2B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C13CDD" w:rsidRDefault="00C13CDD" w:rsidP="006346DA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4C6E53" w:rsidRDefault="00090C2B" w:rsidP="00E85423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 w:rsidRPr="004C6E53">
              <w:rPr>
                <w:w w:val="115"/>
                <w:sz w:val="72"/>
                <w:szCs w:val="72"/>
              </w:rPr>
              <w:t xml:space="preserve"> </w:t>
            </w:r>
            <w:r w:rsidR="004C6E53">
              <w:rPr>
                <w:w w:val="115"/>
                <w:sz w:val="72"/>
                <w:szCs w:val="72"/>
              </w:rPr>
              <w:t>HOSPEDAR ANIMAL</w:t>
            </w:r>
            <w:r w:rsidR="004C6E53" w:rsidRPr="004C6E53">
              <w:rPr>
                <w:w w:val="115"/>
                <w:sz w:val="72"/>
                <w:szCs w:val="72"/>
              </w:rPr>
              <w:t xml:space="preserve"> </w:t>
            </w:r>
          </w:p>
          <w:p w:rsidR="00090C2B" w:rsidRPr="004C6E53" w:rsidRDefault="004C6E53" w:rsidP="004C6E53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animal</w:t>
            </w:r>
          </w:p>
          <w:p w:rsidR="00E95788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Alimentar</w:t>
            </w:r>
            <w:r w:rsidR="00E95788">
              <w:rPr>
                <w:w w:val="115"/>
                <w:sz w:val="72"/>
                <w:szCs w:val="72"/>
              </w:rPr>
              <w:t xml:space="preserve"> animal</w:t>
            </w:r>
          </w:p>
          <w:p w:rsidR="00833414" w:rsidRDefault="00833414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E95788" w:rsidRDefault="00E95788" w:rsidP="00E9578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banho</w:t>
            </w:r>
          </w:p>
          <w:p w:rsidR="00DD313A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para clínica</w:t>
            </w:r>
          </w:p>
          <w:p w:rsidR="00F534D9" w:rsidRPr="001C0894" w:rsidRDefault="00F15AD9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Finalizar</w:t>
            </w:r>
            <w:r w:rsidR="00F534D9" w:rsidRPr="001C0894">
              <w:rPr>
                <w:w w:val="115"/>
                <w:sz w:val="72"/>
                <w:szCs w:val="72"/>
              </w:rPr>
              <w:t xml:space="preserve"> </w:t>
            </w:r>
            <w:r w:rsidR="001C0894">
              <w:rPr>
                <w:w w:val="115"/>
                <w:sz w:val="72"/>
                <w:szCs w:val="72"/>
              </w:rPr>
              <w:t>estadia</w:t>
            </w:r>
            <w:r>
              <w:rPr>
                <w:w w:val="115"/>
                <w:sz w:val="72"/>
                <w:szCs w:val="72"/>
              </w:rPr>
              <w:t xml:space="preserve"> do animal</w:t>
            </w:r>
          </w:p>
          <w:p w:rsidR="00E95788" w:rsidRDefault="00E95788" w:rsidP="00090C2B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DD313A" w:rsidRDefault="00E95788" w:rsidP="00DD313A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do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estado médico do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103CD7" w:rsidRDefault="00621473" w:rsidP="007E6D3D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Operar animal</w:t>
            </w:r>
          </w:p>
          <w:p w:rsidR="00E95788" w:rsidRDefault="00621473" w:rsidP="0062147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Vacinar animal</w:t>
            </w:r>
          </w:p>
          <w:p w:rsidR="00103CD7" w:rsidRDefault="00621473" w:rsidP="00621473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</w:t>
            </w:r>
            <w:r w:rsidR="00AA7C7F">
              <w:rPr>
                <w:w w:val="115"/>
                <w:sz w:val="72"/>
                <w:szCs w:val="72"/>
              </w:rPr>
              <w:t>Internar animal</w:t>
            </w:r>
          </w:p>
          <w:p w:rsidR="00103CD7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Realizar eutan</w:t>
            </w:r>
            <w:r w:rsidR="007259FB">
              <w:rPr>
                <w:w w:val="115"/>
                <w:sz w:val="72"/>
                <w:szCs w:val="72"/>
              </w:rPr>
              <w:t>á</w:t>
            </w:r>
            <w:r>
              <w:rPr>
                <w:w w:val="115"/>
                <w:sz w:val="72"/>
                <w:szCs w:val="72"/>
              </w:rPr>
              <w:t>sia em animal</w:t>
            </w:r>
          </w:p>
          <w:p w:rsidR="00D951E6" w:rsidRDefault="00D951E6" w:rsidP="00D951E6">
            <w:pPr>
              <w:pStyle w:val="TableParagraph"/>
              <w:spacing w:before="28"/>
              <w:ind w:left="1245" w:hanging="28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Descartar animal pós óbito</w:t>
            </w:r>
          </w:p>
          <w:p w:rsidR="00103CD7" w:rsidRDefault="00103CD7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B06231">
            <w:pPr>
              <w:pStyle w:val="TableParagraph"/>
              <w:numPr>
                <w:ilvl w:val="0"/>
                <w:numId w:val="9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TRANSPORTAR ANIMAL</w:t>
            </w:r>
          </w:p>
          <w:p w:rsidR="00B06231" w:rsidRDefault="00060CD7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Agendar transporte</w:t>
            </w:r>
          </w:p>
          <w:p w:rsidR="00B06231" w:rsidRDefault="00B06231" w:rsidP="00FF0B61">
            <w:pPr>
              <w:pStyle w:val="TableParagraph"/>
              <w:tabs>
                <w:tab w:val="left" w:pos="9701"/>
              </w:tabs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Transportar animal </w:t>
            </w:r>
            <w:r w:rsidR="00FF0B61">
              <w:rPr>
                <w:w w:val="115"/>
                <w:sz w:val="72"/>
                <w:szCs w:val="72"/>
              </w:rPr>
              <w:tab/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transporte</w:t>
            </w:r>
          </w:p>
          <w:p w:rsidR="00B06231" w:rsidRDefault="00B06231" w:rsidP="00B06231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B06231" w:rsidRDefault="00B06231" w:rsidP="00103CD7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EC22EB" w:rsidRPr="006346DA" w:rsidRDefault="00EC22EB" w:rsidP="005451D0">
            <w:pPr>
              <w:pStyle w:val="TableParagraph"/>
              <w:spacing w:before="28"/>
              <w:rPr>
                <w:sz w:val="44"/>
              </w:rPr>
            </w:pPr>
          </w:p>
        </w:tc>
      </w:tr>
      <w:tr w:rsidR="00A7552B" w:rsidRPr="006346DA" w:rsidTr="00985194">
        <w:trPr>
          <w:trHeight w:val="11591"/>
        </w:trPr>
        <w:tc>
          <w:tcPr>
            <w:tcW w:w="4855" w:type="dxa"/>
            <w:textDirection w:val="btLr"/>
          </w:tcPr>
          <w:p w:rsidR="00A7552B" w:rsidRDefault="00AA7C7F" w:rsidP="00AA7C7F">
            <w:pPr>
              <w:pStyle w:val="TableParagraph"/>
              <w:spacing w:line="480" w:lineRule="auto"/>
              <w:ind w:left="113" w:right="5606"/>
              <w:jc w:val="center"/>
              <w:rPr>
                <w:noProof/>
                <w:sz w:val="53"/>
                <w:lang w:bidi="ar-SA"/>
              </w:rPr>
            </w:pPr>
            <w:r>
              <w:rPr>
                <w:noProof/>
                <w:sz w:val="53"/>
                <w:lang w:bidi="ar-SA"/>
              </w:rPr>
              <w:lastRenderedPageBreak/>
              <w:t>Tarefa</w:t>
            </w:r>
          </w:p>
          <w:p w:rsidR="00AA7C7F" w:rsidRPr="006346DA" w:rsidRDefault="00AA7C7F" w:rsidP="00985194">
            <w:pPr>
              <w:pStyle w:val="TableParagraph"/>
              <w:ind w:left="113" w:right="5606"/>
              <w:rPr>
                <w:b/>
                <w:sz w:val="48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A7552B" w:rsidRPr="006346DA" w:rsidRDefault="00A7552B" w:rsidP="001C0894">
            <w:pPr>
              <w:pStyle w:val="TableParagraph"/>
              <w:spacing w:before="22"/>
              <w:ind w:right="9134"/>
              <w:rPr>
                <w:sz w:val="44"/>
              </w:rPr>
            </w:pPr>
          </w:p>
          <w:p w:rsidR="006346DA" w:rsidRDefault="001E1970" w:rsidP="00975D7D">
            <w:pPr>
              <w:pStyle w:val="TableParagraph"/>
              <w:numPr>
                <w:ilvl w:val="0"/>
                <w:numId w:val="8"/>
              </w:numPr>
              <w:spacing w:before="22"/>
              <w:ind w:left="1921" w:right="9134"/>
              <w:rPr>
                <w:sz w:val="72"/>
              </w:rPr>
            </w:pPr>
            <w:r>
              <w:rPr>
                <w:sz w:val="72"/>
              </w:rPr>
              <w:t>Consultar Agenda</w:t>
            </w:r>
            <w:r w:rsidR="006346DA">
              <w:rPr>
                <w:sz w:val="72"/>
              </w:rPr>
              <w:t>:</w:t>
            </w:r>
          </w:p>
          <w:p w:rsidR="006346DA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Consultar dia</w:t>
            </w:r>
          </w:p>
          <w:p w:rsidR="001E1970" w:rsidRDefault="001E1970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Dar resposta ao cliente</w:t>
            </w:r>
          </w:p>
          <w:p w:rsidR="00B06231" w:rsidRDefault="00B06231" w:rsidP="00975D7D">
            <w:pPr>
              <w:pStyle w:val="TableParagraph"/>
              <w:spacing w:before="22"/>
              <w:ind w:left="2347" w:right="9134"/>
              <w:rPr>
                <w:sz w:val="72"/>
              </w:rPr>
            </w:pPr>
            <w:r>
              <w:rPr>
                <w:sz w:val="72"/>
              </w:rPr>
              <w:t>Registrar confirmação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90156C" w:rsidRDefault="0090156C" w:rsidP="0090156C">
            <w:pPr>
              <w:pStyle w:val="TableParagraph"/>
              <w:numPr>
                <w:ilvl w:val="0"/>
                <w:numId w:val="10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Agendar: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agenda</w:t>
            </w:r>
          </w:p>
          <w:p w:rsidR="0090156C" w:rsidRDefault="0090156C" w:rsidP="0090156C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Registrar dia do serviço</w:t>
            </w:r>
          </w:p>
          <w:p w:rsidR="0090156C" w:rsidRDefault="0090156C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data/horário</w:t>
            </w:r>
          </w:p>
          <w:p w:rsidR="006346DA" w:rsidRDefault="006346DA" w:rsidP="00EC22EB">
            <w:pPr>
              <w:pStyle w:val="TableParagraph"/>
              <w:spacing w:before="22"/>
              <w:ind w:left="1080" w:right="9134"/>
              <w:rPr>
                <w:sz w:val="72"/>
              </w:rPr>
            </w:pPr>
          </w:p>
          <w:p w:rsidR="006346DA" w:rsidRDefault="007E6D3D" w:rsidP="007E6D3D">
            <w:pPr>
              <w:pStyle w:val="TableParagraph"/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       </w:t>
            </w:r>
            <w:r w:rsidR="0090156C">
              <w:rPr>
                <w:sz w:val="72"/>
              </w:rPr>
              <w:t>1.Fazer Orçamento</w:t>
            </w:r>
            <w:r w:rsidR="006346DA">
              <w:rPr>
                <w:sz w:val="72"/>
              </w:rPr>
              <w:t>: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Pegar tabela de preços</w:t>
            </w:r>
          </w:p>
          <w:p w:rsidR="00975D7D" w:rsidRDefault="00975D7D" w:rsidP="00975D7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Consultar preço</w:t>
            </w:r>
          </w:p>
          <w:p w:rsidR="00090C2B" w:rsidRDefault="00975D7D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  <w:r>
              <w:rPr>
                <w:sz w:val="72"/>
              </w:rPr>
              <w:t>Informar preço ao cliente</w:t>
            </w:r>
          </w:p>
          <w:p w:rsidR="007E6D3D" w:rsidRDefault="007E6D3D" w:rsidP="007E6D3D">
            <w:pPr>
              <w:pStyle w:val="TableParagraph"/>
              <w:spacing w:before="22"/>
              <w:ind w:left="1800" w:right="9134" w:firstLine="733"/>
              <w:rPr>
                <w:sz w:val="72"/>
              </w:rPr>
            </w:pPr>
          </w:p>
          <w:p w:rsidR="006346DA" w:rsidRDefault="006346DA" w:rsidP="00975D7D">
            <w:pPr>
              <w:pStyle w:val="TableParagraph"/>
              <w:numPr>
                <w:ilvl w:val="0"/>
                <w:numId w:val="15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975D7D">
              <w:rPr>
                <w:sz w:val="72"/>
              </w:rPr>
              <w:t>Cadastrar animais</w:t>
            </w:r>
            <w:r>
              <w:rPr>
                <w:sz w:val="72"/>
              </w:rPr>
              <w:t>:</w:t>
            </w:r>
          </w:p>
          <w:p w:rsidR="006346DA" w:rsidRDefault="00975D7D" w:rsidP="00090C2B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Solicitar dados</w:t>
            </w:r>
          </w:p>
          <w:p w:rsidR="006346DA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Preencher a ficha do cliente</w:t>
            </w:r>
          </w:p>
          <w:p w:rsidR="00975D7D" w:rsidRDefault="00975D7D" w:rsidP="0090156C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975D7D" w:rsidRDefault="00975D7D" w:rsidP="00975D7D">
            <w:pPr>
              <w:pStyle w:val="TableParagraph"/>
              <w:numPr>
                <w:ilvl w:val="0"/>
                <w:numId w:val="17"/>
              </w:numPr>
              <w:spacing w:before="22"/>
              <w:ind w:right="9134"/>
              <w:rPr>
                <w:sz w:val="72"/>
              </w:rPr>
            </w:pPr>
            <w:r>
              <w:rPr>
                <w:sz w:val="72"/>
              </w:rPr>
              <w:t>Receber pagamento:</w:t>
            </w:r>
          </w:p>
          <w:p w:rsidR="00975D7D" w:rsidRDefault="00975D7D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Consultar serviços realizados</w:t>
            </w:r>
          </w:p>
          <w:p w:rsidR="00975D7D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 xml:space="preserve">Passar o valor </w:t>
            </w:r>
          </w:p>
          <w:p w:rsidR="00EA0079" w:rsidRDefault="00EA0079" w:rsidP="00975D7D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Apresentar opções de pagamento</w:t>
            </w:r>
          </w:p>
          <w:p w:rsidR="007E6D3D" w:rsidRDefault="00EA0079" w:rsidP="00E553A4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  <w:r>
              <w:rPr>
                <w:sz w:val="72"/>
              </w:rPr>
              <w:t>Receber pagamento</w:t>
            </w:r>
          </w:p>
          <w:p w:rsidR="00E553A4" w:rsidRDefault="00E553A4" w:rsidP="00E553A4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7E6D3D" w:rsidRDefault="007E6D3D" w:rsidP="007E6D3D">
            <w:pPr>
              <w:pStyle w:val="TableParagraph"/>
              <w:numPr>
                <w:ilvl w:val="0"/>
                <w:numId w:val="18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triagem no animal</w:t>
            </w:r>
          </w:p>
          <w:p w:rsidR="007E6D3D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 xml:space="preserve">Confirmar ficha de cadastro 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Confirmar horário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t>Confirmar status de pagamento</w:t>
            </w:r>
          </w:p>
          <w:p w:rsidR="00AA7C7F" w:rsidRDefault="00AA7C7F" w:rsidP="007E6D3D">
            <w:pPr>
              <w:pStyle w:val="TableParagraph"/>
              <w:spacing w:before="22" w:line="276" w:lineRule="auto"/>
              <w:ind w:left="2460" w:right="9134"/>
              <w:rPr>
                <w:sz w:val="72"/>
              </w:rPr>
            </w:pPr>
            <w:r>
              <w:rPr>
                <w:sz w:val="72"/>
              </w:rPr>
              <w:lastRenderedPageBreak/>
              <w:t>Encaminhar animal a sala de espera</w:t>
            </w:r>
          </w:p>
          <w:p w:rsidR="001C0894" w:rsidRDefault="001C0894" w:rsidP="00EA0079">
            <w:pPr>
              <w:pStyle w:val="TableParagraph"/>
              <w:spacing w:before="22" w:line="276" w:lineRule="auto"/>
              <w:ind w:left="2533" w:right="9134"/>
              <w:rPr>
                <w:sz w:val="72"/>
              </w:rPr>
            </w:pPr>
          </w:p>
          <w:p w:rsidR="00EA0079" w:rsidRDefault="00EA0079" w:rsidP="006C468E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numPr>
                <w:ilvl w:val="0"/>
                <w:numId w:val="17"/>
              </w:numPr>
              <w:spacing w:before="22" w:line="276" w:lineRule="auto"/>
              <w:ind w:right="9134"/>
              <w:rPr>
                <w:sz w:val="72"/>
              </w:rPr>
            </w:pPr>
            <w:r>
              <w:rPr>
                <w:sz w:val="72"/>
              </w:rPr>
              <w:t>Fazer banho em animal: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o banho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o banho</w:t>
            </w:r>
          </w:p>
          <w:p w:rsidR="00EA0079" w:rsidRDefault="00EA0079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Secar animal</w:t>
            </w:r>
          </w:p>
          <w:p w:rsidR="006C468E" w:rsidRDefault="006C468E" w:rsidP="001C0894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EA0079" w:rsidRDefault="00EA0079" w:rsidP="00EA0079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2.Fazer tosa em animal: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Receber Orientações da recepcionista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Colocar animal na bancada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Separar itens para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Executar a tosa</w:t>
            </w:r>
          </w:p>
          <w:p w:rsidR="00EA0079" w:rsidRDefault="00EA0079" w:rsidP="00EA0079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Limpar animal</w:t>
            </w:r>
          </w:p>
          <w:p w:rsidR="006C468E" w:rsidRDefault="006C468E" w:rsidP="006C468E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Encaminhar animal depois de finalizar os procedimentos</w:t>
            </w:r>
          </w:p>
          <w:p w:rsidR="00892426" w:rsidRDefault="00892426" w:rsidP="006C468E">
            <w:pPr>
              <w:pStyle w:val="TableParagraph"/>
              <w:spacing w:before="22" w:line="276" w:lineRule="auto"/>
              <w:ind w:right="9134"/>
              <w:rPr>
                <w:sz w:val="72"/>
              </w:rPr>
            </w:pPr>
          </w:p>
          <w:p w:rsidR="00892426" w:rsidRDefault="00892426" w:rsidP="00892426">
            <w:pPr>
              <w:pStyle w:val="TableParagraph"/>
              <w:spacing w:before="22" w:line="276" w:lineRule="auto"/>
              <w:ind w:left="1800" w:right="9134"/>
              <w:rPr>
                <w:sz w:val="72"/>
              </w:rPr>
            </w:pPr>
            <w:r>
              <w:rPr>
                <w:sz w:val="72"/>
              </w:rPr>
              <w:t>2.Registrar Comissão:</w:t>
            </w:r>
          </w:p>
          <w:p w:rsidR="006346DA" w:rsidRDefault="00892426" w:rsidP="00892426">
            <w:pPr>
              <w:pStyle w:val="TableParagraph"/>
              <w:spacing w:before="22" w:line="276" w:lineRule="auto"/>
              <w:ind w:left="2520" w:right="9134"/>
              <w:rPr>
                <w:sz w:val="72"/>
              </w:rPr>
            </w:pPr>
            <w:r>
              <w:rPr>
                <w:sz w:val="72"/>
              </w:rPr>
              <w:t>Registrar comissão do funcionário após o procedimento</w:t>
            </w:r>
          </w:p>
          <w:p w:rsidR="001C0894" w:rsidRDefault="001C089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E553A4" w:rsidRDefault="00E553A4" w:rsidP="001C0894">
            <w:pPr>
              <w:pStyle w:val="TableParagraph"/>
              <w:spacing w:before="22"/>
              <w:ind w:right="9134"/>
              <w:rPr>
                <w:sz w:val="72"/>
              </w:rPr>
            </w:pPr>
          </w:p>
          <w:p w:rsidR="00090C2B" w:rsidRDefault="00090C2B" w:rsidP="00EA0079">
            <w:pPr>
              <w:pStyle w:val="TableParagraph"/>
              <w:numPr>
                <w:ilvl w:val="0"/>
                <w:numId w:val="17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 xml:space="preserve">  </w:t>
            </w:r>
            <w:r w:rsidR="00EA0079">
              <w:rPr>
                <w:w w:val="115"/>
                <w:sz w:val="72"/>
                <w:szCs w:val="72"/>
              </w:rPr>
              <w:t>Receber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FD561C" w:rsidRPr="00FD561C" w:rsidRDefault="00AA7C7F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Entregar</w:t>
            </w:r>
            <w:r w:rsidR="00FD561C" w:rsidRPr="00FD561C">
              <w:rPr>
                <w:w w:val="115"/>
                <w:sz w:val="72"/>
                <w:szCs w:val="72"/>
              </w:rPr>
              <w:t xml:space="preserve"> animal</w:t>
            </w:r>
            <w:r>
              <w:rPr>
                <w:w w:val="115"/>
                <w:sz w:val="72"/>
                <w:szCs w:val="72"/>
              </w:rPr>
              <w:t xml:space="preserve"> n</w:t>
            </w:r>
            <w:r w:rsidR="00EA0079">
              <w:rPr>
                <w:w w:val="115"/>
                <w:sz w:val="72"/>
                <w:szCs w:val="72"/>
              </w:rPr>
              <w:t xml:space="preserve">a </w:t>
            </w:r>
            <w:r>
              <w:rPr>
                <w:w w:val="115"/>
                <w:sz w:val="72"/>
                <w:szCs w:val="72"/>
              </w:rPr>
              <w:t>recepção</w:t>
            </w:r>
          </w:p>
          <w:p w:rsidR="00FD561C" w:rsidRDefault="00EA0079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orientações sobre</w:t>
            </w:r>
            <w:r w:rsidR="00833414">
              <w:rPr>
                <w:w w:val="115"/>
                <w:sz w:val="72"/>
                <w:szCs w:val="72"/>
              </w:rPr>
              <w:t xml:space="preserve"> a estadia</w:t>
            </w:r>
          </w:p>
          <w:p w:rsidR="00833414" w:rsidRDefault="00833414" w:rsidP="00FD561C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no hotel</w:t>
            </w:r>
          </w:p>
          <w:p w:rsidR="00602D28" w:rsidRDefault="00602D28" w:rsidP="00C91BFB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numPr>
                <w:ilvl w:val="0"/>
                <w:numId w:val="10"/>
              </w:numPr>
              <w:tabs>
                <w:tab w:val="left" w:pos="1921"/>
              </w:tabs>
              <w:spacing w:before="28"/>
              <w:ind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Animal:</w:t>
            </w:r>
          </w:p>
          <w:p w:rsidR="00833414" w:rsidRDefault="00833414" w:rsidP="00E553A4">
            <w:pPr>
              <w:pStyle w:val="TableParagraph"/>
              <w:spacing w:before="28"/>
              <w:ind w:left="3197" w:hanging="14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Alimentar animal nos horários corretos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921"/>
              </w:tabs>
              <w:spacing w:before="28"/>
              <w:ind w:left="1800" w:hanging="162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3.Passear com o Animal: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Preparar animal para passeio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Passear com o animal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Voltar para a estadia</w:t>
            </w: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</w:tabs>
              <w:spacing w:before="28"/>
              <w:ind w:left="1080" w:firstLine="7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3.Aplicar medicamentos: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Consultar medicamentos 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medicamentos</w:t>
            </w:r>
          </w:p>
          <w:p w:rsidR="00833414" w:rsidRDefault="00833414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medicamentos</w:t>
            </w:r>
          </w:p>
          <w:p w:rsidR="00C91BFB" w:rsidRDefault="00DF7872" w:rsidP="005A7A97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Informar aplicação para registro</w:t>
            </w:r>
          </w:p>
          <w:p w:rsidR="005A7A97" w:rsidRDefault="005A7A97" w:rsidP="005A7A97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banho/tosa: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banho/tosa </w:t>
            </w:r>
          </w:p>
          <w:p w:rsidR="00DF7872" w:rsidRDefault="00DF7872" w:rsidP="00833414">
            <w:pPr>
              <w:pStyle w:val="TableParagraph"/>
              <w:tabs>
                <w:tab w:val="left" w:pos="1496"/>
                <w:tab w:val="left" w:pos="1921"/>
                <w:tab w:val="left" w:pos="2488"/>
              </w:tabs>
              <w:spacing w:before="28"/>
              <w:ind w:left="1080" w:firstLine="1550"/>
              <w:rPr>
                <w:w w:val="115"/>
                <w:sz w:val="72"/>
                <w:szCs w:val="72"/>
              </w:rPr>
            </w:pPr>
          </w:p>
          <w:p w:rsidR="00DF7872" w:rsidRDefault="00DF7872" w:rsidP="00DF7872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3.Encaminhar para clínica:</w:t>
            </w:r>
          </w:p>
          <w:p w:rsidR="00DF7872" w:rsidRPr="00FD561C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DF7872" w:rsidRDefault="00DF7872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Encaminhar animal para clínica </w:t>
            </w:r>
          </w:p>
          <w:p w:rsidR="001C0894" w:rsidRDefault="001C0894" w:rsidP="00DF7872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1C0894" w:rsidRDefault="001C0894" w:rsidP="00F15AD9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3.</w:t>
            </w:r>
            <w:r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Finalizar</w:t>
            </w:r>
            <w:r w:rsidR="00F15AD9" w:rsidRPr="001C0894">
              <w:rPr>
                <w:w w:val="115"/>
                <w:sz w:val="72"/>
                <w:szCs w:val="72"/>
              </w:rPr>
              <w:t xml:space="preserve"> </w:t>
            </w:r>
            <w:r w:rsidR="00F15AD9">
              <w:rPr>
                <w:w w:val="115"/>
                <w:sz w:val="72"/>
                <w:szCs w:val="72"/>
              </w:rPr>
              <w:t>estadia do animal</w:t>
            </w:r>
            <w:r>
              <w:rPr>
                <w:w w:val="115"/>
                <w:sz w:val="72"/>
                <w:szCs w:val="72"/>
              </w:rPr>
              <w:t>: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Retirar animal da estadia</w:t>
            </w:r>
          </w:p>
          <w:p w:rsidR="001C0894" w:rsidRDefault="001C0894" w:rsidP="001C0894">
            <w:pPr>
              <w:pStyle w:val="TableParagraph"/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Registrar </w:t>
            </w:r>
            <w:r w:rsidR="00F15AD9">
              <w:rPr>
                <w:w w:val="115"/>
                <w:sz w:val="72"/>
                <w:szCs w:val="72"/>
              </w:rPr>
              <w:t>estadia</w:t>
            </w:r>
          </w:p>
          <w:p w:rsidR="00602D28" w:rsidRDefault="00602D28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46E5B" w:rsidRDefault="00846E5B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846E5B" w:rsidRDefault="00846E5B" w:rsidP="00DF7872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</w:p>
          <w:p w:rsidR="00090C2B" w:rsidRDefault="00F15AD9" w:rsidP="00833414">
            <w:pPr>
              <w:pStyle w:val="TableParagraph"/>
              <w:numPr>
                <w:ilvl w:val="0"/>
                <w:numId w:val="17"/>
              </w:numPr>
              <w:spacing w:before="28"/>
              <w:ind w:left="19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Consultar histórico do animal</w:t>
            </w:r>
            <w:r w:rsidR="00090C2B">
              <w:rPr>
                <w:w w:val="115"/>
                <w:sz w:val="72"/>
                <w:szCs w:val="72"/>
              </w:rPr>
              <w:t>: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 ficha do animal</w:t>
            </w:r>
          </w:p>
          <w:p w:rsidR="00A87594" w:rsidRPr="00A87594" w:rsidRDefault="00F15AD9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Verificar diagnósticos e consultas anteriores</w:t>
            </w:r>
          </w:p>
          <w:p w:rsidR="00A87594" w:rsidRDefault="00A87594" w:rsidP="00A87594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4.Avaliar estado médico do animal: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Perguntar estado do animal ao dono</w:t>
            </w:r>
          </w:p>
          <w:p w:rsidR="009C5CBC" w:rsidRDefault="00F15AD9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Pegar animal</w:t>
            </w:r>
          </w:p>
          <w:p w:rsidR="00F15AD9" w:rsidRDefault="003432BD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Pesar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Colocar animal na maca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 corpo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Avaliar os dentes do animal</w:t>
            </w:r>
          </w:p>
          <w:p w:rsidR="00F15AD9" w:rsidRPr="00A87594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4.Pedir Exame específicos: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Extrair amostras do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amostra para laboratórios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animal para laboratórios</w:t>
            </w:r>
          </w:p>
          <w:p w:rsidR="00F15AD9" w:rsidRDefault="00F15AD9" w:rsidP="009C5CBC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Receber exames via e-mail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F15AD9" w:rsidRDefault="00F15AD9" w:rsidP="00F15AD9">
            <w:pPr>
              <w:pStyle w:val="TableParagraph"/>
              <w:numPr>
                <w:ilvl w:val="0"/>
                <w:numId w:val="10"/>
              </w:numPr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animal: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Diagnosticar animal</w:t>
            </w:r>
          </w:p>
          <w:p w:rsidR="00F15AD9" w:rsidRDefault="00F15AD9" w:rsidP="00F15AD9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diagnostico</w:t>
            </w:r>
          </w:p>
          <w:p w:rsidR="00602D28" w:rsidRPr="00A87594" w:rsidRDefault="00602D2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3432BD" w:rsidRDefault="00F15AD9" w:rsidP="003432BD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</w:t>
            </w:r>
            <w:r w:rsidR="003432BD">
              <w:rPr>
                <w:w w:val="115"/>
                <w:sz w:val="72"/>
                <w:szCs w:val="72"/>
              </w:rPr>
              <w:t>Medicar</w:t>
            </w:r>
            <w:r>
              <w:rPr>
                <w:w w:val="115"/>
                <w:sz w:val="72"/>
                <w:szCs w:val="72"/>
              </w:rPr>
              <w:t xml:space="preserve"> animal: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Separar medicamento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Medir quantidade exata</w:t>
            </w:r>
          </w:p>
          <w:p w:rsidR="003432BD" w:rsidRDefault="003432BD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Aplicar medicamento</w:t>
            </w: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4.Registrar consulta:</w:t>
            </w:r>
          </w:p>
          <w:p w:rsidR="00036498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Abrir ficha do animal</w:t>
            </w:r>
          </w:p>
          <w:p w:rsidR="00036498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consulta</w:t>
            </w: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036498" w:rsidRDefault="00036498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A7C7F" w:rsidRDefault="00AA7C7F" w:rsidP="003432BD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2817"/>
              <w:rPr>
                <w:w w:val="115"/>
                <w:sz w:val="72"/>
                <w:szCs w:val="72"/>
              </w:rPr>
            </w:pPr>
          </w:p>
          <w:p w:rsidR="00AA7C7F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4. Operar animal:</w:t>
            </w:r>
          </w:p>
          <w:p w:rsidR="00AA7C7F" w:rsidRDefault="00AA7C7F" w:rsidP="00AA7C7F">
            <w:pPr>
              <w:pStyle w:val="TableParagraph"/>
              <w:spacing w:before="28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     Avaliar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Solicitar autorização por escrito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Operar animal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Registrar operação</w:t>
            </w:r>
          </w:p>
          <w:p w:rsidR="00AA7C7F" w:rsidRDefault="00AA7C7F" w:rsidP="00AA7C7F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    Acompanhar pós cirurgia</w:t>
            </w:r>
          </w:p>
          <w:p w:rsidR="00AA7C7F" w:rsidRDefault="00AA7C7F" w:rsidP="00AA7C7F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left="1080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4.Vacinar Animal:</w:t>
            </w:r>
          </w:p>
          <w:p w:rsidR="00036498" w:rsidRDefault="00036498" w:rsidP="00036498">
            <w:pPr>
              <w:pStyle w:val="TableParagraph"/>
              <w:spacing w:before="28"/>
              <w:ind w:left="28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histórico de vacinas</w:t>
            </w:r>
          </w:p>
          <w:p w:rsidR="00036498" w:rsidRDefault="00036498" w:rsidP="00036498">
            <w:pPr>
              <w:pStyle w:val="TableParagraph"/>
              <w:tabs>
                <w:tab w:val="left" w:pos="1528"/>
                <w:tab w:val="left" w:pos="2520"/>
              </w:tabs>
              <w:spacing w:before="28"/>
              <w:ind w:left="28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Vacinar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8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vacina</w:t>
            </w:r>
          </w:p>
          <w:p w:rsidR="00DD313A" w:rsidRDefault="00036498" w:rsidP="00036498">
            <w:pPr>
              <w:pStyle w:val="TableParagraph"/>
              <w:tabs>
                <w:tab w:val="left" w:pos="2392"/>
                <w:tab w:val="left" w:pos="2959"/>
              </w:tabs>
              <w:spacing w:before="28"/>
              <w:ind w:firstLine="1866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    Marcar retorno</w:t>
            </w:r>
          </w:p>
          <w:p w:rsidR="00A87594" w:rsidRDefault="00A87594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4.Internar Animal: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Internar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Medicar animal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internação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Marcar retorno</w:t>
            </w:r>
          </w:p>
          <w:p w:rsidR="00036498" w:rsidRDefault="00036498" w:rsidP="006F3F62">
            <w:pPr>
              <w:pStyle w:val="TableParagraph"/>
              <w:tabs>
                <w:tab w:val="left" w:pos="2392"/>
                <w:tab w:val="left" w:pos="2959"/>
              </w:tabs>
              <w:spacing w:before="28"/>
              <w:rPr>
                <w:w w:val="115"/>
                <w:sz w:val="72"/>
                <w:szCs w:val="72"/>
              </w:rPr>
            </w:pPr>
          </w:p>
          <w:p w:rsidR="00036498" w:rsidRDefault="00036498" w:rsidP="00036498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4.Realizar Eutanásia em animal: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Aplicar eutanásia </w:t>
            </w:r>
          </w:p>
          <w:p w:rsidR="00036498" w:rsidRDefault="00036498" w:rsidP="00036498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eutanásia</w:t>
            </w:r>
          </w:p>
          <w:p w:rsidR="00ED5296" w:rsidRDefault="00036498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Encaminhar corpo do anima</w:t>
            </w:r>
            <w:r w:rsidR="00FF0B61">
              <w:rPr>
                <w:w w:val="115"/>
                <w:sz w:val="72"/>
                <w:szCs w:val="72"/>
              </w:rPr>
              <w:t>l</w:t>
            </w:r>
          </w:p>
          <w:p w:rsidR="00D951E6" w:rsidRDefault="00D951E6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</w:p>
          <w:p w:rsidR="00D951E6" w:rsidRDefault="00D951E6" w:rsidP="00D951E6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4.Descartar Animal pós óbito:</w:t>
            </w:r>
          </w:p>
          <w:p w:rsidR="00D951E6" w:rsidRDefault="00D951E6" w:rsidP="00D951E6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Solicitar autorização para descarte</w:t>
            </w:r>
          </w:p>
          <w:p w:rsidR="00D951E6" w:rsidRDefault="00D951E6" w:rsidP="00D951E6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Descartar animal</w:t>
            </w:r>
          </w:p>
          <w:p w:rsidR="00D951E6" w:rsidRDefault="00D951E6" w:rsidP="00D951E6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Registrar descarte</w:t>
            </w:r>
          </w:p>
          <w:p w:rsidR="00D951E6" w:rsidRDefault="00D951E6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</w:p>
          <w:p w:rsidR="00D951E6" w:rsidRDefault="00D951E6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</w:p>
          <w:p w:rsidR="00D951E6" w:rsidRDefault="00D951E6" w:rsidP="00FF0B61">
            <w:pPr>
              <w:pStyle w:val="TableParagraph"/>
              <w:spacing w:before="28"/>
              <w:ind w:left="1080" w:firstLine="1724"/>
              <w:rPr>
                <w:w w:val="115"/>
                <w:sz w:val="72"/>
                <w:szCs w:val="72"/>
              </w:rPr>
            </w:pP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lastRenderedPageBreak/>
              <w:t>5</w:t>
            </w:r>
            <w:r w:rsidR="009C5CBC">
              <w:rPr>
                <w:w w:val="115"/>
                <w:sz w:val="72"/>
                <w:szCs w:val="72"/>
              </w:rPr>
              <w:t>.</w:t>
            </w:r>
            <w:r w:rsidR="00060CD7">
              <w:rPr>
                <w:w w:val="115"/>
                <w:sz w:val="72"/>
                <w:szCs w:val="72"/>
              </w:rPr>
              <w:t>Agendar transporte</w:t>
            </w:r>
            <w:bookmarkStart w:id="1" w:name="_GoBack"/>
            <w:bookmarkEnd w:id="1"/>
            <w:r w:rsidR="009C5CBC">
              <w:rPr>
                <w:w w:val="115"/>
                <w:sz w:val="72"/>
                <w:szCs w:val="72"/>
              </w:rPr>
              <w:t>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Consultar animais para transportar na agenda</w:t>
            </w:r>
          </w:p>
          <w:p w:rsidR="009C5CBC" w:rsidRDefault="009C5CBC" w:rsidP="009C5CBC">
            <w:pPr>
              <w:pStyle w:val="TableParagraph"/>
              <w:spacing w:before="28"/>
              <w:ind w:left="1800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</w:t>
            </w:r>
            <w:r w:rsidR="009C5CBC">
              <w:rPr>
                <w:w w:val="115"/>
                <w:sz w:val="72"/>
                <w:szCs w:val="72"/>
              </w:rPr>
              <w:t>.Transportar animal: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 xml:space="preserve">Dirigir-se a residência do animal e/ou clínica </w:t>
            </w:r>
          </w:p>
          <w:p w:rsidR="00602D28" w:rsidRDefault="00602D28" w:rsidP="00FF0B61">
            <w:pPr>
              <w:pStyle w:val="TableParagraph"/>
              <w:spacing w:before="28"/>
              <w:ind w:left="1800" w:firstLine="1004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Alocar animal no veículo</w:t>
            </w:r>
          </w:p>
          <w:p w:rsidR="009C5CBC" w:rsidRDefault="009C5CBC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FF0B61" w:rsidRDefault="00FF0B61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FF0B61" w:rsidRDefault="00FF0B61" w:rsidP="00FF0B61">
            <w:pPr>
              <w:pStyle w:val="TableParagraph"/>
              <w:spacing w:before="28"/>
              <w:ind w:firstLine="295"/>
              <w:rPr>
                <w:w w:val="115"/>
                <w:sz w:val="72"/>
                <w:szCs w:val="72"/>
              </w:rPr>
            </w:pPr>
          </w:p>
          <w:p w:rsidR="009C5CBC" w:rsidRDefault="008964FB" w:rsidP="009C5CBC">
            <w:pPr>
              <w:pStyle w:val="TableParagraph"/>
              <w:spacing w:before="28"/>
              <w:ind w:left="1080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>5</w:t>
            </w:r>
            <w:r w:rsidR="009C5CBC">
              <w:rPr>
                <w:w w:val="115"/>
                <w:sz w:val="72"/>
                <w:szCs w:val="72"/>
              </w:rPr>
              <w:t>.Registrar transporte:</w:t>
            </w:r>
          </w:p>
          <w:p w:rsidR="009C5CBC" w:rsidRDefault="009C5CBC" w:rsidP="00FF0B61">
            <w:pPr>
              <w:pStyle w:val="TableParagraph"/>
              <w:spacing w:before="28"/>
              <w:ind w:left="1800" w:firstLine="1287"/>
              <w:rPr>
                <w:w w:val="115"/>
                <w:sz w:val="72"/>
                <w:szCs w:val="72"/>
              </w:rPr>
            </w:pPr>
            <w:r>
              <w:rPr>
                <w:w w:val="115"/>
                <w:sz w:val="72"/>
                <w:szCs w:val="72"/>
              </w:rPr>
              <w:t xml:space="preserve"> </w:t>
            </w:r>
            <w:r w:rsidR="00602D28">
              <w:rPr>
                <w:w w:val="115"/>
                <w:sz w:val="72"/>
                <w:szCs w:val="72"/>
              </w:rPr>
              <w:t>Solicitar registro de transporte do animal</w:t>
            </w:r>
          </w:p>
          <w:p w:rsidR="00ED5296" w:rsidRPr="00F32C6F" w:rsidRDefault="00ED5296" w:rsidP="00FF0B61">
            <w:pPr>
              <w:pStyle w:val="TableParagraph"/>
              <w:spacing w:before="28"/>
              <w:ind w:firstLine="1287"/>
              <w:rPr>
                <w:w w:val="115"/>
                <w:sz w:val="72"/>
                <w:szCs w:val="72"/>
              </w:rPr>
            </w:pPr>
          </w:p>
          <w:p w:rsidR="00D3192E" w:rsidRPr="006346DA" w:rsidRDefault="00D3192E" w:rsidP="00ED5296">
            <w:pPr>
              <w:pStyle w:val="TableParagraph"/>
              <w:spacing w:before="28"/>
              <w:rPr>
                <w:sz w:val="44"/>
              </w:rPr>
            </w:pPr>
          </w:p>
        </w:tc>
      </w:tr>
      <w:bookmarkEnd w:id="0"/>
      <w:tr w:rsidR="00A7552B" w:rsidTr="00985194">
        <w:trPr>
          <w:trHeight w:val="141"/>
        </w:trPr>
        <w:tc>
          <w:tcPr>
            <w:tcW w:w="4855" w:type="dxa"/>
            <w:textDirection w:val="btLr"/>
          </w:tcPr>
          <w:p w:rsidR="00A7552B" w:rsidRDefault="00A7552B" w:rsidP="00985194">
            <w:pPr>
              <w:pStyle w:val="TableParagraph"/>
              <w:spacing w:before="1"/>
              <w:rPr>
                <w:sz w:val="53"/>
              </w:rPr>
            </w:pPr>
          </w:p>
        </w:tc>
        <w:tc>
          <w:tcPr>
            <w:tcW w:w="24073" w:type="dxa"/>
            <w:gridSpan w:val="2"/>
          </w:tcPr>
          <w:p w:rsidR="00A7552B" w:rsidRDefault="00A7552B" w:rsidP="00985194">
            <w:pPr>
              <w:pStyle w:val="TableParagraph"/>
              <w:spacing w:before="22"/>
              <w:ind w:right="9134"/>
              <w:rPr>
                <w:sz w:val="44"/>
              </w:rPr>
            </w:pPr>
          </w:p>
        </w:tc>
      </w:tr>
    </w:tbl>
    <w:p w:rsidR="00A7552B" w:rsidRDefault="00A7552B" w:rsidP="00A7552B"/>
    <w:p w:rsidR="00D3192E" w:rsidRPr="008964FB" w:rsidRDefault="00D3192E"/>
    <w:sectPr w:rsidR="00D3192E" w:rsidRPr="008964FB" w:rsidSect="00EC22EB">
      <w:pgSz w:w="31660" w:h="31660"/>
      <w:pgMar w:top="1360" w:right="960" w:bottom="1460" w:left="1580" w:header="72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6E6" w:rsidRDefault="00A816E6">
      <w:r>
        <w:separator/>
      </w:r>
    </w:p>
  </w:endnote>
  <w:endnote w:type="continuationSeparator" w:id="0">
    <w:p w:rsidR="00A816E6" w:rsidRDefault="00A8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52B" w:rsidRDefault="00A7552B">
    <w:pPr>
      <w:pStyle w:val="Corpodetexto"/>
      <w:spacing w:line="14" w:lineRule="auto"/>
      <w:rPr>
        <w:sz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6E6" w:rsidRDefault="00A816E6">
      <w:r>
        <w:separator/>
      </w:r>
    </w:p>
  </w:footnote>
  <w:footnote w:type="continuationSeparator" w:id="0">
    <w:p w:rsidR="00A816E6" w:rsidRDefault="00A81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80"/>
    <w:multiLevelType w:val="hybridMultilevel"/>
    <w:tmpl w:val="A2FAFC30"/>
    <w:lvl w:ilvl="0" w:tplc="EA5A06E4">
      <w:start w:val="1"/>
      <w:numFmt w:val="decimal"/>
      <w:lvlText w:val="%1."/>
      <w:lvlJc w:val="left"/>
      <w:pPr>
        <w:ind w:left="1080" w:hanging="720"/>
      </w:pPr>
      <w:rPr>
        <w:rFonts w:hint="default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8CD"/>
    <w:multiLevelType w:val="hybridMultilevel"/>
    <w:tmpl w:val="A036DD38"/>
    <w:lvl w:ilvl="0" w:tplc="548E3CD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22CCA"/>
    <w:multiLevelType w:val="hybridMultilevel"/>
    <w:tmpl w:val="5ACA7E50"/>
    <w:lvl w:ilvl="0" w:tplc="71FAFF6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CF4987"/>
    <w:multiLevelType w:val="hybridMultilevel"/>
    <w:tmpl w:val="F960764E"/>
    <w:lvl w:ilvl="0" w:tplc="77D6D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74F76"/>
    <w:multiLevelType w:val="hybridMultilevel"/>
    <w:tmpl w:val="504E1772"/>
    <w:lvl w:ilvl="0" w:tplc="8F6CAFE4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012E4C"/>
    <w:multiLevelType w:val="hybridMultilevel"/>
    <w:tmpl w:val="75966070"/>
    <w:lvl w:ilvl="0" w:tplc="61C06FEE">
      <w:start w:val="1"/>
      <w:numFmt w:val="decimal"/>
      <w:lvlText w:val="%1."/>
      <w:lvlJc w:val="left"/>
      <w:pPr>
        <w:ind w:left="649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855" w:hanging="360"/>
      </w:pPr>
    </w:lvl>
    <w:lvl w:ilvl="2" w:tplc="0416001B" w:tentative="1">
      <w:start w:val="1"/>
      <w:numFmt w:val="lowerRoman"/>
      <w:lvlText w:val="%3."/>
      <w:lvlJc w:val="right"/>
      <w:pPr>
        <w:ind w:left="7575" w:hanging="180"/>
      </w:pPr>
    </w:lvl>
    <w:lvl w:ilvl="3" w:tplc="0416000F" w:tentative="1">
      <w:start w:val="1"/>
      <w:numFmt w:val="decimal"/>
      <w:lvlText w:val="%4."/>
      <w:lvlJc w:val="left"/>
      <w:pPr>
        <w:ind w:left="8295" w:hanging="360"/>
      </w:pPr>
    </w:lvl>
    <w:lvl w:ilvl="4" w:tplc="04160019" w:tentative="1">
      <w:start w:val="1"/>
      <w:numFmt w:val="lowerLetter"/>
      <w:lvlText w:val="%5."/>
      <w:lvlJc w:val="left"/>
      <w:pPr>
        <w:ind w:left="9015" w:hanging="360"/>
      </w:pPr>
    </w:lvl>
    <w:lvl w:ilvl="5" w:tplc="0416001B" w:tentative="1">
      <w:start w:val="1"/>
      <w:numFmt w:val="lowerRoman"/>
      <w:lvlText w:val="%6."/>
      <w:lvlJc w:val="right"/>
      <w:pPr>
        <w:ind w:left="9735" w:hanging="180"/>
      </w:pPr>
    </w:lvl>
    <w:lvl w:ilvl="6" w:tplc="0416000F" w:tentative="1">
      <w:start w:val="1"/>
      <w:numFmt w:val="decimal"/>
      <w:lvlText w:val="%7."/>
      <w:lvlJc w:val="left"/>
      <w:pPr>
        <w:ind w:left="10455" w:hanging="360"/>
      </w:pPr>
    </w:lvl>
    <w:lvl w:ilvl="7" w:tplc="04160019" w:tentative="1">
      <w:start w:val="1"/>
      <w:numFmt w:val="lowerLetter"/>
      <w:lvlText w:val="%8."/>
      <w:lvlJc w:val="left"/>
      <w:pPr>
        <w:ind w:left="11175" w:hanging="360"/>
      </w:pPr>
    </w:lvl>
    <w:lvl w:ilvl="8" w:tplc="0416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6" w15:restartNumberingAfterBreak="0">
    <w:nsid w:val="302C5446"/>
    <w:multiLevelType w:val="hybridMultilevel"/>
    <w:tmpl w:val="42C87C28"/>
    <w:lvl w:ilvl="0" w:tplc="D3285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D2117"/>
    <w:multiLevelType w:val="hybridMultilevel"/>
    <w:tmpl w:val="3CA4BC60"/>
    <w:lvl w:ilvl="0" w:tplc="0D969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97C6F"/>
    <w:multiLevelType w:val="hybridMultilevel"/>
    <w:tmpl w:val="78F2657C"/>
    <w:lvl w:ilvl="0" w:tplc="08E6C030">
      <w:start w:val="1"/>
      <w:numFmt w:val="decimal"/>
      <w:lvlText w:val="%1."/>
      <w:lvlJc w:val="left"/>
      <w:pPr>
        <w:ind w:left="984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01" w:hanging="360"/>
      </w:pPr>
    </w:lvl>
    <w:lvl w:ilvl="2" w:tplc="0416001B" w:tentative="1">
      <w:start w:val="1"/>
      <w:numFmt w:val="lowerRoman"/>
      <w:lvlText w:val="%3."/>
      <w:lvlJc w:val="right"/>
      <w:pPr>
        <w:ind w:left="10921" w:hanging="180"/>
      </w:pPr>
    </w:lvl>
    <w:lvl w:ilvl="3" w:tplc="0416000F" w:tentative="1">
      <w:start w:val="1"/>
      <w:numFmt w:val="decimal"/>
      <w:lvlText w:val="%4."/>
      <w:lvlJc w:val="left"/>
      <w:pPr>
        <w:ind w:left="11641" w:hanging="360"/>
      </w:pPr>
    </w:lvl>
    <w:lvl w:ilvl="4" w:tplc="04160019" w:tentative="1">
      <w:start w:val="1"/>
      <w:numFmt w:val="lowerLetter"/>
      <w:lvlText w:val="%5."/>
      <w:lvlJc w:val="left"/>
      <w:pPr>
        <w:ind w:left="12361" w:hanging="360"/>
      </w:pPr>
    </w:lvl>
    <w:lvl w:ilvl="5" w:tplc="0416001B" w:tentative="1">
      <w:start w:val="1"/>
      <w:numFmt w:val="lowerRoman"/>
      <w:lvlText w:val="%6."/>
      <w:lvlJc w:val="right"/>
      <w:pPr>
        <w:ind w:left="13081" w:hanging="180"/>
      </w:pPr>
    </w:lvl>
    <w:lvl w:ilvl="6" w:tplc="0416000F" w:tentative="1">
      <w:start w:val="1"/>
      <w:numFmt w:val="decimal"/>
      <w:lvlText w:val="%7."/>
      <w:lvlJc w:val="left"/>
      <w:pPr>
        <w:ind w:left="13801" w:hanging="360"/>
      </w:pPr>
    </w:lvl>
    <w:lvl w:ilvl="7" w:tplc="04160019" w:tentative="1">
      <w:start w:val="1"/>
      <w:numFmt w:val="lowerLetter"/>
      <w:lvlText w:val="%8."/>
      <w:lvlJc w:val="left"/>
      <w:pPr>
        <w:ind w:left="14521" w:hanging="360"/>
      </w:pPr>
    </w:lvl>
    <w:lvl w:ilvl="8" w:tplc="0416001B" w:tentative="1">
      <w:start w:val="1"/>
      <w:numFmt w:val="lowerRoman"/>
      <w:lvlText w:val="%9."/>
      <w:lvlJc w:val="right"/>
      <w:pPr>
        <w:ind w:left="15241" w:hanging="180"/>
      </w:pPr>
    </w:lvl>
  </w:abstractNum>
  <w:abstractNum w:abstractNumId="9" w15:restartNumberingAfterBreak="0">
    <w:nsid w:val="3D3300C7"/>
    <w:multiLevelType w:val="hybridMultilevel"/>
    <w:tmpl w:val="F1C484BA"/>
    <w:lvl w:ilvl="0" w:tplc="37BC7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11A"/>
    <w:multiLevelType w:val="hybridMultilevel"/>
    <w:tmpl w:val="BFE8AD30"/>
    <w:lvl w:ilvl="0" w:tplc="2CD41FD0">
      <w:start w:val="1"/>
      <w:numFmt w:val="decimal"/>
      <w:lvlText w:val="%1."/>
      <w:lvlJc w:val="left"/>
      <w:pPr>
        <w:ind w:left="1080" w:hanging="720"/>
      </w:pPr>
      <w:rPr>
        <w:rFonts w:ascii="Georgia"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461F"/>
    <w:multiLevelType w:val="hybridMultilevel"/>
    <w:tmpl w:val="B0E821FA"/>
    <w:lvl w:ilvl="0" w:tplc="1EE6E1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929F8"/>
    <w:multiLevelType w:val="hybridMultilevel"/>
    <w:tmpl w:val="8D3235C4"/>
    <w:lvl w:ilvl="0" w:tplc="10328D98">
      <w:start w:val="1"/>
      <w:numFmt w:val="decimal"/>
      <w:lvlText w:val="%1."/>
      <w:lvlJc w:val="left"/>
      <w:pPr>
        <w:ind w:left="24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20" w:hanging="360"/>
      </w:pPr>
    </w:lvl>
    <w:lvl w:ilvl="2" w:tplc="0416001B" w:tentative="1">
      <w:start w:val="1"/>
      <w:numFmt w:val="lowerRoman"/>
      <w:lvlText w:val="%3."/>
      <w:lvlJc w:val="right"/>
      <w:pPr>
        <w:ind w:left="3540" w:hanging="180"/>
      </w:pPr>
    </w:lvl>
    <w:lvl w:ilvl="3" w:tplc="0416000F" w:tentative="1">
      <w:start w:val="1"/>
      <w:numFmt w:val="decimal"/>
      <w:lvlText w:val="%4."/>
      <w:lvlJc w:val="left"/>
      <w:pPr>
        <w:ind w:left="4260" w:hanging="360"/>
      </w:pPr>
    </w:lvl>
    <w:lvl w:ilvl="4" w:tplc="04160019" w:tentative="1">
      <w:start w:val="1"/>
      <w:numFmt w:val="lowerLetter"/>
      <w:lvlText w:val="%5."/>
      <w:lvlJc w:val="left"/>
      <w:pPr>
        <w:ind w:left="4980" w:hanging="360"/>
      </w:pPr>
    </w:lvl>
    <w:lvl w:ilvl="5" w:tplc="0416001B" w:tentative="1">
      <w:start w:val="1"/>
      <w:numFmt w:val="lowerRoman"/>
      <w:lvlText w:val="%6."/>
      <w:lvlJc w:val="right"/>
      <w:pPr>
        <w:ind w:left="5700" w:hanging="180"/>
      </w:pPr>
    </w:lvl>
    <w:lvl w:ilvl="6" w:tplc="0416000F" w:tentative="1">
      <w:start w:val="1"/>
      <w:numFmt w:val="decimal"/>
      <w:lvlText w:val="%7."/>
      <w:lvlJc w:val="left"/>
      <w:pPr>
        <w:ind w:left="6420" w:hanging="360"/>
      </w:pPr>
    </w:lvl>
    <w:lvl w:ilvl="7" w:tplc="04160019" w:tentative="1">
      <w:start w:val="1"/>
      <w:numFmt w:val="lowerLetter"/>
      <w:lvlText w:val="%8."/>
      <w:lvlJc w:val="left"/>
      <w:pPr>
        <w:ind w:left="7140" w:hanging="360"/>
      </w:pPr>
    </w:lvl>
    <w:lvl w:ilvl="8" w:tplc="0416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3" w15:restartNumberingAfterBreak="0">
    <w:nsid w:val="547717A9"/>
    <w:multiLevelType w:val="hybridMultilevel"/>
    <w:tmpl w:val="0A3E5968"/>
    <w:lvl w:ilvl="0" w:tplc="05587D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F054D"/>
    <w:multiLevelType w:val="hybridMultilevel"/>
    <w:tmpl w:val="F87AF93E"/>
    <w:lvl w:ilvl="0" w:tplc="2C5AED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F0764"/>
    <w:multiLevelType w:val="hybridMultilevel"/>
    <w:tmpl w:val="76563F14"/>
    <w:lvl w:ilvl="0" w:tplc="DB2817E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w w:val="100"/>
        <w:sz w:val="7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F2CBD"/>
    <w:multiLevelType w:val="hybridMultilevel"/>
    <w:tmpl w:val="FA6A7B48"/>
    <w:lvl w:ilvl="0" w:tplc="3064D9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2C5FA7"/>
    <w:multiLevelType w:val="hybridMultilevel"/>
    <w:tmpl w:val="1858368A"/>
    <w:lvl w:ilvl="0" w:tplc="BDF8489C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16"/>
  </w:num>
  <w:num w:numId="11">
    <w:abstractNumId w:val="9"/>
  </w:num>
  <w:num w:numId="12">
    <w:abstractNumId w:val="4"/>
  </w:num>
  <w:num w:numId="13">
    <w:abstractNumId w:val="15"/>
  </w:num>
  <w:num w:numId="14">
    <w:abstractNumId w:val="3"/>
  </w:num>
  <w:num w:numId="15">
    <w:abstractNumId w:val="17"/>
  </w:num>
  <w:num w:numId="16">
    <w:abstractNumId w:val="1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79"/>
    <w:rsid w:val="00036498"/>
    <w:rsid w:val="00053463"/>
    <w:rsid w:val="00057AE6"/>
    <w:rsid w:val="00060CD7"/>
    <w:rsid w:val="000656D9"/>
    <w:rsid w:val="00090C2B"/>
    <w:rsid w:val="000A1A95"/>
    <w:rsid w:val="00103CD7"/>
    <w:rsid w:val="00111066"/>
    <w:rsid w:val="00143ACA"/>
    <w:rsid w:val="001C0894"/>
    <w:rsid w:val="001D1081"/>
    <w:rsid w:val="001D77CC"/>
    <w:rsid w:val="001E1970"/>
    <w:rsid w:val="002063C7"/>
    <w:rsid w:val="00233073"/>
    <w:rsid w:val="002335D0"/>
    <w:rsid w:val="00274586"/>
    <w:rsid w:val="002A5AEC"/>
    <w:rsid w:val="002C0349"/>
    <w:rsid w:val="003432BD"/>
    <w:rsid w:val="003D0881"/>
    <w:rsid w:val="003D318D"/>
    <w:rsid w:val="004630EF"/>
    <w:rsid w:val="004C6E53"/>
    <w:rsid w:val="0051442D"/>
    <w:rsid w:val="00514914"/>
    <w:rsid w:val="005365BB"/>
    <w:rsid w:val="005451D0"/>
    <w:rsid w:val="005A333B"/>
    <w:rsid w:val="005A7A97"/>
    <w:rsid w:val="005B7008"/>
    <w:rsid w:val="005C3467"/>
    <w:rsid w:val="005E3E30"/>
    <w:rsid w:val="00602D28"/>
    <w:rsid w:val="00607779"/>
    <w:rsid w:val="00621473"/>
    <w:rsid w:val="006346DA"/>
    <w:rsid w:val="006405E7"/>
    <w:rsid w:val="00652174"/>
    <w:rsid w:val="006C468E"/>
    <w:rsid w:val="006E31D9"/>
    <w:rsid w:val="006F3F62"/>
    <w:rsid w:val="006F41B2"/>
    <w:rsid w:val="006F4BA7"/>
    <w:rsid w:val="006F7AF0"/>
    <w:rsid w:val="00723DB9"/>
    <w:rsid w:val="007259FB"/>
    <w:rsid w:val="007522E1"/>
    <w:rsid w:val="007916EE"/>
    <w:rsid w:val="007A59EF"/>
    <w:rsid w:val="007C517C"/>
    <w:rsid w:val="007D0837"/>
    <w:rsid w:val="007E3E4A"/>
    <w:rsid w:val="007E6D3D"/>
    <w:rsid w:val="0081631E"/>
    <w:rsid w:val="00833414"/>
    <w:rsid w:val="008371BA"/>
    <w:rsid w:val="00846E5B"/>
    <w:rsid w:val="00892426"/>
    <w:rsid w:val="008964FB"/>
    <w:rsid w:val="008D51F4"/>
    <w:rsid w:val="0090156C"/>
    <w:rsid w:val="009043F9"/>
    <w:rsid w:val="009170A5"/>
    <w:rsid w:val="00973D47"/>
    <w:rsid w:val="00975D7D"/>
    <w:rsid w:val="00985194"/>
    <w:rsid w:val="009C5CBC"/>
    <w:rsid w:val="00A169F0"/>
    <w:rsid w:val="00A7552B"/>
    <w:rsid w:val="00A816E6"/>
    <w:rsid w:val="00A87594"/>
    <w:rsid w:val="00AA0C08"/>
    <w:rsid w:val="00AA7C7F"/>
    <w:rsid w:val="00AE0DA4"/>
    <w:rsid w:val="00AF08D2"/>
    <w:rsid w:val="00B06231"/>
    <w:rsid w:val="00B23653"/>
    <w:rsid w:val="00B312B7"/>
    <w:rsid w:val="00B35392"/>
    <w:rsid w:val="00B958EC"/>
    <w:rsid w:val="00BC0113"/>
    <w:rsid w:val="00BE78B0"/>
    <w:rsid w:val="00C11FD4"/>
    <w:rsid w:val="00C13CDD"/>
    <w:rsid w:val="00C35A5E"/>
    <w:rsid w:val="00C46C50"/>
    <w:rsid w:val="00C62C8B"/>
    <w:rsid w:val="00C9130E"/>
    <w:rsid w:val="00C91BFB"/>
    <w:rsid w:val="00D23E99"/>
    <w:rsid w:val="00D3192E"/>
    <w:rsid w:val="00D660D3"/>
    <w:rsid w:val="00D717C1"/>
    <w:rsid w:val="00D804B9"/>
    <w:rsid w:val="00D951E6"/>
    <w:rsid w:val="00DD313A"/>
    <w:rsid w:val="00DD3876"/>
    <w:rsid w:val="00DD7524"/>
    <w:rsid w:val="00DF7872"/>
    <w:rsid w:val="00E26207"/>
    <w:rsid w:val="00E31188"/>
    <w:rsid w:val="00E37B83"/>
    <w:rsid w:val="00E553A4"/>
    <w:rsid w:val="00E55E1F"/>
    <w:rsid w:val="00E73C14"/>
    <w:rsid w:val="00E95788"/>
    <w:rsid w:val="00EA0079"/>
    <w:rsid w:val="00EC22EB"/>
    <w:rsid w:val="00ED5296"/>
    <w:rsid w:val="00F12FB2"/>
    <w:rsid w:val="00F15AD9"/>
    <w:rsid w:val="00F32C6F"/>
    <w:rsid w:val="00F534D9"/>
    <w:rsid w:val="00F94F25"/>
    <w:rsid w:val="00FC5133"/>
    <w:rsid w:val="00FD4CA2"/>
    <w:rsid w:val="00FD561C"/>
    <w:rsid w:val="00FE032E"/>
    <w:rsid w:val="00FF0B61"/>
    <w:rsid w:val="00FF356D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DBF19"/>
  <w15:docId w15:val="{E3F1E7BA-5CF4-4FA7-BF1E-2C17DD7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3467"/>
    <w:rPr>
      <w:rFonts w:ascii="Georgia" w:eastAsia="Georgia" w:hAnsi="Georgia" w:cs="Georgi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C3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3467"/>
    <w:rPr>
      <w:rFonts w:ascii="Georgia" w:eastAsia="Georgia" w:hAnsi="Georgia" w:cs="Georgia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B312B7"/>
    <w:rPr>
      <w:rFonts w:ascii="Georgia" w:eastAsia="Georgia" w:hAnsi="Georgia" w:cs="Georgia"/>
      <w:sz w:val="44"/>
      <w:szCs w:val="44"/>
      <w:lang w:val="pt-BR" w:eastAsia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6F4B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A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A7"/>
    <w:rPr>
      <w:rFonts w:ascii="Georgia" w:eastAsia="Georgia" w:hAnsi="Georgia" w:cs="Georgia"/>
      <w:sz w:val="20"/>
      <w:szCs w:val="20"/>
      <w:lang w:val="pt-BR" w:eastAsia="pt-BR"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A7"/>
    <w:rPr>
      <w:rFonts w:ascii="Georgia" w:eastAsia="Georgia" w:hAnsi="Georgia" w:cs="Georgia"/>
      <w:b/>
      <w:bCs/>
      <w:sz w:val="20"/>
      <w:szCs w:val="20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4BA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BA7"/>
    <w:rPr>
      <w:rFonts w:ascii="Segoe UI" w:eastAsia="Georgia" w:hAnsi="Segoe UI" w:cs="Segoe UI"/>
      <w:sz w:val="18"/>
      <w:szCs w:val="18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51DC6-564C-4B8D-9C5F-2B8738B8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Lucas Siqueira</cp:lastModifiedBy>
  <cp:revision>38</cp:revision>
  <cp:lastPrinted>2018-03-11T18:11:00Z</cp:lastPrinted>
  <dcterms:created xsi:type="dcterms:W3CDTF">2018-03-30T20:14:00Z</dcterms:created>
  <dcterms:modified xsi:type="dcterms:W3CDTF">2018-05-02T00:02:00Z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