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  <w:lang w:val="pt-BR"/>
        </w:rPr>
      </w:pPr>
      <w:r>
        <w:rPr>
          <w:b/>
          <w:lang w:val="pt-BR"/>
        </w:rPr>
        <w:t>Bruno L. dos Santos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Danilo L. do Nascimento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Siqueira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>Lucas A. de Oliveira</w:t>
      </w:r>
      <w:r w:rsidR="00CA1D8C" w:rsidRPr="00C33273">
        <w:rPr>
          <w:b/>
          <w:lang w:val="pt-BR"/>
        </w:rPr>
        <w:t xml:space="preserve">, </w:t>
      </w:r>
      <w:r>
        <w:rPr>
          <w:b/>
          <w:lang w:val="pt-BR"/>
        </w:rPr>
        <w:t xml:space="preserve">Matheus P. Silva, Nayara de P. Muniz, Vitor C. </w:t>
      </w:r>
      <w:proofErr w:type="spellStart"/>
      <w:r>
        <w:rPr>
          <w:b/>
          <w:lang w:val="pt-BR"/>
        </w:rPr>
        <w:t>Carlessi</w:t>
      </w:r>
      <w:proofErr w:type="spellEnd"/>
    </w:p>
    <w:p w:rsidR="00095C2C" w:rsidRPr="00C33273" w:rsidRDefault="00CA1D8C">
      <w:pPr>
        <w:spacing w:before="240"/>
        <w:jc w:val="center"/>
        <w:rPr>
          <w:lang w:val="pt-BR"/>
        </w:rPr>
      </w:pPr>
      <w:r w:rsidRPr="00C33273">
        <w:rPr>
          <w:lang w:val="pt-BR"/>
        </w:rPr>
        <w:t>Faculdade Impacta de Tecnologia</w:t>
      </w:r>
      <w:r w:rsidRPr="00C33273">
        <w:rPr>
          <w:lang w:val="pt-BR"/>
        </w:rPr>
        <w:br/>
        <w:t>São Paulo – SP – Brasil</w:t>
      </w:r>
      <w:r w:rsidRPr="00C33273">
        <w:rPr>
          <w:lang w:val="pt-BR"/>
        </w:rPr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  <w:lang w:val="pt-BR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brunosalve1@outlook.com, </w:t>
      </w:r>
      <w:hyperlink r:id="rId7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danilo_lopes100@live.com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8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lalvessiqueira8@gmail.com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9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lucas11200@hotmail.com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0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matheus191999@hotmail.com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 xml:space="preserve">, </w:t>
      </w:r>
      <w:hyperlink r:id="rId11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  <w:lang w:val="pt-BR"/>
          </w:rPr>
          <w:t>nayara.muniz27@gmail.com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  <w:lang w:val="pt-BR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C33273" w:rsidRPr="00C33273">
          <w:headerReference w:type="even" r:id="rId12"/>
          <w:headerReference w:type="default" r:id="rId13"/>
          <w:footerReference w:type="even" r:id="rId14"/>
          <w:footerReference w:type="first" r:id="rId15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t>Abstract.</w:t>
      </w:r>
      <w:r w:rsidRPr="00B40EF6">
        <w:rPr>
          <w:i/>
        </w:rPr>
        <w:t xml:space="preserve"> </w:t>
      </w:r>
      <w:r w:rsidR="00B40EF6" w:rsidRPr="00B40EF6">
        <w:rPr>
          <w:i/>
        </w:rPr>
        <w:t xml:space="preserve">This meta-article reports the elaboration of the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which the students of System of Information course of </w:t>
      </w:r>
      <w:proofErr w:type="spellStart"/>
      <w:r w:rsidR="00B40EF6" w:rsidRPr="00B40EF6">
        <w:rPr>
          <w:i/>
        </w:rPr>
        <w:t>Impacta</w:t>
      </w:r>
      <w:proofErr w:type="spellEnd"/>
      <w:r w:rsidR="00B40EF6" w:rsidRPr="00B40EF6">
        <w:rPr>
          <w:i/>
        </w:rPr>
        <w:t xml:space="preserve"> College are involved. The objective is make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and veterinary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>, and the base to do this article are the artefacts and the client requirements gathered by the Team in meetings about the business and it issues.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  <w:lang w:val="pt-BR"/>
        </w:rPr>
      </w:pPr>
      <w:r w:rsidRPr="00C33273">
        <w:rPr>
          <w:b/>
          <w:i/>
          <w:lang w:val="pt-BR"/>
        </w:rPr>
        <w:t>Resumo.</w:t>
      </w:r>
      <w:r w:rsidR="007B763A">
        <w:rPr>
          <w:i/>
          <w:lang w:val="pt-BR"/>
        </w:rPr>
        <w:t xml:space="preserve"> </w:t>
      </w:r>
      <w:r w:rsidRPr="00C33273">
        <w:rPr>
          <w:i/>
          <w:lang w:val="pt-BR"/>
        </w:rPr>
        <w:t xml:space="preserve">Este meta-artigo descreve </w:t>
      </w:r>
      <w:r w:rsidR="001D46BB">
        <w:rPr>
          <w:i/>
          <w:lang w:val="pt-BR"/>
        </w:rPr>
        <w:t>a elaboração da oficina de projeto de empresas I, no qual os alunos de sistemas de informação da Faculdade Impacta estão envolvidos.</w:t>
      </w:r>
      <w:r w:rsidR="008A4EFF">
        <w:rPr>
          <w:i/>
          <w:lang w:val="pt-BR"/>
        </w:rPr>
        <w:t xml:space="preserve"> O objetivo é construir um sistema para pet shops e clinicas veterinárias, e</w:t>
      </w:r>
      <w:r w:rsidR="001D46BB">
        <w:rPr>
          <w:i/>
          <w:lang w:val="pt-BR"/>
        </w:rPr>
        <w:t xml:space="preserve"> </w:t>
      </w:r>
      <w:r w:rsidR="008A4EFF">
        <w:rPr>
          <w:i/>
          <w:lang w:val="pt-BR"/>
        </w:rPr>
        <w:t>a</w:t>
      </w:r>
      <w:r w:rsidR="001D46BB">
        <w:rPr>
          <w:i/>
          <w:lang w:val="pt-BR"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1. Introdução</w:t>
      </w:r>
    </w:p>
    <w:p w:rsidR="007213CF" w:rsidRDefault="00EB6ECE" w:rsidP="00EB6ECE">
      <w:pPr>
        <w:rPr>
          <w:lang w:val="pt-BR"/>
        </w:rPr>
      </w:pPr>
      <w:r>
        <w:rPr>
          <w:lang w:val="pt-BR"/>
        </w:rPr>
        <w:t xml:space="preserve">O produto construído e descrito neste artigo trata-se de um sistema de gerenciamento e controle de clinicas veterinárias. O cliente escolhido para elaboração de tal é a </w:t>
      </w:r>
      <w:r w:rsidR="00FF1D7C">
        <w:rPr>
          <w:lang w:val="pt-BR"/>
        </w:rPr>
        <w:t>clínica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, situada no bairro do Morumbi, zona sul de São Paulo, </w:t>
      </w:r>
      <w:r w:rsidR="007213CF">
        <w:rPr>
          <w:lang w:val="pt-BR"/>
        </w:rPr>
        <w:t xml:space="preserve">que há 10 anos no mercado </w:t>
      </w:r>
      <w:r w:rsidR="00091C5A">
        <w:rPr>
          <w:lang w:val="pt-BR"/>
        </w:rPr>
        <w:t>disponibilizou o</w:t>
      </w:r>
      <w:r w:rsidR="007213CF">
        <w:rPr>
          <w:lang w:val="pt-BR"/>
        </w:rPr>
        <w:t xml:space="preserve"> cenário ideal para o desenvolvimento acadêmico de soluções para o negócio.</w:t>
      </w:r>
    </w:p>
    <w:p w:rsidR="00EB6ECE" w:rsidRDefault="007213CF" w:rsidP="00EB6ECE">
      <w:pPr>
        <w:rPr>
          <w:lang w:val="pt-BR"/>
        </w:rPr>
      </w:pPr>
      <w:r>
        <w:rPr>
          <w:lang w:val="pt-BR"/>
        </w:rPr>
        <w:tab/>
        <w:t xml:space="preserve">Ao reunir problemas e melhorias, as proprietárias descreveram o cenário atual e os problemas </w:t>
      </w:r>
      <w:r w:rsidR="00313923">
        <w:rPr>
          <w:lang w:val="pt-BR"/>
        </w:rPr>
        <w:t>d</w:t>
      </w:r>
      <w:r>
        <w:rPr>
          <w:lang w:val="pt-BR"/>
        </w:rPr>
        <w:t xml:space="preserve">os quais a dificuldade de gerir um negócio </w:t>
      </w:r>
      <w:r w:rsidR="008D4EB1">
        <w:rPr>
          <w:lang w:val="pt-BR"/>
        </w:rPr>
        <w:t>farto de informações</w:t>
      </w:r>
      <w:r w:rsidR="00313923">
        <w:rPr>
          <w:lang w:val="pt-BR"/>
        </w:rPr>
        <w:t xml:space="preserve"> podem trazer</w:t>
      </w:r>
      <w:r w:rsidR="00BC4F33">
        <w:rPr>
          <w:lang w:val="pt-BR"/>
        </w:rPr>
        <w:t>, é</w:t>
      </w:r>
      <w:r w:rsidR="00313923">
        <w:rPr>
          <w:lang w:val="pt-BR"/>
        </w:rPr>
        <w:t xml:space="preserve"> fácil notar que os processos são organizados, mas a falta que a simplicidade que um sistema traria é significante. A principal carência é com o controle de vacinas e atendimentos de animais, seguido por alguma dificuldade em gerir perfis de </w:t>
      </w:r>
      <w:r w:rsidR="00BC4F33" w:rsidRPr="00BC4F33">
        <w:rPr>
          <w:i/>
          <w:lang w:val="pt-BR"/>
        </w:rPr>
        <w:t>pets</w:t>
      </w:r>
      <w:r w:rsidR="00313923">
        <w:rPr>
          <w:lang w:val="pt-BR"/>
        </w:rPr>
        <w:t xml:space="preserve"> e clientes</w:t>
      </w:r>
      <w:r w:rsidR="00BC4F33">
        <w:rPr>
          <w:lang w:val="pt-BR"/>
        </w:rPr>
        <w:t>.</w:t>
      </w:r>
    </w:p>
    <w:p w:rsidR="00095C2C" w:rsidRPr="00C33273" w:rsidRDefault="00BC4F33" w:rsidP="007B763A">
      <w:pPr>
        <w:rPr>
          <w:lang w:val="pt-BR"/>
        </w:rPr>
      </w:pPr>
      <w:r>
        <w:rPr>
          <w:lang w:val="pt-BR"/>
        </w:rPr>
        <w:tab/>
        <w:t>As exigências foram que a equipe de desenvolvimento entregasse um sistema simples, funcional e em nuvem para atender as necessidades</w:t>
      </w:r>
      <w:r w:rsidR="00847F1C">
        <w:rPr>
          <w:lang w:val="pt-BR"/>
        </w:rPr>
        <w:t xml:space="preserve"> e otimizar o negócio, focando principalmente na organização da agenda clínica, cobranças e procedimentos. </w:t>
      </w:r>
      <w:r w:rsidR="007E6287">
        <w:rPr>
          <w:lang w:val="pt-BR"/>
        </w:rPr>
        <w:t xml:space="preserve">Será entregue uma aplicação web desenvolvida em Python com o Framework </w:t>
      </w:r>
      <w:proofErr w:type="spellStart"/>
      <w:r w:rsidR="007E6287">
        <w:rPr>
          <w:lang w:val="pt-BR"/>
        </w:rPr>
        <w:t>Django</w:t>
      </w:r>
      <w:proofErr w:type="spellEnd"/>
      <w:r w:rsidR="007E6287">
        <w:rPr>
          <w:lang w:val="pt-BR"/>
        </w:rPr>
        <w:t xml:space="preserve">, hospedado em nuvem, que atenderá as exigências acima e tornará mais fluido a gestão do estabelecimento. Mais informações sobre os entregáveis: </w:t>
      </w:r>
      <w:r w:rsidR="007E6287" w:rsidRPr="007E6287">
        <w:rPr>
          <w:lang w:val="pt-BR"/>
        </w:rPr>
        <w:t>https://goo.gl/mwyHXD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lastRenderedPageBreak/>
        <w:t>1.1. Apresentação do Problema</w:t>
      </w:r>
    </w:p>
    <w:p w:rsidR="00EE5EEB" w:rsidRDefault="00C64909" w:rsidP="00815CDA">
      <w:pPr>
        <w:keepNext/>
        <w:spacing w:before="240"/>
        <w:rPr>
          <w:lang w:val="pt-BR"/>
        </w:rPr>
      </w:pPr>
      <w:r>
        <w:rPr>
          <w:lang w:val="pt-BR"/>
        </w:rPr>
        <w:t xml:space="preserve">A clínica </w:t>
      </w:r>
      <w:proofErr w:type="spellStart"/>
      <w:r>
        <w:rPr>
          <w:lang w:val="pt-BR"/>
        </w:rPr>
        <w:t>Morumbichos</w:t>
      </w:r>
      <w:proofErr w:type="spellEnd"/>
      <w:r>
        <w:rPr>
          <w:lang w:val="pt-BR"/>
        </w:rPr>
        <w:t xml:space="preserve"> atua no ramo veterinário há 10 anos e oferecem serviços de </w:t>
      </w:r>
      <w:proofErr w:type="spellStart"/>
      <w:r>
        <w:rPr>
          <w:lang w:val="pt-BR"/>
        </w:rPr>
        <w:t>PetShop</w:t>
      </w:r>
      <w:proofErr w:type="spellEnd"/>
      <w:r>
        <w:rPr>
          <w:lang w:val="pt-BR"/>
        </w:rPr>
        <w:t xml:space="preserve">, Hotel/Day </w:t>
      </w:r>
      <w:proofErr w:type="spellStart"/>
      <w:r>
        <w:rPr>
          <w:lang w:val="pt-BR"/>
        </w:rPr>
        <w:t>Care</w:t>
      </w:r>
      <w:proofErr w:type="spellEnd"/>
      <w:r>
        <w:rPr>
          <w:lang w:val="pt-BR"/>
        </w:rPr>
        <w:t xml:space="preserve"> e atendimento médico especializado</w:t>
      </w:r>
      <w:r w:rsidR="00FF1D7C">
        <w:rPr>
          <w:lang w:val="pt-BR"/>
        </w:rPr>
        <w:t xml:space="preserve"> para cães, gatos, répteis e aves.</w:t>
      </w:r>
      <w:r w:rsidR="00EE5EEB">
        <w:rPr>
          <w:lang w:val="pt-BR"/>
        </w:rPr>
        <w:t xml:space="preserve"> </w:t>
      </w:r>
      <w:r w:rsidR="00FF1D7C">
        <w:rPr>
          <w:lang w:val="pt-BR"/>
        </w:rPr>
        <w:t>As sócias do negócio, as veterinárias Rita e Priscila, contam com uma motorista, uma recepcionista, um caseiro e com dois profissionais dedicados a higiene.</w:t>
      </w:r>
    </w:p>
    <w:p w:rsidR="00815CDA" w:rsidRDefault="00EE5EEB" w:rsidP="00815CDA">
      <w:pPr>
        <w:keepNext/>
        <w:spacing w:before="240"/>
        <w:rPr>
          <w:lang w:val="pt-BR"/>
        </w:rPr>
      </w:pPr>
      <w:r w:rsidRPr="00EE5EEB">
        <w:rPr>
          <w:lang w:val="pt-BR"/>
        </w:rPr>
        <w:t xml:space="preserve">Ao chegar no estabelecimento o </w:t>
      </w:r>
      <w:r w:rsidR="00815CDA">
        <w:rPr>
          <w:lang w:val="pt-BR"/>
        </w:rPr>
        <w:t xml:space="preserve">cliente procura a recepcionista que o encaminha para o serviço desejado e </w:t>
      </w:r>
      <w:r w:rsidRPr="00EE5EEB">
        <w:rPr>
          <w:lang w:val="pt-BR"/>
        </w:rPr>
        <w:t>ao término de cada operação, são anotadas de forma manual informações da serventia, além de todo o atendimento ao cliente na venda de qualquer medicamento, ração ou acessórios para os animais.</w:t>
      </w:r>
      <w:r w:rsidR="00815CDA">
        <w:rPr>
          <w:lang w:val="pt-BR"/>
        </w:rPr>
        <w:t xml:space="preserve"> </w:t>
      </w:r>
    </w:p>
    <w:p w:rsidR="00EE5EEB" w:rsidRDefault="00EE5EEB" w:rsidP="00815CDA">
      <w:pPr>
        <w:keepNext/>
        <w:spacing w:before="240"/>
        <w:rPr>
          <w:lang w:val="pt-BR"/>
        </w:rPr>
      </w:pPr>
      <w:r w:rsidRPr="00EE5EEB">
        <w:rPr>
          <w:lang w:val="pt-BR"/>
        </w:rPr>
        <w:t xml:space="preserve">Consultas, vacinas e cirurgias são feitas in loco, exames e serviços diagnósticos </w:t>
      </w:r>
      <w:r w:rsidR="00C90665">
        <w:rPr>
          <w:lang w:val="pt-BR"/>
        </w:rPr>
        <w:t xml:space="preserve">de </w:t>
      </w:r>
      <w:r w:rsidRPr="00EE5EEB">
        <w:rPr>
          <w:lang w:val="pt-BR"/>
        </w:rPr>
        <w:t>amostras sanguíneas são realizados por terceiros. O serviço de transporte é cobrado cada vez que é necessário deslocar o animal, os valores variam de acordo com a distância</w:t>
      </w:r>
      <w:r w:rsidR="00815CDA">
        <w:rPr>
          <w:lang w:val="pt-BR"/>
        </w:rPr>
        <w:t>.</w:t>
      </w:r>
      <w:r>
        <w:rPr>
          <w:lang w:val="pt-BR"/>
        </w:rPr>
        <w:t xml:space="preserve"> </w:t>
      </w:r>
      <w:r w:rsidR="00815CDA">
        <w:rPr>
          <w:lang w:val="pt-BR"/>
        </w:rPr>
        <w:t>A</w:t>
      </w:r>
      <w:r>
        <w:rPr>
          <w:lang w:val="pt-BR"/>
        </w:rPr>
        <w:t xml:space="preserve"> higiene do animal gera</w:t>
      </w:r>
      <w:r w:rsidR="00815CDA">
        <w:rPr>
          <w:lang w:val="pt-BR"/>
        </w:rPr>
        <w:t xml:space="preserve"> </w:t>
      </w:r>
      <w:r>
        <w:rPr>
          <w:lang w:val="pt-BR"/>
        </w:rPr>
        <w:t>comissão p</w:t>
      </w:r>
      <w:r w:rsidR="00815CDA">
        <w:rPr>
          <w:lang w:val="pt-BR"/>
        </w:rPr>
        <w:t>a</w:t>
      </w:r>
      <w:r>
        <w:rPr>
          <w:lang w:val="pt-BR"/>
        </w:rPr>
        <w:t>r</w:t>
      </w:r>
      <w:r w:rsidR="00815CDA">
        <w:rPr>
          <w:lang w:val="pt-BR"/>
        </w:rPr>
        <w:t xml:space="preserve">a </w:t>
      </w:r>
      <w:r>
        <w:rPr>
          <w:lang w:val="pt-BR"/>
        </w:rPr>
        <w:t>o funcionário que a realizou, calculad</w:t>
      </w:r>
      <w:r w:rsidR="00815CDA">
        <w:rPr>
          <w:lang w:val="pt-BR"/>
        </w:rPr>
        <w:t>a</w:t>
      </w:r>
      <w:r>
        <w:rPr>
          <w:lang w:val="pt-BR"/>
        </w:rPr>
        <w:t>s de forma manual.</w:t>
      </w:r>
    </w:p>
    <w:p w:rsidR="001E6FAB" w:rsidRDefault="00815CDA" w:rsidP="00EE37B6">
      <w:pPr>
        <w:ind w:firstLine="360"/>
        <w:rPr>
          <w:color w:val="auto"/>
          <w:lang w:val="pt-BR"/>
        </w:rPr>
      </w:pPr>
      <w:r w:rsidRPr="00815CDA">
        <w:rPr>
          <w:color w:val="auto"/>
          <w:lang w:val="pt-BR"/>
        </w:rPr>
        <w:t xml:space="preserve"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</w:t>
      </w:r>
      <w:r>
        <w:rPr>
          <w:color w:val="auto"/>
          <w:lang w:val="pt-BR"/>
        </w:rPr>
        <w:t>serviços</w:t>
      </w:r>
      <w:r w:rsidRPr="00815CDA">
        <w:rPr>
          <w:color w:val="auto"/>
          <w:lang w:val="pt-BR"/>
        </w:rPr>
        <w:t xml:space="preserve"> e ganham 5% de desconto no pagamento total, e por fim clientes eventuais, que solicitam serviços e pagam no ato.</w:t>
      </w:r>
    </w:p>
    <w:p w:rsidR="00815CDA" w:rsidRPr="00E966C7" w:rsidRDefault="001E6FAB" w:rsidP="00E966C7">
      <w:pPr>
        <w:ind w:firstLine="360"/>
        <w:rPr>
          <w:color w:val="auto"/>
          <w:lang w:val="pt-BR"/>
        </w:rPr>
      </w:pPr>
      <w:r>
        <w:rPr>
          <w:color w:val="auto"/>
          <w:lang w:val="pt-BR"/>
        </w:rPr>
        <w:t>Percebe-se que o</w:t>
      </w:r>
      <w:r w:rsidR="00E966C7">
        <w:rPr>
          <w:color w:val="auto"/>
          <w:lang w:val="pt-BR"/>
        </w:rPr>
        <w:t xml:space="preserve"> principal problema é que o</w:t>
      </w:r>
      <w:r>
        <w:rPr>
          <w:color w:val="auto"/>
          <w:lang w:val="pt-BR"/>
        </w:rPr>
        <w:t xml:space="preserve"> negócio é extremamente passível de erros, pela sua complexidade e fartura de informações</w:t>
      </w:r>
      <w:r w:rsidR="00E966C7">
        <w:rPr>
          <w:color w:val="auto"/>
          <w:lang w:val="pt-BR"/>
        </w:rPr>
        <w:t>, e, portanto, torna difícil a administração</w:t>
      </w:r>
      <w:r>
        <w:rPr>
          <w:color w:val="auto"/>
          <w:lang w:val="pt-BR"/>
        </w:rPr>
        <w:t>.</w:t>
      </w:r>
      <w:r w:rsidR="00E966C7">
        <w:rPr>
          <w:color w:val="auto"/>
          <w:lang w:val="pt-BR"/>
        </w:rPr>
        <w:t xml:space="preserve"> A equipe </w:t>
      </w:r>
      <w:proofErr w:type="spellStart"/>
      <w:r w:rsidR="00E966C7">
        <w:rPr>
          <w:color w:val="auto"/>
          <w:lang w:val="pt-BR"/>
        </w:rPr>
        <w:t>Morumbichos</w:t>
      </w:r>
      <w:proofErr w:type="spellEnd"/>
      <w:r w:rsidR="00E966C7">
        <w:rPr>
          <w:color w:val="auto"/>
          <w:lang w:val="pt-BR"/>
        </w:rPr>
        <w:t xml:space="preserve"> levantou </w:t>
      </w:r>
      <w:r w:rsidR="00EE37B6">
        <w:rPr>
          <w:color w:val="auto"/>
          <w:lang w:val="pt-BR"/>
        </w:rPr>
        <w:t>objeções</w:t>
      </w:r>
      <w:r w:rsidR="00E966C7">
        <w:rPr>
          <w:color w:val="auto"/>
          <w:lang w:val="pt-BR"/>
        </w:rPr>
        <w:t xml:space="preserve"> do negócio e </w:t>
      </w:r>
      <w:r w:rsidR="00EE37B6">
        <w:rPr>
          <w:color w:val="auto"/>
          <w:lang w:val="pt-BR"/>
        </w:rPr>
        <w:t xml:space="preserve">o principal apontamento foi a dificuldade em controlar a agenda da clínica e seus serviços, logo a equipe de desenvolvimento </w:t>
      </w:r>
      <w:proofErr w:type="spellStart"/>
      <w:r w:rsidR="00EE37B6">
        <w:rPr>
          <w:color w:val="auto"/>
          <w:lang w:val="pt-BR"/>
        </w:rPr>
        <w:t>ControlaPet</w:t>
      </w:r>
      <w:proofErr w:type="spellEnd"/>
      <w:r w:rsidR="00EE37B6">
        <w:rPr>
          <w:color w:val="auto"/>
          <w:lang w:val="pt-BR"/>
        </w:rPr>
        <w:t xml:space="preserve"> trata como prioridade organizar o negócio pela agenda, antes de implementar </w:t>
      </w:r>
      <w:r w:rsidR="00C90665">
        <w:rPr>
          <w:color w:val="auto"/>
          <w:lang w:val="pt-BR"/>
        </w:rPr>
        <w:t xml:space="preserve">as </w:t>
      </w:r>
      <w:bookmarkStart w:id="0" w:name="_GoBack"/>
      <w:bookmarkEnd w:id="0"/>
      <w:r w:rsidR="00EE37B6">
        <w:rPr>
          <w:color w:val="auto"/>
          <w:lang w:val="pt-BR"/>
        </w:rPr>
        <w:t>demais funcionalidades.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1.2. Objetivos</w:t>
      </w:r>
    </w:p>
    <w:p w:rsidR="00095C2C" w:rsidRPr="00C33273" w:rsidRDefault="00CA1D8C">
      <w:pPr>
        <w:spacing w:after="120"/>
        <w:ind w:right="454"/>
        <w:rPr>
          <w:lang w:val="pt-BR"/>
        </w:rPr>
      </w:pPr>
      <w:r w:rsidRPr="00C33273">
        <w:rPr>
          <w:lang w:val="pt-BR"/>
        </w:rPr>
        <w:t xml:space="preserve">Nessa seção devem aparecer os objetivos do trabalho. Os objetivos devem ser divididos em objetivos gerais e objetivos específicos. Para facilitar, é possível usar o recurso de </w:t>
      </w:r>
      <w:proofErr w:type="spellStart"/>
      <w:r w:rsidRPr="00C33273">
        <w:rPr>
          <w:lang w:val="pt-BR"/>
        </w:rPr>
        <w:t>itemização</w:t>
      </w:r>
      <w:proofErr w:type="spellEnd"/>
      <w:r w:rsidRPr="00C33273">
        <w:rPr>
          <w:lang w:val="pt-BR"/>
        </w:rPr>
        <w:t xml:space="preserve"> dos objetivos:</w:t>
      </w:r>
    </w:p>
    <w:p w:rsidR="00095C2C" w:rsidRDefault="00CA1D8C">
      <w:pPr>
        <w:numPr>
          <w:ilvl w:val="0"/>
          <w:numId w:val="1"/>
        </w:numPr>
        <w:spacing w:after="120"/>
        <w:ind w:right="454"/>
        <w:contextualSpacing/>
      </w:pPr>
      <w:proofErr w:type="spellStart"/>
      <w:r>
        <w:t>Objetivo</w:t>
      </w:r>
      <w:proofErr w:type="spellEnd"/>
      <w:r>
        <w:t xml:space="preserve"> 1</w:t>
      </w:r>
    </w:p>
    <w:p w:rsidR="00095C2C" w:rsidRDefault="00CA1D8C">
      <w:pPr>
        <w:numPr>
          <w:ilvl w:val="0"/>
          <w:numId w:val="1"/>
        </w:numPr>
        <w:spacing w:after="120"/>
        <w:ind w:right="454"/>
        <w:contextualSpacing/>
      </w:pPr>
      <w:proofErr w:type="spellStart"/>
      <w:r>
        <w:t>Objetivo</w:t>
      </w:r>
      <w:proofErr w:type="spellEnd"/>
      <w:r>
        <w:t xml:space="preserve"> 2</w:t>
      </w:r>
    </w:p>
    <w:p w:rsidR="00095C2C" w:rsidRDefault="00CA1D8C">
      <w:pPr>
        <w:numPr>
          <w:ilvl w:val="0"/>
          <w:numId w:val="1"/>
        </w:numPr>
        <w:spacing w:after="120"/>
        <w:ind w:right="454"/>
        <w:contextualSpacing/>
      </w:pPr>
      <w:r>
        <w:t>etc...</w:t>
      </w:r>
    </w:p>
    <w:p w:rsidR="00095C2C" w:rsidRPr="00091C5A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091C5A">
        <w:rPr>
          <w:b/>
          <w:sz w:val="26"/>
          <w:szCs w:val="26"/>
          <w:lang w:val="pt-BR"/>
        </w:rPr>
        <w:t>2. Estudo de Viabilidade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Essa seção está reservada para análise de viabilidade da solução proposta para o cliente. Essa análise deve ser dividida em uma pesquisa de soluções similares tanto no mercado, quanto em outros trabalhos de OPE já feitos.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ab/>
        <w:t xml:space="preserve">Após a análise de soluções similares, será apresentada uma comparação justificando o porquê </w:t>
      </w:r>
      <w:proofErr w:type="gramStart"/>
      <w:r w:rsidRPr="00C33273">
        <w:rPr>
          <w:lang w:val="pt-BR"/>
        </w:rPr>
        <w:t>da</w:t>
      </w:r>
      <w:proofErr w:type="gramEnd"/>
      <w:r w:rsidRPr="00C33273">
        <w:rPr>
          <w:lang w:val="pt-BR"/>
        </w:rPr>
        <w:t xml:space="preserve"> solução adotada ser mais indicada para o cliente do que uma ou mais das encontradas na análise.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b/>
          <w:lang w:val="pt-BR"/>
        </w:rPr>
        <w:t>2.1. Soluções de Mercado e OPE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lastRenderedPageBreak/>
        <w:t>Aqui devem ser listadas e apresentadas as soluções encontradas no mercado que mais se aproximarem dos problemas levantados com o cliente. Mesmo que a área de atuação do cliente seja muito específica, em geral ela vai se aproximar muito de conceitos comuns no mercado (</w:t>
      </w:r>
      <w:proofErr w:type="spellStart"/>
      <w:r w:rsidRPr="00C33273">
        <w:rPr>
          <w:lang w:val="pt-BR"/>
        </w:rPr>
        <w:t>ecommerce</w:t>
      </w:r>
      <w:proofErr w:type="spellEnd"/>
      <w:r w:rsidRPr="00C33273">
        <w:rPr>
          <w:lang w:val="pt-BR"/>
        </w:rPr>
        <w:t xml:space="preserve">, </w:t>
      </w:r>
      <w:proofErr w:type="spellStart"/>
      <w:r w:rsidRPr="00C33273">
        <w:rPr>
          <w:lang w:val="pt-BR"/>
        </w:rPr>
        <w:t>marketplace</w:t>
      </w:r>
      <w:proofErr w:type="spellEnd"/>
      <w:r w:rsidRPr="00C33273">
        <w:rPr>
          <w:lang w:val="pt-BR"/>
        </w:rPr>
        <w:t>, serviços, etc.).</w:t>
      </w:r>
    </w:p>
    <w:p w:rsidR="00095C2C" w:rsidRPr="00C33273" w:rsidRDefault="00CA1D8C">
      <w:pPr>
        <w:rPr>
          <w:b/>
          <w:lang w:val="pt-BR"/>
        </w:rPr>
      </w:pPr>
      <w:r w:rsidRPr="00C33273">
        <w:rPr>
          <w:lang w:val="pt-BR"/>
        </w:rPr>
        <w:tab/>
        <w:t xml:space="preserve">Além das soluções no mercado também é importante verificar se algo similar já não foi feito em outras </w:t>
      </w:r>
      <w:proofErr w:type="spellStart"/>
      <w:r w:rsidRPr="00C33273">
        <w:rPr>
          <w:lang w:val="pt-BR"/>
        </w:rPr>
        <w:t>OPE’s</w:t>
      </w:r>
      <w:proofErr w:type="spellEnd"/>
      <w:r w:rsidRPr="00C33273">
        <w:rPr>
          <w:lang w:val="pt-BR"/>
        </w:rPr>
        <w:t>, olhando no site da disciplina os já apresentados.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2.2. Justificativa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Após o levantamento das soluções similares na subseção 2.1, aqui deve estar as comparações com as </w:t>
      </w:r>
      <w:proofErr w:type="gramStart"/>
      <w:r w:rsidRPr="00C33273">
        <w:rPr>
          <w:lang w:val="pt-BR"/>
        </w:rPr>
        <w:t>soluções  encontradas</w:t>
      </w:r>
      <w:proofErr w:type="gramEnd"/>
      <w:r w:rsidRPr="00C33273">
        <w:rPr>
          <w:lang w:val="pt-BR"/>
        </w:rPr>
        <w:t>, justificando o porquê da solução proposta ser aderente com o cliente necessita.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3. Arquitetura da Solução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 xml:space="preserve">Nessa seção deve ser descrita toda a arquitetura tecnológica da solução proposta. Muito do conteúdo dessa seção vai estar presente </w:t>
      </w:r>
      <w:proofErr w:type="gramStart"/>
      <w:r w:rsidRPr="00C33273">
        <w:rPr>
          <w:lang w:val="pt-BR"/>
        </w:rPr>
        <w:t>no artefatos gerados</w:t>
      </w:r>
      <w:proofErr w:type="gramEnd"/>
      <w:r w:rsidRPr="00C33273">
        <w:rPr>
          <w:lang w:val="pt-BR"/>
        </w:rPr>
        <w:t xml:space="preserve"> na etapa de engenharia de software. Nesse documento deve estar presente imagens e descrições dos artefatos mais relevantes. Todos os outros deverão estar nas referências.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3.1. Diagrama de Componentes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3.2. Infraestrutura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3.3. Tecnologias Utilizadas</w:t>
      </w:r>
    </w:p>
    <w:p w:rsidR="00095C2C" w:rsidRPr="00C33273" w:rsidRDefault="00CA1D8C">
      <w:pPr>
        <w:keepNext/>
        <w:spacing w:before="240"/>
        <w:rPr>
          <w:lang w:val="pt-BR"/>
        </w:rPr>
      </w:pPr>
      <w:r w:rsidRPr="00C33273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00C33273">
        <w:rPr>
          <w:lang w:val="pt-BR"/>
        </w:rPr>
        <w:t>Helvetica</w:t>
      </w:r>
      <w:proofErr w:type="spellEnd"/>
      <w:r w:rsidRPr="00C33273">
        <w:rPr>
          <w:lang w:val="pt-BR"/>
        </w:rPr>
        <w:t>, negrito, tamanho 10, com 6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  <w:rPr>
          <w:lang w:val="pt-BR"/>
        </w:rPr>
      </w:pPr>
      <w:r w:rsidRPr="00091C5A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Git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 w:rsidRPr="00C33273">
              <w:rPr>
                <w:lang w:val="pt-BR"/>
              </w:rPr>
              <w:t>Versionamento de código distribuído entre todos os desenvolvedores.</w:t>
            </w:r>
            <w:r w:rsidRPr="00C33273">
              <w:rPr>
                <w:lang w:val="pt-BR"/>
              </w:rPr>
              <w:br/>
            </w:r>
            <w:r w:rsidRPr="00C33273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ferramentas de </w:t>
            </w:r>
            <w:proofErr w:type="spellStart"/>
            <w:r>
              <w:lastRenderedPageBreak/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095C2C" w:rsidRPr="00C64909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lastRenderedPageBreak/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095C2C" w:rsidRPr="00C64909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  <w:rPr>
                <w:lang w:val="pt-BR"/>
              </w:rPr>
            </w:pPr>
            <w:r w:rsidRPr="00C33273">
              <w:rPr>
                <w:lang w:val="pt-BR"/>
              </w:rPr>
              <w:t>SGBD Relacional de 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  <w:rPr>
          <w:lang w:val="pt-BR"/>
        </w:rPr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C33273">
        <w:rPr>
          <w:b/>
          <w:sz w:val="26"/>
          <w:szCs w:val="26"/>
          <w:lang w:val="pt-BR"/>
        </w:rPr>
        <w:t>4. Resultados Obtidos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4.1. Comparativo com Soluções</w:t>
      </w:r>
    </w:p>
    <w:p w:rsidR="00095C2C" w:rsidRPr="00C33273" w:rsidRDefault="00CA1D8C">
      <w:pPr>
        <w:rPr>
          <w:lang w:val="pt-BR"/>
        </w:rPr>
      </w:pPr>
      <w:r w:rsidRPr="00C33273">
        <w:rPr>
          <w:lang w:val="pt-BR"/>
        </w:rPr>
        <w:t>Apresente aqui aquilo que foi implementado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4.2. Protótipo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  <w:lang w:val="pt-BR"/>
        </w:rPr>
      </w:pPr>
      <w:r w:rsidRPr="00C33273">
        <w:rPr>
          <w:b/>
          <w:lang w:val="pt-BR"/>
        </w:rPr>
        <w:t>4.3. Considerações Finais</w:t>
      </w:r>
    </w:p>
    <w:p w:rsidR="00095C2C" w:rsidRPr="00C33273" w:rsidRDefault="00CA1D8C">
      <w:pPr>
        <w:keepNext/>
        <w:spacing w:before="240"/>
        <w:jc w:val="left"/>
        <w:rPr>
          <w:lang w:val="pt-BR"/>
        </w:rPr>
      </w:pPr>
      <w:r w:rsidRPr="00C33273">
        <w:rPr>
          <w:lang w:val="pt-BR"/>
        </w:rPr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Referências</w:t>
      </w:r>
      <w:proofErr w:type="spellEnd"/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Wiley &amp; Sons ltd., England.</w:t>
      </w:r>
    </w:p>
    <w:p w:rsidR="00095C2C" w:rsidRDefault="00CA1D8C">
      <w:pPr>
        <w:ind w:left="284" w:hanging="284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6">
        <w:r>
          <w:t>http://reality.sgi.com/employees/jam_sb/mocap/MoCapWP_v2.0.html</w:t>
        </w:r>
      </w:hyperlink>
      <w:r>
        <w:t>, December.</w:t>
      </w:r>
    </w:p>
    <w:p w:rsidR="00095C2C" w:rsidRDefault="00CA1D8C">
      <w:pPr>
        <w:ind w:left="284" w:hanging="284"/>
      </w:pPr>
      <w:r>
        <w:t>Holton, M. and Alexander, S. (1995) “Soft Cellular Modeling: A Technique for the Simulation of Non-</w:t>
      </w:r>
      <w:proofErr w:type="gramStart"/>
      <w:r>
        <w:t>rigid</w:t>
      </w:r>
      <w:proofErr w:type="gramEnd"/>
      <w:r>
        <w:t xml:space="preserve"> Materials”, Computer Graphics: Developments in Virtual Environments, R. A. Earnshaw and J. A. Vince, England, Academic Press Ltd., p. 449-460.</w:t>
      </w:r>
    </w:p>
    <w:p w:rsidR="00095C2C" w:rsidRDefault="00CA1D8C">
      <w:pPr>
        <w:ind w:left="284" w:hanging="284"/>
      </w:pPr>
      <w:r>
        <w:t xml:space="preserve">Knuth, 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and Jones, B. (1999). On the complexity of computing. In </w:t>
      </w:r>
      <w:r>
        <w:rPr>
          <w:i/>
        </w:rPr>
        <w:t>Advances in Computer Science</w:t>
      </w:r>
      <w:r>
        <w:t>, pages 555–566. Publishing Press.</w:t>
      </w:r>
    </w:p>
    <w:p w:rsidR="00095C2C" w:rsidRDefault="00095C2C">
      <w:pPr>
        <w:ind w:left="284" w:hanging="284"/>
      </w:pPr>
    </w:p>
    <w:sectPr w:rsidR="00095C2C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44A" w:rsidRDefault="00EA644A">
      <w:pPr>
        <w:spacing w:before="0"/>
      </w:pPr>
      <w:r>
        <w:separator/>
      </w:r>
    </w:p>
  </w:endnote>
  <w:endnote w:type="continuationSeparator" w:id="0">
    <w:p w:rsidR="00EA644A" w:rsidRDefault="00EA64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44A" w:rsidRDefault="00EA644A">
      <w:pPr>
        <w:spacing w:before="0"/>
      </w:pPr>
      <w:r>
        <w:separator/>
      </w:r>
    </w:p>
  </w:footnote>
  <w:footnote w:type="continuationSeparator" w:id="0">
    <w:p w:rsidR="00EA644A" w:rsidRDefault="00EA644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CA1D8C">
    <w:r>
      <w:fldChar w:fldCharType="begin"/>
    </w:r>
    <w:r>
      <w:instrText>PAGE</w:instrText>
    </w:r>
    <w:r>
      <w:fldChar w:fldCharType="end"/>
    </w:r>
  </w:p>
  <w:p w:rsidR="00095C2C" w:rsidRPr="00C33273" w:rsidRDefault="00CA1D8C">
    <w:pPr>
      <w:jc w:val="right"/>
      <w:rPr>
        <w:lang w:val="pt-BR"/>
      </w:rPr>
    </w:pPr>
    <w:r w:rsidRPr="00C33273">
      <w:rPr>
        <w:lang w:val="pt-BR"/>
      </w:rPr>
      <w:t xml:space="preserve">S. </w:t>
    </w:r>
    <w:proofErr w:type="spellStart"/>
    <w:r w:rsidRPr="00C33273">
      <w:rPr>
        <w:lang w:val="pt-BR"/>
      </w:rPr>
      <w:t>Sandri</w:t>
    </w:r>
    <w:proofErr w:type="spellEnd"/>
    <w:r w:rsidRPr="00C33273">
      <w:rPr>
        <w:lang w:val="pt-BR"/>
      </w:rPr>
      <w:t xml:space="preserve">, J. Stolfi, </w:t>
    </w:r>
    <w:proofErr w:type="spellStart"/>
    <w:proofErr w:type="gramStart"/>
    <w:r w:rsidRPr="00C33273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2C"/>
    <w:rsid w:val="00061FF0"/>
    <w:rsid w:val="00091C5A"/>
    <w:rsid w:val="00095C2C"/>
    <w:rsid w:val="001D46BB"/>
    <w:rsid w:val="001E6FAB"/>
    <w:rsid w:val="0024696E"/>
    <w:rsid w:val="00313923"/>
    <w:rsid w:val="00355ABB"/>
    <w:rsid w:val="00401020"/>
    <w:rsid w:val="00416BB8"/>
    <w:rsid w:val="004739F2"/>
    <w:rsid w:val="005335F8"/>
    <w:rsid w:val="00703C0F"/>
    <w:rsid w:val="007213CF"/>
    <w:rsid w:val="00761FFC"/>
    <w:rsid w:val="007A5211"/>
    <w:rsid w:val="007B763A"/>
    <w:rsid w:val="007E2949"/>
    <w:rsid w:val="007E6287"/>
    <w:rsid w:val="00815CDA"/>
    <w:rsid w:val="00847F1C"/>
    <w:rsid w:val="008A4EFF"/>
    <w:rsid w:val="008D4EB1"/>
    <w:rsid w:val="00A67A33"/>
    <w:rsid w:val="00B0439C"/>
    <w:rsid w:val="00B40EF6"/>
    <w:rsid w:val="00B93EEA"/>
    <w:rsid w:val="00BC4F33"/>
    <w:rsid w:val="00C33273"/>
    <w:rsid w:val="00C64909"/>
    <w:rsid w:val="00C90665"/>
    <w:rsid w:val="00C94E27"/>
    <w:rsid w:val="00CA1D8C"/>
    <w:rsid w:val="00DC525B"/>
    <w:rsid w:val="00DD4008"/>
    <w:rsid w:val="00E966C7"/>
    <w:rsid w:val="00EA644A"/>
    <w:rsid w:val="00EB6ECE"/>
    <w:rsid w:val="00EE37B6"/>
    <w:rsid w:val="00EE5EEB"/>
    <w:rsid w:val="00F6588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922D"/>
  <w15:docId w15:val="{DCA5C812-5E55-4131-9B72-3CFA887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vessiqueira8@gmail.com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nilo_lopes100@live.com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ality.sgi.com/employees/jam_sb/mocap/MoCapWP_v2.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yara.muniz27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atheus191999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as11200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1437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Lucas Siqueira</cp:lastModifiedBy>
  <cp:revision>2</cp:revision>
  <cp:lastPrinted>2018-03-19T01:45:00Z</cp:lastPrinted>
  <dcterms:created xsi:type="dcterms:W3CDTF">2018-04-09T00:51:00Z</dcterms:created>
  <dcterms:modified xsi:type="dcterms:W3CDTF">2018-04-09T00:51:00Z</dcterms:modified>
</cp:coreProperties>
</file>