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AC1AB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B52284" w:rsidRDefault="002F78F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Canal electrónico, Fitbank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Pr="00AC1AB8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0E3275" w:rsidRDefault="002F78F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Implementar la funcionalidad para visualizar el estado de pagos interbancarios</w:t>
      </w:r>
      <w:r w:rsidR="000C41B9">
        <w:rPr>
          <w:rFonts w:ascii="Arial" w:hAnsi="Arial" w:cs="Arial"/>
          <w:sz w:val="22"/>
        </w:rPr>
        <w:t xml:space="preserve"> dentro de la bitácora financiera de Fitbank.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E02006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A424AE" w:rsidRDefault="005034F3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050094" w:rsidRDefault="00A424AE" w:rsidP="002F78F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050094">
        <w:rPr>
          <w:rFonts w:ascii="Arial" w:hAnsi="Arial" w:cs="Arial"/>
          <w:sz w:val="22"/>
        </w:rPr>
        <w:t>Infraestructura</w:t>
      </w:r>
    </w:p>
    <w:p w:rsidR="00050094" w:rsidRDefault="00FA23D5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Patricia Chicaiza 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8155C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AC1AB8" w:rsidRDefault="00AC1AB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 6 de Agosto del 2019, iniciando a las 20:00</w:t>
      </w:r>
    </w:p>
    <w:p w:rsidR="00AC1AB8" w:rsidRDefault="00AC1AB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8155C" w:rsidRDefault="0048155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Respaldar:</w:t>
      </w:r>
    </w:p>
    <w:p w:rsidR="0048155C" w:rsidRDefault="0048155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GoBack"/>
      <w:bookmarkEnd w:id="1"/>
    </w:p>
    <w:tbl>
      <w:tblPr>
        <w:tblW w:w="7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4"/>
        <w:gridCol w:w="2169"/>
        <w:gridCol w:w="759"/>
        <w:gridCol w:w="832"/>
        <w:gridCol w:w="796"/>
      </w:tblGrid>
      <w:tr w:rsidR="0048155C" w:rsidRPr="007006D8" w:rsidTr="000D71E3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5C" w:rsidRPr="007006D8" w:rsidRDefault="0048155C" w:rsidP="000D71E3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48155C" w:rsidRPr="007006D8" w:rsidTr="00AC1AB8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Default="0048155C" w:rsidP="003F576C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Canal electrónico 192.168.29.45</w:t>
            </w:r>
          </w:p>
          <w:p w:rsidR="0048155C" w:rsidRPr="007006D8" w:rsidRDefault="0048155C" w:rsidP="003F576C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E02006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B:\App29\release\WebCanalElectronico del servidor 192.168.29.45.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AB8" w:rsidRPr="003F576C" w:rsidRDefault="00AC1AB8" w:rsidP="00AC1AB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Carlos Flores</w:t>
            </w:r>
          </w:p>
          <w:p w:rsidR="00AC1AB8" w:rsidRPr="003F576C" w:rsidRDefault="0048155C" w:rsidP="00AC1AB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3F576C" w:rsidRDefault="0048155C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0:10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3F576C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8155C" w:rsidRPr="003F576C" w:rsidRDefault="0048155C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48155C" w:rsidRPr="007006D8" w:rsidTr="00AC1AB8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3F576C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Respaldar el reporte de base de datos vigente : </w:t>
            </w:r>
            <w:r w:rsidRPr="0048155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25_BITACORADEPFINANCIERO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 de la tabla </w:t>
            </w:r>
            <w:r w:rsidRPr="0048155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TFORMATOREPORTEJASPER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AB8" w:rsidRPr="003F576C" w:rsidRDefault="00AC1AB8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Carlos Flores</w:t>
            </w:r>
          </w:p>
          <w:p w:rsidR="0048155C" w:rsidRPr="003F576C" w:rsidRDefault="0048155C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Xavier Albán 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Pr="003F576C" w:rsidRDefault="0048155C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0:10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Pr="003F576C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</w:tcPr>
          <w:p w:rsidR="0048155C" w:rsidRPr="003F576C" w:rsidRDefault="0048155C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64576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Implementación</w:t>
      </w:r>
      <w:r w:rsidR="006B4E9E">
        <w:rPr>
          <w:rFonts w:ascii="Arial" w:hAnsi="Arial" w:cs="Arial"/>
          <w:sz w:val="22"/>
        </w:rPr>
        <w:t xml:space="preserve">: 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79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4"/>
        <w:gridCol w:w="2169"/>
        <w:gridCol w:w="759"/>
        <w:gridCol w:w="832"/>
        <w:gridCol w:w="796"/>
      </w:tblGrid>
      <w:tr w:rsidR="00AA2E60" w:rsidRPr="007006D8" w:rsidTr="0048155C">
        <w:trPr>
          <w:trHeight w:val="310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48155C" w:rsidRPr="007006D8" w:rsidTr="009451E2">
        <w:trPr>
          <w:trHeight w:val="310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7006D8" w:rsidRDefault="0048155C" w:rsidP="000D71E3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Core 192.168.29.43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AB8" w:rsidRPr="003F576C" w:rsidRDefault="00AC1AB8" w:rsidP="00AC1AB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Carlos Flores</w:t>
            </w:r>
          </w:p>
          <w:p w:rsidR="0048155C" w:rsidRPr="003F576C" w:rsidRDefault="00AC1AB8" w:rsidP="00AC1AB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3F576C" w:rsidRDefault="0048155C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0:05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3F576C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8155C" w:rsidRPr="003F576C" w:rsidRDefault="0048155C" w:rsidP="007006D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48155C" w:rsidRPr="007006D8" w:rsidTr="009451E2">
        <w:trPr>
          <w:trHeight w:val="310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0D71E3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Canal electrónico 192.168.29.45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AB8" w:rsidRPr="003F576C" w:rsidRDefault="00AC1AB8" w:rsidP="00AC1AB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Carlos Flores</w:t>
            </w:r>
          </w:p>
          <w:p w:rsidR="0048155C" w:rsidRPr="003F576C" w:rsidRDefault="00AC1AB8" w:rsidP="00AC1AB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Pr="003F576C" w:rsidRDefault="0048155C" w:rsidP="000D71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0:10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Pr="003F576C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</w:tcPr>
          <w:p w:rsidR="0048155C" w:rsidRPr="003F576C" w:rsidRDefault="0048155C" w:rsidP="007006D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2F78FF">
        <w:rPr>
          <w:rFonts w:ascii="Arial" w:hAnsi="Arial" w:cs="Arial"/>
          <w:sz w:val="22"/>
        </w:rPr>
        <w:t xml:space="preserve">sobre el canal electrónico </w:t>
      </w:r>
      <w:r w:rsidR="002F78FF" w:rsidRPr="002F78FF">
        <w:rPr>
          <w:rFonts w:ascii="Arial" w:hAnsi="Arial" w:cs="Arial"/>
          <w:sz w:val="22"/>
        </w:rPr>
        <w:t xml:space="preserve">192.168.29.45 y aplicativo </w:t>
      </w:r>
      <w:proofErr w:type="spellStart"/>
      <w:r w:rsidR="002F78FF" w:rsidRPr="002F78FF">
        <w:rPr>
          <w:rFonts w:ascii="Arial" w:hAnsi="Arial" w:cs="Arial"/>
          <w:sz w:val="22"/>
        </w:rPr>
        <w:t>fitbank</w:t>
      </w:r>
      <w:proofErr w:type="spellEnd"/>
      <w:r w:rsidR="002F78FF" w:rsidRPr="002F78FF">
        <w:rPr>
          <w:rFonts w:ascii="Arial" w:hAnsi="Arial" w:cs="Arial"/>
          <w:sz w:val="22"/>
        </w:rPr>
        <w:t xml:space="preserve"> 192.168.29.43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2F78FF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9451E2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Pr="003F576C" w:rsidRDefault="00CE176D" w:rsidP="009451E2">
            <w:pPr>
              <w:tabs>
                <w:tab w:val="left" w:pos="2552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FITBANK</w:t>
            </w:r>
            <w:r w:rsidR="006B4E9E"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nodo44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3F576C" w:rsidRDefault="00CE176D" w:rsidP="00392545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192.168.29.4</w:t>
            </w:r>
            <w:r w:rsidR="00392545"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3F576C" w:rsidRDefault="00CE176D" w:rsidP="004E425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3F576C" w:rsidRDefault="009451E2" w:rsidP="00A424A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20:00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3F576C" w:rsidRDefault="009451E2" w:rsidP="00A424A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20:10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3F576C" w:rsidRDefault="009451E2" w:rsidP="009451E2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06/08/2019</w:t>
            </w:r>
          </w:p>
        </w:tc>
      </w:tr>
      <w:tr w:rsidR="002F78FF" w:rsidRPr="001C46DB" w:rsidTr="009451E2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8FF" w:rsidRPr="003F576C" w:rsidRDefault="002F78FF" w:rsidP="006B4E9E">
            <w:pPr>
              <w:tabs>
                <w:tab w:val="left" w:pos="2552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Canal </w:t>
            </w:r>
            <w:r w:rsidR="00392545"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Electrónico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8FF" w:rsidRPr="003F576C" w:rsidRDefault="002F78FF" w:rsidP="00EA5205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192.168.29.45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8FF" w:rsidRPr="003F576C" w:rsidRDefault="002F78FF" w:rsidP="004E425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Windows server 2012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8FF" w:rsidRPr="003F576C" w:rsidRDefault="009451E2" w:rsidP="00A424A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20:10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8FF" w:rsidRPr="003F576C" w:rsidRDefault="009451E2" w:rsidP="00A424A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20:20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8FF" w:rsidRPr="003F576C" w:rsidRDefault="009451E2" w:rsidP="009451E2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3F576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06/08/2019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C1AB8" w:rsidRDefault="00AC1AB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F576C" w:rsidRDefault="003F576C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lastRenderedPageBreak/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71156" w:rsidRDefault="00F71156" w:rsidP="00F71156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71156">
        <w:rPr>
          <w:rFonts w:ascii="Arial" w:hAnsi="Arial" w:cs="Arial"/>
          <w:sz w:val="22"/>
        </w:rPr>
        <w:t xml:space="preserve">Ejecutar el script “1. script </w:t>
      </w:r>
      <w:proofErr w:type="spellStart"/>
      <w:r w:rsidRPr="00F71156">
        <w:rPr>
          <w:rFonts w:ascii="Arial" w:hAnsi="Arial" w:cs="Arial"/>
          <w:sz w:val="22"/>
        </w:rPr>
        <w:t>fitbank.sql</w:t>
      </w:r>
      <w:proofErr w:type="spellEnd"/>
      <w:r w:rsidRPr="00F71156">
        <w:rPr>
          <w:rFonts w:ascii="Arial" w:hAnsi="Arial" w:cs="Arial"/>
          <w:sz w:val="22"/>
        </w:rPr>
        <w:t>” dentro del esquema Fitbank</w:t>
      </w:r>
    </w:p>
    <w:p w:rsidR="00F71156" w:rsidRPr="00F71156" w:rsidRDefault="00F71156" w:rsidP="00F71156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71156">
        <w:rPr>
          <w:rFonts w:ascii="Arial" w:hAnsi="Arial" w:cs="Arial"/>
          <w:sz w:val="22"/>
        </w:rPr>
        <w:t>Ejecutar el script “</w:t>
      </w:r>
      <w:r>
        <w:rPr>
          <w:rFonts w:ascii="Arial" w:hAnsi="Arial" w:cs="Arial"/>
          <w:sz w:val="22"/>
        </w:rPr>
        <w:t>2</w:t>
      </w:r>
      <w:r w:rsidRPr="00F71156">
        <w:rPr>
          <w:rFonts w:ascii="Arial" w:hAnsi="Arial" w:cs="Arial"/>
          <w:sz w:val="22"/>
        </w:rPr>
        <w:t xml:space="preserve">. script </w:t>
      </w:r>
      <w:r>
        <w:rPr>
          <w:rFonts w:ascii="Arial" w:hAnsi="Arial" w:cs="Arial"/>
          <w:sz w:val="22"/>
        </w:rPr>
        <w:t>canal29</w:t>
      </w:r>
      <w:r w:rsidRPr="00F71156">
        <w:rPr>
          <w:rFonts w:ascii="Arial" w:hAnsi="Arial" w:cs="Arial"/>
          <w:sz w:val="22"/>
        </w:rPr>
        <w:t xml:space="preserve">.sql” dentro del esquema </w:t>
      </w:r>
      <w:r>
        <w:rPr>
          <w:rFonts w:ascii="Arial" w:hAnsi="Arial" w:cs="Arial"/>
          <w:sz w:val="22"/>
        </w:rPr>
        <w:t>Canal29</w:t>
      </w:r>
    </w:p>
    <w:p w:rsidR="002F78FF" w:rsidRDefault="002F78FF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Las fuentes del versionamiento se encuentran dentro del servidor 132.147.10.176</w:t>
      </w:r>
      <w:r w:rsidR="0065575F">
        <w:rPr>
          <w:rFonts w:ascii="Arial" w:hAnsi="Arial" w:cs="Arial"/>
          <w:sz w:val="22"/>
        </w:rPr>
        <w:t xml:space="preserve"> en la ruta “/home/fitbank/VersionamientoTxnInterbancarias.zip”</w:t>
      </w: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personal de infraestructura </w:t>
      </w:r>
      <w:r w:rsidR="005D0545">
        <w:rPr>
          <w:rFonts w:ascii="Arial" w:hAnsi="Arial" w:cs="Arial"/>
          <w:sz w:val="22"/>
        </w:rPr>
        <w:t xml:space="preserve">deberá </w:t>
      </w:r>
      <w:r>
        <w:rPr>
          <w:rFonts w:ascii="Arial" w:hAnsi="Arial" w:cs="Arial"/>
          <w:sz w:val="22"/>
        </w:rPr>
        <w:t xml:space="preserve">colocar la contraseña para acceder al servidor de producción fitbank </w:t>
      </w:r>
      <w:r w:rsidR="002F78FF">
        <w:rPr>
          <w:rFonts w:ascii="Arial" w:hAnsi="Arial" w:cs="Arial"/>
          <w:sz w:val="22"/>
        </w:rPr>
        <w:t>192.168.29.45</w:t>
      </w:r>
      <w:r>
        <w:rPr>
          <w:rFonts w:ascii="Arial" w:hAnsi="Arial" w:cs="Arial"/>
          <w:sz w:val="22"/>
        </w:rPr>
        <w:t>.</w:t>
      </w:r>
    </w:p>
    <w:p w:rsidR="005D0545" w:rsidRDefault="005D0545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Bajar el IIS 192.168.29.45 dando clic en el botón “detener”.</w:t>
      </w:r>
    </w:p>
    <w:p w:rsidR="005D0545" w:rsidRDefault="005D0545" w:rsidP="005D0545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711C31C" wp14:editId="082F3802">
            <wp:extent cx="5612130" cy="1042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45" w:rsidRDefault="005D0545" w:rsidP="005D0545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B4E9E" w:rsidRDefault="006B4E9E" w:rsidP="002F78F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6B4E9E">
        <w:rPr>
          <w:rFonts w:ascii="Arial" w:hAnsi="Arial" w:cs="Arial"/>
          <w:sz w:val="22"/>
        </w:rPr>
        <w:t xml:space="preserve">Respaldar </w:t>
      </w:r>
      <w:r w:rsidR="002F78FF">
        <w:rPr>
          <w:rFonts w:ascii="Arial" w:hAnsi="Arial" w:cs="Arial"/>
          <w:sz w:val="22"/>
        </w:rPr>
        <w:t xml:space="preserve">la solución </w:t>
      </w:r>
      <w:r w:rsidR="00FA23D5">
        <w:rPr>
          <w:rFonts w:ascii="Arial" w:hAnsi="Arial" w:cs="Arial"/>
          <w:sz w:val="22"/>
        </w:rPr>
        <w:t>del canal electrónico ubicado</w:t>
      </w:r>
      <w:r w:rsidR="002F78FF">
        <w:rPr>
          <w:rFonts w:ascii="Arial" w:hAnsi="Arial" w:cs="Arial"/>
          <w:sz w:val="22"/>
        </w:rPr>
        <w:t xml:space="preserve"> en la ruta </w:t>
      </w:r>
      <w:r w:rsidR="002F78FF" w:rsidRPr="002F78FF">
        <w:rPr>
          <w:rFonts w:ascii="Arial" w:hAnsi="Arial" w:cs="Arial"/>
          <w:sz w:val="22"/>
        </w:rPr>
        <w:t>B:\App29\release\WebCanalElectronico</w:t>
      </w:r>
      <w:r w:rsidR="002F78FF">
        <w:rPr>
          <w:rFonts w:ascii="Arial" w:hAnsi="Arial" w:cs="Arial"/>
          <w:sz w:val="22"/>
        </w:rPr>
        <w:t xml:space="preserve"> del servidor 192.168.29.45.</w:t>
      </w:r>
    </w:p>
    <w:p w:rsidR="002F78FF" w:rsidRDefault="002F78FF" w:rsidP="002F78F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la solución ubicada en </w:t>
      </w:r>
      <w:r w:rsidRPr="002F78FF">
        <w:rPr>
          <w:rFonts w:ascii="Arial" w:hAnsi="Arial" w:cs="Arial"/>
          <w:sz w:val="22"/>
        </w:rPr>
        <w:t>B:\App29\release\WebCanalElectronico</w:t>
      </w:r>
      <w:r>
        <w:rPr>
          <w:rFonts w:ascii="Arial" w:hAnsi="Arial" w:cs="Arial"/>
          <w:sz w:val="22"/>
        </w:rPr>
        <w:t xml:space="preserve"> del servidor 192.168.29.45. con la solución ubicada en </w:t>
      </w:r>
      <w:r w:rsidRPr="002F78FF">
        <w:rPr>
          <w:rFonts w:ascii="Arial" w:hAnsi="Arial" w:cs="Arial"/>
          <w:sz w:val="22"/>
        </w:rPr>
        <w:t>D:\App29\release\Canalelectronico</w:t>
      </w:r>
      <w:r>
        <w:rPr>
          <w:rFonts w:ascii="Arial" w:hAnsi="Arial" w:cs="Arial"/>
          <w:sz w:val="22"/>
        </w:rPr>
        <w:t xml:space="preserve"> del servidor 132.147.10.132</w:t>
      </w:r>
    </w:p>
    <w:p w:rsidR="0065575F" w:rsidRDefault="0065575F" w:rsidP="0065575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Pegar el archivo “</w:t>
      </w:r>
      <w:proofErr w:type="spellStart"/>
      <w:r>
        <w:rPr>
          <w:rFonts w:ascii="Arial" w:hAnsi="Arial" w:cs="Arial"/>
          <w:sz w:val="22"/>
        </w:rPr>
        <w:t>Web.config</w:t>
      </w:r>
      <w:proofErr w:type="spellEnd"/>
      <w:r>
        <w:rPr>
          <w:rFonts w:ascii="Arial" w:hAnsi="Arial" w:cs="Arial"/>
          <w:sz w:val="22"/>
        </w:rPr>
        <w:t>” ubicado en “/</w:t>
      </w:r>
      <w:proofErr w:type="spellStart"/>
      <w:r>
        <w:rPr>
          <w:rFonts w:ascii="Arial" w:hAnsi="Arial" w:cs="Arial"/>
          <w:sz w:val="22"/>
        </w:rPr>
        <w:t>Config</w:t>
      </w:r>
      <w:proofErr w:type="spellEnd"/>
      <w:r>
        <w:rPr>
          <w:rFonts w:ascii="Arial" w:hAnsi="Arial" w:cs="Arial"/>
          <w:sz w:val="22"/>
        </w:rPr>
        <w:t xml:space="preserve">/” de la ruta </w:t>
      </w:r>
      <w:proofErr w:type="spellStart"/>
      <w:r w:rsidRPr="0045483C">
        <w:rPr>
          <w:rFonts w:ascii="Arial" w:hAnsi="Arial" w:cs="Arial"/>
          <w:sz w:val="22"/>
        </w:rPr>
        <w:t>VersionamientoTxnInterbancarias</w:t>
      </w:r>
      <w:proofErr w:type="spellEnd"/>
      <w:r>
        <w:rPr>
          <w:rFonts w:ascii="Arial" w:hAnsi="Arial" w:cs="Arial"/>
          <w:sz w:val="22"/>
        </w:rPr>
        <w:t xml:space="preserve"> dentro de </w:t>
      </w:r>
      <w:r w:rsidRPr="002F78FF">
        <w:rPr>
          <w:rFonts w:ascii="Arial" w:hAnsi="Arial" w:cs="Arial"/>
          <w:sz w:val="22"/>
        </w:rPr>
        <w:t>B:\App29\release\WebCanalElectronico</w:t>
      </w:r>
      <w:r>
        <w:rPr>
          <w:rFonts w:ascii="Arial" w:hAnsi="Arial" w:cs="Arial"/>
          <w:sz w:val="22"/>
        </w:rPr>
        <w:t xml:space="preserve"> del servidor 192.168.29.45.</w:t>
      </w:r>
    </w:p>
    <w:p w:rsidR="002F78FF" w:rsidRDefault="005D0545" w:rsidP="002F78F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servicio IIS</w:t>
      </w:r>
      <w:r w:rsidR="0065575F">
        <w:rPr>
          <w:rFonts w:ascii="Arial" w:hAnsi="Arial" w:cs="Arial"/>
          <w:sz w:val="22"/>
        </w:rPr>
        <w:t xml:space="preserve"> dentro del servidor 192.168.29.45. accediendo a la consola CMD e ingresando el comando </w:t>
      </w:r>
      <w:proofErr w:type="spellStart"/>
      <w:r w:rsidR="0065575F">
        <w:rPr>
          <w:rFonts w:ascii="Arial" w:hAnsi="Arial" w:cs="Arial"/>
          <w:sz w:val="22"/>
        </w:rPr>
        <w:t>iisreset</w:t>
      </w:r>
      <w:proofErr w:type="spellEnd"/>
    </w:p>
    <w:p w:rsidR="00A424AE" w:rsidRPr="00A424AE" w:rsidRDefault="0065575F" w:rsidP="0065575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Subir el reporte </w:t>
      </w:r>
      <w:r w:rsidRPr="0065575F">
        <w:rPr>
          <w:rFonts w:ascii="Arial" w:hAnsi="Arial" w:cs="Arial"/>
          <w:sz w:val="22"/>
        </w:rPr>
        <w:t>25_BITACORADEPFINANCIERO.jrxml</w:t>
      </w:r>
      <w:r w:rsidR="005D0545">
        <w:rPr>
          <w:rFonts w:ascii="Arial" w:hAnsi="Arial" w:cs="Arial"/>
          <w:sz w:val="22"/>
        </w:rPr>
        <w:t xml:space="preserve"> ubicado en “/</w:t>
      </w:r>
      <w:proofErr w:type="spellStart"/>
      <w:r w:rsidR="005D0545">
        <w:rPr>
          <w:rFonts w:ascii="Arial" w:hAnsi="Arial" w:cs="Arial"/>
          <w:sz w:val="22"/>
        </w:rPr>
        <w:t>Config</w:t>
      </w:r>
      <w:proofErr w:type="spellEnd"/>
      <w:r w:rsidR="005D0545">
        <w:rPr>
          <w:rFonts w:ascii="Arial" w:hAnsi="Arial" w:cs="Arial"/>
          <w:sz w:val="22"/>
        </w:rPr>
        <w:t xml:space="preserve">/” de la ruta </w:t>
      </w:r>
      <w:proofErr w:type="spellStart"/>
      <w:r w:rsidR="005D0545">
        <w:rPr>
          <w:rFonts w:ascii="Arial" w:hAnsi="Arial" w:cs="Arial"/>
          <w:sz w:val="22"/>
        </w:rPr>
        <w:t>VersionamientoTxnInterbancarias</w:t>
      </w:r>
      <w:proofErr w:type="spellEnd"/>
      <w:r>
        <w:rPr>
          <w:rFonts w:ascii="Arial" w:hAnsi="Arial" w:cs="Arial"/>
          <w:sz w:val="22"/>
        </w:rPr>
        <w:t xml:space="preserve"> </w:t>
      </w:r>
      <w:r w:rsidR="00CE176D">
        <w:rPr>
          <w:rFonts w:ascii="Arial" w:hAnsi="Arial" w:cs="Arial"/>
          <w:sz w:val="22"/>
        </w:rPr>
        <w:t xml:space="preserve">desde la opción 01-0002 de fitbank accediendo a </w:t>
      </w:r>
      <w:hyperlink r:id="rId10" w:history="1">
        <w:r w:rsidR="00CE176D">
          <w:rPr>
            <w:rStyle w:val="Hipervnculo"/>
          </w:rPr>
          <w:t>https://core29.29deoctubre.fin.ec/WEB3</w:t>
        </w:r>
      </w:hyperlink>
      <w:r w:rsidR="00050094">
        <w:rPr>
          <w:rStyle w:val="Hipervnculo"/>
        </w:rPr>
        <w:t xml:space="preserve">  </w:t>
      </w:r>
    </w:p>
    <w:p w:rsidR="00050094" w:rsidRDefault="00050094" w:rsidP="00050094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050094">
        <w:rPr>
          <w:rFonts w:ascii="Arial" w:hAnsi="Arial" w:cs="Arial"/>
          <w:sz w:val="22"/>
        </w:rPr>
        <w:t>0:30 minutos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65575F" w:rsidRDefault="0065575F" w:rsidP="0065575F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la solución ubicada en </w:t>
      </w:r>
      <w:r w:rsidRPr="002F78FF">
        <w:rPr>
          <w:rFonts w:ascii="Arial" w:hAnsi="Arial" w:cs="Arial"/>
          <w:sz w:val="22"/>
        </w:rPr>
        <w:t>B:\App29\release\WebCanalElectronico</w:t>
      </w:r>
      <w:r>
        <w:rPr>
          <w:rFonts w:ascii="Arial" w:hAnsi="Arial" w:cs="Arial"/>
          <w:sz w:val="22"/>
        </w:rPr>
        <w:t xml:space="preserve"> del servidor 192.168.29.45. con la solución respaldada previamente.</w:t>
      </w:r>
    </w:p>
    <w:p w:rsidR="00050094" w:rsidRDefault="00F71156" w:rsidP="00F71156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Ejecutar el script “</w:t>
      </w:r>
      <w:r w:rsidRPr="00F71156">
        <w:rPr>
          <w:rFonts w:ascii="Arial" w:hAnsi="Arial" w:cs="Arial"/>
          <w:sz w:val="22"/>
        </w:rPr>
        <w:t xml:space="preserve">3. </w:t>
      </w:r>
      <w:proofErr w:type="spellStart"/>
      <w:r w:rsidRPr="00F71156">
        <w:rPr>
          <w:rFonts w:ascii="Arial" w:hAnsi="Arial" w:cs="Arial"/>
          <w:sz w:val="22"/>
        </w:rPr>
        <w:t>rollback.sql</w:t>
      </w:r>
      <w:proofErr w:type="spellEnd"/>
      <w:r>
        <w:rPr>
          <w:rFonts w:ascii="Arial" w:hAnsi="Arial" w:cs="Arial"/>
          <w:sz w:val="22"/>
        </w:rPr>
        <w:t>” dentro del esquema fitbank.</w:t>
      </w:r>
    </w:p>
    <w:p w:rsidR="00F71156" w:rsidRDefault="00F71156" w:rsidP="00F71156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71156" w:rsidRPr="0065575F" w:rsidRDefault="00F71156" w:rsidP="00F71156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50094" w:rsidRP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0094">
        <w:rPr>
          <w:rFonts w:ascii="Arial" w:hAnsi="Arial" w:cs="Arial"/>
          <w:sz w:val="22"/>
        </w:rPr>
        <w:t>Duración: 0:30 minutos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E54" w:rsidRDefault="009B3E54" w:rsidP="00857319">
      <w:r>
        <w:separator/>
      </w:r>
    </w:p>
  </w:endnote>
  <w:endnote w:type="continuationSeparator" w:id="0">
    <w:p w:rsidR="009B3E54" w:rsidRDefault="009B3E5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F576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F576C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E54" w:rsidRDefault="009B3E54" w:rsidP="00857319">
      <w:bookmarkStart w:id="0" w:name="_Hlk510602747"/>
      <w:bookmarkEnd w:id="0"/>
      <w:r>
        <w:separator/>
      </w:r>
    </w:p>
  </w:footnote>
  <w:footnote w:type="continuationSeparator" w:id="0">
    <w:p w:rsidR="009B3E54" w:rsidRDefault="009B3E5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0193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0094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41B9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213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2F78FF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2545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1FA9"/>
    <w:rsid w:val="003F3307"/>
    <w:rsid w:val="003F576C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483C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155C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054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762"/>
    <w:rsid w:val="00645968"/>
    <w:rsid w:val="00646537"/>
    <w:rsid w:val="00652318"/>
    <w:rsid w:val="006525AB"/>
    <w:rsid w:val="0065575F"/>
    <w:rsid w:val="0065612E"/>
    <w:rsid w:val="0066150C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B4E9E"/>
    <w:rsid w:val="006C4037"/>
    <w:rsid w:val="006C5182"/>
    <w:rsid w:val="006D6598"/>
    <w:rsid w:val="006E5F42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15F7C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83F71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1E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3E54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1AB8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045B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84A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003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7D06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76D"/>
    <w:rsid w:val="00CE3D40"/>
    <w:rsid w:val="00CE5245"/>
    <w:rsid w:val="00CF1679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2006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156"/>
    <w:rsid w:val="00F71B30"/>
    <w:rsid w:val="00F73127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23D5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E3F43"/>
    <w:rsid w:val="00FF273E"/>
    <w:rsid w:val="00FF3212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re29.29deoctubre.fin.ec/WEB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433C1-E779-40AC-822C-BDABE43B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2019-07-25T19:58:00Z</dcterms:created>
  <dcterms:modified xsi:type="dcterms:W3CDTF">2019-07-25T19:58:00Z</dcterms:modified>
</cp:coreProperties>
</file>