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4A8C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76BF1C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328039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11E8197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A5E272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9106D23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637C87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512FEB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4C15DE9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93C816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13DD48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C0F96D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D1A6E61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3A094DFD" w14:textId="77777777"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1201B91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2609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513AF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5091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E76E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E81E47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276F2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BE0A3D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3FADD3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A05DDC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AD2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036D5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860BA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D7AD5D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6BA6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E8EC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BEADB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01B8B4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BB841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C7BAB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525C6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2AF29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D2C81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5355D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9106B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5F229A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63548C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35FB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2F74A6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3ED8A6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AE2CA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782A7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201008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7EF05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D758FB" w14:textId="2D540EEE"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3F3A83">
        <w:rPr>
          <w:rFonts w:ascii="Arial" w:hAnsi="Arial" w:cs="Arial"/>
          <w:b/>
          <w:sz w:val="22"/>
        </w:rPr>
        <w:t>1</w:t>
      </w:r>
      <w:r w:rsidR="00646648">
        <w:rPr>
          <w:rFonts w:ascii="Arial" w:hAnsi="Arial" w:cs="Arial"/>
          <w:b/>
          <w:sz w:val="22"/>
        </w:rPr>
        <w:t>7</w:t>
      </w:r>
      <w:r w:rsidR="007D66B9">
        <w:rPr>
          <w:rFonts w:ascii="Arial" w:hAnsi="Arial" w:cs="Arial"/>
          <w:b/>
          <w:sz w:val="22"/>
        </w:rPr>
        <w:t xml:space="preserve"> de </w:t>
      </w:r>
      <w:r w:rsidR="00B54A9B">
        <w:rPr>
          <w:rFonts w:ascii="Arial" w:hAnsi="Arial" w:cs="Arial"/>
          <w:b/>
          <w:sz w:val="22"/>
        </w:rPr>
        <w:t xml:space="preserve">Septiembre </w:t>
      </w:r>
      <w:r w:rsidR="007D66B9">
        <w:rPr>
          <w:rFonts w:ascii="Arial" w:hAnsi="Arial" w:cs="Arial"/>
          <w:b/>
          <w:sz w:val="22"/>
        </w:rPr>
        <w:t>2019</w:t>
      </w:r>
    </w:p>
    <w:p w14:paraId="237D5613" w14:textId="77777777" w:rsidR="003C1A66" w:rsidRPr="007D66B9" w:rsidRDefault="003C1A66" w:rsidP="007D66B9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A5BD5E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02A68F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0AC33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EF36B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5131DB7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14:paraId="6967CC6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933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D9BC8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22204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1A9C54E2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333DBF41" w14:textId="77777777" w:rsidR="003C1A66" w:rsidRPr="00A0510A" w:rsidRDefault="003C1A6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62DEEA9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1CD9A13B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640B252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0D8AAE06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7A71192C" w14:textId="66EFA52F" w:rsidR="003C1A66" w:rsidRPr="003C1A66" w:rsidRDefault="003F3A83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3C1A66" w:rsidRPr="003C1A66">
              <w:rPr>
                <w:rFonts w:ascii="Arial" w:hAnsi="Arial" w:cs="Arial"/>
                <w:sz w:val="22"/>
              </w:rPr>
              <w:t>/0</w:t>
            </w:r>
            <w:r w:rsidR="00984D69">
              <w:rPr>
                <w:rFonts w:ascii="Arial" w:hAnsi="Arial" w:cs="Arial"/>
                <w:sz w:val="22"/>
              </w:rPr>
              <w:t>9</w:t>
            </w:r>
            <w:r w:rsidR="003C1A66" w:rsidRPr="003C1A66">
              <w:rPr>
                <w:rFonts w:ascii="Arial" w:hAnsi="Arial" w:cs="Arial"/>
                <w:sz w:val="22"/>
              </w:rPr>
              <w:t>/2019</w:t>
            </w:r>
          </w:p>
        </w:tc>
        <w:tc>
          <w:tcPr>
            <w:tcW w:w="2046" w:type="dxa"/>
            <w:vAlign w:val="center"/>
          </w:tcPr>
          <w:p w14:paraId="5FDF9A3A" w14:textId="28B48C0E" w:rsidR="003C1A66" w:rsidRPr="003C1A66" w:rsidRDefault="00D86B0D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Xavier Alban </w:t>
            </w:r>
          </w:p>
        </w:tc>
        <w:tc>
          <w:tcPr>
            <w:tcW w:w="1175" w:type="dxa"/>
            <w:vAlign w:val="center"/>
          </w:tcPr>
          <w:p w14:paraId="202C9CFB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6A8F10F6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7BD76EAE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1C42CAF0" w14:textId="42382EDF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497019DA" w14:textId="006AF7C8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6C9C90AA" w14:textId="34E8398A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4D66CD1B" w14:textId="559E4C76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12BDFC4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D84EFD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FF0D0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471673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D906AA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58C78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EAB89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B7738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D9097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4D16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5AED3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4C172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120EC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71A7E0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E62363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8C80F5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0056C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E0E5E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846437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A9607F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8BD48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9CF7C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DA0A5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CCB52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34D976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B7306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8C99AC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44256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5AC69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3816C3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21604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6769B7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38109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4E1F05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CEE26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DD028E3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15BD7165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14:paraId="1D358923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B3FCDF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56F8ADEF" w14:textId="3DDF67C0" w:rsidR="005A188D" w:rsidRDefault="00646648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16649</w:t>
            </w:r>
          </w:p>
        </w:tc>
      </w:tr>
      <w:tr w:rsidR="005A188D" w14:paraId="24F67CB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9DAB8FE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46F7A15E" w14:textId="66657E85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7943CF1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1B9C6D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014CC590" w14:textId="77777777" w:rsidR="005A188D" w:rsidRDefault="006650A6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Gestión de Aplicaciones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34A56958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96DBFBD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42619532" w14:textId="43892879" w:rsidR="005A188D" w:rsidRDefault="00646648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</w:t>
            </w:r>
            <w:r w:rsidR="009D70B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9D70B5">
              <w:rPr>
                <w:rFonts w:ascii="Arial" w:hAnsi="Arial" w:cs="Arial"/>
                <w:sz w:val="22"/>
              </w:rPr>
              <w:t>Paillacho</w:t>
            </w:r>
            <w:proofErr w:type="spellEnd"/>
          </w:p>
        </w:tc>
      </w:tr>
    </w:tbl>
    <w:p w14:paraId="48C72810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58D883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3A76E63E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14:paraId="6FE0C922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E6BAB64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039B177D" w14:textId="31A37FD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C686302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D911C6F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62FC8432" w14:textId="144E2A84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34EEADD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BAB0C56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0C04F319" w14:textId="477E14C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22AB3C4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39108CC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2E0B4A36" w14:textId="3108E5A3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288D561F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B3F17E2" w14:textId="77777777" w:rsidR="0016582F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7E83FCFC" w14:textId="1354A349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12D9F6E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4A1354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D46B95" w14:textId="77777777" w:rsidR="000E3275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202207A2" w14:textId="77777777" w:rsidR="00646648" w:rsidRDefault="00646648" w:rsidP="0064664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AC53635" w14:textId="0ABD6D98" w:rsidR="00646648" w:rsidRPr="00646648" w:rsidRDefault="00646648" w:rsidP="0064664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  <w:r w:rsidRPr="00646648">
        <w:rPr>
          <w:rFonts w:ascii="Arial" w:hAnsi="Arial" w:cs="Arial"/>
          <w:sz w:val="22"/>
        </w:rPr>
        <w:t xml:space="preserve">Realizar pruebas de Carga aplicativo </w:t>
      </w:r>
    </w:p>
    <w:p w14:paraId="3F0F9F20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558629E" w14:textId="77777777" w:rsidR="000E3275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2D87A784" w14:textId="77777777" w:rsidR="00646648" w:rsidRPr="00646648" w:rsidRDefault="00646648" w:rsidP="0064664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A114C7B" w14:textId="6C27B7DB" w:rsidR="00646648" w:rsidRPr="00646648" w:rsidRDefault="00646648" w:rsidP="00646648">
      <w:pPr>
        <w:pStyle w:val="Prrafodelista"/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 w:rsidRPr="00646648">
        <w:rPr>
          <w:rFonts w:ascii="Arial" w:hAnsi="Arial" w:cs="Arial"/>
          <w:sz w:val="22"/>
        </w:rPr>
        <w:t>Realizar set de pruebas sin activación de SMS de forma interna</w:t>
      </w:r>
    </w:p>
    <w:p w14:paraId="3ACC38FE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CE7DA11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75A5AC78" w14:textId="63232934" w:rsidR="00005F82" w:rsidRDefault="0038056D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</w:p>
    <w:p w14:paraId="6FD65FD1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0E26C83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0DCBAFC" w14:textId="23D0B571" w:rsidR="005034F3" w:rsidRDefault="00B77EA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Martes</w:t>
      </w:r>
      <w:r w:rsidR="003C22D2">
        <w:rPr>
          <w:rFonts w:ascii="Arial" w:hAnsi="Arial" w:cs="Arial"/>
          <w:sz w:val="22"/>
        </w:rPr>
        <w:t>,</w:t>
      </w:r>
      <w:r w:rsidR="00687A52">
        <w:rPr>
          <w:rFonts w:ascii="Arial" w:hAnsi="Arial" w:cs="Arial"/>
          <w:sz w:val="22"/>
        </w:rPr>
        <w:t xml:space="preserve"> </w:t>
      </w:r>
      <w:r w:rsidR="00D86B0D">
        <w:rPr>
          <w:rFonts w:ascii="Arial" w:hAnsi="Arial" w:cs="Arial"/>
          <w:sz w:val="22"/>
        </w:rPr>
        <w:t>1</w:t>
      </w:r>
      <w:r w:rsidR="00646648">
        <w:rPr>
          <w:rFonts w:ascii="Arial" w:hAnsi="Arial" w:cs="Arial"/>
          <w:sz w:val="22"/>
        </w:rPr>
        <w:t>7</w:t>
      </w:r>
      <w:r w:rsidR="007D1C66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septiembre</w:t>
      </w:r>
      <w:r w:rsidR="007D1C66">
        <w:rPr>
          <w:rFonts w:ascii="Arial" w:hAnsi="Arial" w:cs="Arial"/>
          <w:sz w:val="22"/>
        </w:rPr>
        <w:t xml:space="preserve"> 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 w:rsidR="00646648">
        <w:rPr>
          <w:rFonts w:ascii="Arial" w:hAnsi="Arial" w:cs="Arial"/>
          <w:sz w:val="22"/>
        </w:rPr>
        <w:t>14h</w:t>
      </w:r>
      <w:r w:rsidR="007B19A8">
        <w:rPr>
          <w:rFonts w:ascii="Arial" w:hAnsi="Arial" w:cs="Arial"/>
          <w:sz w:val="22"/>
        </w:rPr>
        <w:t>00</w:t>
      </w:r>
      <w:r w:rsidR="00646648">
        <w:rPr>
          <w:rFonts w:ascii="Arial" w:hAnsi="Arial" w:cs="Arial"/>
          <w:sz w:val="22"/>
        </w:rPr>
        <w:t xml:space="preserve"> – 15h00</w:t>
      </w:r>
    </w:p>
    <w:p w14:paraId="2EFDFB76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14:paraId="1CE6A021" w14:textId="77777777" w:rsidTr="00307E2A">
        <w:trPr>
          <w:trHeight w:val="70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0A4B442" w14:textId="77777777" w:rsidR="003C22D2" w:rsidRPr="005A188D" w:rsidRDefault="007F7E1B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29A43DE1" w14:textId="3C348F4B" w:rsidR="003C22D2" w:rsidRDefault="00646648" w:rsidP="0025089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Aplicativo</w:t>
            </w:r>
          </w:p>
        </w:tc>
      </w:tr>
      <w:tr w:rsidR="003C22D2" w14:paraId="5433E8EA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5699DF17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68104BAC" w14:textId="4AC6D784" w:rsidR="003C22D2" w:rsidRDefault="00646648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D86B0D">
              <w:rPr>
                <w:rFonts w:ascii="Arial" w:hAnsi="Arial" w:cs="Arial"/>
                <w:sz w:val="22"/>
              </w:rPr>
              <w:t xml:space="preserve"> minutos</w:t>
            </w:r>
          </w:p>
        </w:tc>
      </w:tr>
      <w:tr w:rsidR="003C22D2" w14:paraId="1D3A8A2E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67B3445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1F911E0D" w14:textId="6BC3DA8E" w:rsidR="003C22D2" w:rsidRDefault="00D86B0D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día</w:t>
            </w:r>
          </w:p>
        </w:tc>
      </w:tr>
    </w:tbl>
    <w:p w14:paraId="0669059F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6094EF3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267DDF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15B79354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64"/>
        <w:gridCol w:w="1559"/>
        <w:gridCol w:w="3261"/>
        <w:gridCol w:w="1134"/>
        <w:gridCol w:w="2126"/>
      </w:tblGrid>
      <w:tr w:rsidR="00A0510A" w14:paraId="44D4F4D5" w14:textId="77777777" w:rsidTr="00646648">
        <w:tc>
          <w:tcPr>
            <w:tcW w:w="664" w:type="dxa"/>
            <w:shd w:val="clear" w:color="auto" w:fill="2F5496" w:themeFill="accent1" w:themeFillShade="BF"/>
            <w:vAlign w:val="center"/>
          </w:tcPr>
          <w:p w14:paraId="3E9BC3A6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78AD91BD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559" w:type="dxa"/>
            <w:shd w:val="clear" w:color="auto" w:fill="2F5496" w:themeFill="accent1" w:themeFillShade="BF"/>
            <w:vAlign w:val="center"/>
          </w:tcPr>
          <w:p w14:paraId="35BD0914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30122333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14:paraId="42DD3AB0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3C213FA4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29337EA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6EDE0E85" w14:textId="77777777" w:rsidTr="00646648">
        <w:trPr>
          <w:trHeight w:val="426"/>
        </w:trPr>
        <w:tc>
          <w:tcPr>
            <w:tcW w:w="664" w:type="dxa"/>
            <w:vAlign w:val="center"/>
          </w:tcPr>
          <w:p w14:paraId="57AB2E2A" w14:textId="174A64E9" w:rsidR="00A0510A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5D16D33A" w14:textId="5CE92E20" w:rsidR="00A0510A" w:rsidRPr="00444F27" w:rsidRDefault="00646648" w:rsidP="0064664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Infraestructura</w:t>
            </w:r>
          </w:p>
        </w:tc>
        <w:tc>
          <w:tcPr>
            <w:tcW w:w="3261" w:type="dxa"/>
            <w:vAlign w:val="center"/>
          </w:tcPr>
          <w:p w14:paraId="76DE665F" w14:textId="78E6A821" w:rsidR="00D86B0D" w:rsidRPr="00CB2F37" w:rsidRDefault="00646648" w:rsidP="00D86B0D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Sacar el respaldo en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CORE.war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/WEB INF/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lib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/ibanking-2.0-snapshot.jar</w:t>
            </w:r>
            <w:r w:rsidR="0054347A">
              <w:rPr>
                <w:rFonts w:asciiTheme="minorHAnsi" w:hAnsiTheme="minorHAnsi" w:cstheme="minorHAnsi"/>
                <w:sz w:val="20"/>
              </w:rPr>
              <w:t xml:space="preserve"> almacenar en la ruta de home/</w:t>
            </w:r>
            <w:proofErr w:type="spellStart"/>
            <w:r w:rsidR="0054347A">
              <w:rPr>
                <w:rFonts w:asciiTheme="minorHAnsi" w:hAnsiTheme="minorHAnsi" w:cstheme="minorHAnsi"/>
                <w:sz w:val="20"/>
              </w:rPr>
              <w:t>fitbank</w:t>
            </w:r>
            <w:proofErr w:type="spellEnd"/>
            <w:r w:rsidR="0054347A">
              <w:rPr>
                <w:rFonts w:asciiTheme="minorHAnsi" w:hAnsiTheme="minorHAnsi" w:cstheme="minorHAnsi"/>
                <w:sz w:val="20"/>
              </w:rPr>
              <w:t>/respaldo17092019</w:t>
            </w:r>
          </w:p>
        </w:tc>
        <w:tc>
          <w:tcPr>
            <w:tcW w:w="1134" w:type="dxa"/>
            <w:vAlign w:val="center"/>
          </w:tcPr>
          <w:p w14:paraId="4D0A49F7" w14:textId="5C1EDA80" w:rsidR="00A0510A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 minutos</w:t>
            </w:r>
          </w:p>
        </w:tc>
        <w:tc>
          <w:tcPr>
            <w:tcW w:w="2126" w:type="dxa"/>
            <w:vAlign w:val="center"/>
          </w:tcPr>
          <w:p w14:paraId="1EC46186" w14:textId="26B15324" w:rsidR="00A0510A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Infraestructura</w:t>
            </w:r>
          </w:p>
        </w:tc>
      </w:tr>
      <w:tr w:rsidR="00646648" w14:paraId="03A20DBE" w14:textId="77777777" w:rsidTr="00646648">
        <w:trPr>
          <w:trHeight w:val="426"/>
        </w:trPr>
        <w:tc>
          <w:tcPr>
            <w:tcW w:w="664" w:type="dxa"/>
            <w:vAlign w:val="center"/>
          </w:tcPr>
          <w:p w14:paraId="284340D4" w14:textId="77777777" w:rsidR="00646648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71AC142" w14:textId="77777777" w:rsidR="00646648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261" w:type="dxa"/>
            <w:vAlign w:val="center"/>
          </w:tcPr>
          <w:p w14:paraId="1874DC51" w14:textId="77777777" w:rsidR="00646648" w:rsidRDefault="00646648" w:rsidP="00D86B0D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634D303" w14:textId="77777777" w:rsidR="00646648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438FEDC9" w14:textId="77777777" w:rsidR="00646648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AF5DDB4" w14:textId="77777777" w:rsidR="00646648" w:rsidRDefault="00646648" w:rsidP="0064664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0C89E99" w14:textId="4B5FD2FE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14:paraId="1B792F5F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14:paraId="4B91AC09" w14:textId="77777777" w:rsidTr="0054347A">
        <w:tc>
          <w:tcPr>
            <w:tcW w:w="844" w:type="dxa"/>
            <w:shd w:val="clear" w:color="auto" w:fill="2F5496" w:themeFill="accent1" w:themeFillShade="BF"/>
            <w:vAlign w:val="center"/>
          </w:tcPr>
          <w:p w14:paraId="131B168C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13CB3D5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14:paraId="60CBA3FB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7F5EB776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14:paraId="6FB11D8E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78C7BBCE" w14:textId="77777777" w:rsidR="00A0510A" w:rsidRPr="00A0510A" w:rsidRDefault="00862088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217CCB58" w14:textId="77777777" w:rsidR="00A0510A" w:rsidRPr="00A0510A" w:rsidRDefault="008C0344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8A1F565" w14:textId="77777777" w:rsidTr="0054347A">
        <w:trPr>
          <w:trHeight w:val="420"/>
        </w:trPr>
        <w:tc>
          <w:tcPr>
            <w:tcW w:w="844" w:type="dxa"/>
            <w:vAlign w:val="center"/>
          </w:tcPr>
          <w:p w14:paraId="2E81B089" w14:textId="77777777"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79" w:type="dxa"/>
            <w:vAlign w:val="center"/>
          </w:tcPr>
          <w:p w14:paraId="405E3463" w14:textId="77777777" w:rsidR="00A0510A" w:rsidRPr="00862088" w:rsidRDefault="0065329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Gestión de Aplicaciones</w:t>
            </w:r>
          </w:p>
        </w:tc>
        <w:tc>
          <w:tcPr>
            <w:tcW w:w="3261" w:type="dxa"/>
            <w:vAlign w:val="center"/>
          </w:tcPr>
          <w:p w14:paraId="74D5077D" w14:textId="2E43ACF4" w:rsidR="0023398B" w:rsidRDefault="0054347A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En el archivo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ibanking.properties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cambiar el estado en el siguiente comando ibanking.notification.ws=false</w:t>
            </w:r>
          </w:p>
          <w:p w14:paraId="302EB1C7" w14:textId="0355E6B9" w:rsidR="00E95240" w:rsidRPr="000A2D4F" w:rsidRDefault="00E95240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A66F1CB" w14:textId="34403121" w:rsidR="00A0510A" w:rsidRPr="00862088" w:rsidRDefault="00E9482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0.20</w:t>
            </w:r>
          </w:p>
        </w:tc>
        <w:tc>
          <w:tcPr>
            <w:tcW w:w="2126" w:type="dxa"/>
            <w:vAlign w:val="center"/>
          </w:tcPr>
          <w:p w14:paraId="5A05B948" w14:textId="72D69F56" w:rsidR="00A0510A" w:rsidRPr="00862088" w:rsidRDefault="0054347A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Angélica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Paillacho</w:t>
            </w:r>
            <w:proofErr w:type="spellEnd"/>
          </w:p>
        </w:tc>
      </w:tr>
      <w:tr w:rsidR="00D86B0D" w14:paraId="00F80A30" w14:textId="77777777" w:rsidTr="0054347A">
        <w:trPr>
          <w:trHeight w:val="420"/>
        </w:trPr>
        <w:tc>
          <w:tcPr>
            <w:tcW w:w="844" w:type="dxa"/>
            <w:vAlign w:val="center"/>
          </w:tcPr>
          <w:p w14:paraId="1B77E34F" w14:textId="05E3A99D" w:rsidR="00D86B0D" w:rsidRPr="00862088" w:rsidRDefault="0054347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79" w:type="dxa"/>
            <w:vAlign w:val="center"/>
          </w:tcPr>
          <w:p w14:paraId="615802BF" w14:textId="09EE9446" w:rsidR="00D86B0D" w:rsidRPr="00862088" w:rsidRDefault="0054347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Infraestructura</w:t>
            </w:r>
          </w:p>
        </w:tc>
        <w:tc>
          <w:tcPr>
            <w:tcW w:w="3261" w:type="dxa"/>
            <w:vAlign w:val="center"/>
          </w:tcPr>
          <w:p w14:paraId="086E4A4F" w14:textId="20BB09AA" w:rsidR="00434179" w:rsidRDefault="0054347A" w:rsidP="00D023DB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Reiniciar el Core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libelula</w:t>
            </w:r>
            <w:proofErr w:type="spellEnd"/>
          </w:p>
        </w:tc>
        <w:tc>
          <w:tcPr>
            <w:tcW w:w="1134" w:type="dxa"/>
            <w:vAlign w:val="center"/>
          </w:tcPr>
          <w:p w14:paraId="0A2561EA" w14:textId="426E7621" w:rsidR="00D86B0D" w:rsidRDefault="0054347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0.10</w:t>
            </w:r>
          </w:p>
        </w:tc>
        <w:tc>
          <w:tcPr>
            <w:tcW w:w="2126" w:type="dxa"/>
            <w:vAlign w:val="center"/>
          </w:tcPr>
          <w:p w14:paraId="5729FDBC" w14:textId="2AA174DF" w:rsidR="00D86B0D" w:rsidRDefault="0054347A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Infraestructura/Angélica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Paillacho</w:t>
            </w:r>
            <w:proofErr w:type="spellEnd"/>
          </w:p>
        </w:tc>
      </w:tr>
      <w:tr w:rsidR="0054347A" w14:paraId="10D843B5" w14:textId="77777777" w:rsidTr="0054347A">
        <w:trPr>
          <w:trHeight w:val="420"/>
        </w:trPr>
        <w:tc>
          <w:tcPr>
            <w:tcW w:w="844" w:type="dxa"/>
            <w:vAlign w:val="center"/>
          </w:tcPr>
          <w:p w14:paraId="206D2DC4" w14:textId="53AA377E" w:rsidR="0054347A" w:rsidRDefault="0054347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79" w:type="dxa"/>
            <w:vAlign w:val="center"/>
          </w:tcPr>
          <w:p w14:paraId="17818E99" w14:textId="441FB437" w:rsidR="0054347A" w:rsidRDefault="0054347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Infraestructura</w:t>
            </w:r>
          </w:p>
        </w:tc>
        <w:tc>
          <w:tcPr>
            <w:tcW w:w="3261" w:type="dxa"/>
            <w:vAlign w:val="center"/>
          </w:tcPr>
          <w:p w14:paraId="7C095BA1" w14:textId="4DA0C1E4" w:rsidR="0054347A" w:rsidRDefault="0054347A" w:rsidP="00D023DB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Detener el servicio de SMS solo afecta al servicio de libélula</w:t>
            </w:r>
          </w:p>
          <w:p w14:paraId="6048479E" w14:textId="1BEFD6DF" w:rsidR="0054347A" w:rsidRDefault="0054347A" w:rsidP="00D023DB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docker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stop</w:t>
            </w:r>
            <w:r w:rsidRPr="0054347A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4347A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service-sms</w:t>
            </w:r>
            <w:proofErr w:type="spellEnd"/>
          </w:p>
        </w:tc>
        <w:tc>
          <w:tcPr>
            <w:tcW w:w="1134" w:type="dxa"/>
            <w:vAlign w:val="center"/>
          </w:tcPr>
          <w:p w14:paraId="4FF04F8A" w14:textId="06B6A412" w:rsidR="0054347A" w:rsidRDefault="0054347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0.10</w:t>
            </w:r>
          </w:p>
        </w:tc>
        <w:tc>
          <w:tcPr>
            <w:tcW w:w="2126" w:type="dxa"/>
            <w:vAlign w:val="center"/>
          </w:tcPr>
          <w:p w14:paraId="5128447D" w14:textId="4B6EFDBF" w:rsidR="0054347A" w:rsidRDefault="0054347A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Infraestructura/Angélica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Paillacho</w:t>
            </w:r>
            <w:proofErr w:type="spellEnd"/>
          </w:p>
        </w:tc>
      </w:tr>
    </w:tbl>
    <w:p w14:paraId="771C3A7F" w14:textId="702C3D84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3DAB1B8" w14:textId="77777777" w:rsidR="00E94BAF" w:rsidRDefault="00E94BA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2" w:name="_GoBack"/>
      <w:bookmarkEnd w:id="2"/>
    </w:p>
    <w:p w14:paraId="10FD073C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proofErr w:type="spellStart"/>
      <w:r w:rsidRPr="00F601D9">
        <w:rPr>
          <w:rFonts w:ascii="Arial" w:hAnsi="Arial" w:cs="Arial"/>
          <w:b/>
          <w:sz w:val="22"/>
        </w:rPr>
        <w:t>Rollback</w:t>
      </w:r>
      <w:proofErr w:type="spellEnd"/>
      <w:r w:rsidRPr="00F601D9">
        <w:rPr>
          <w:rFonts w:ascii="Arial" w:hAnsi="Arial" w:cs="Arial"/>
          <w:b/>
          <w:sz w:val="22"/>
        </w:rPr>
        <w:t xml:space="preserve"> de la Implementación del cambio</w:t>
      </w:r>
    </w:p>
    <w:p w14:paraId="560B4E41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B642BED" w14:textId="77777777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14:paraId="0AC5FC11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6863D397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58B949A1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574A966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6378E35A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2FB6F02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827D6B2" w14:textId="77777777" w:rsidR="00A0510A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60155F9" w14:textId="77777777" w:rsidTr="009466E8">
        <w:trPr>
          <w:trHeight w:val="420"/>
        </w:trPr>
        <w:tc>
          <w:tcPr>
            <w:tcW w:w="844" w:type="dxa"/>
            <w:vAlign w:val="center"/>
          </w:tcPr>
          <w:p w14:paraId="5CF604F4" w14:textId="15BA47CF" w:rsidR="00A0510A" w:rsidRPr="009466E8" w:rsidRDefault="00250899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1238" w:type="dxa"/>
            <w:vAlign w:val="center"/>
          </w:tcPr>
          <w:p w14:paraId="6528E705" w14:textId="26617DE8" w:rsidR="00A0510A" w:rsidRPr="009466E8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3402" w:type="dxa"/>
            <w:vAlign w:val="center"/>
          </w:tcPr>
          <w:p w14:paraId="6D33979C" w14:textId="0527FF7B" w:rsidR="00A0510A" w:rsidRPr="009466E8" w:rsidRDefault="00250899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1134" w:type="dxa"/>
            <w:vAlign w:val="center"/>
          </w:tcPr>
          <w:p w14:paraId="6F4C31FB" w14:textId="6A80CF1F" w:rsidR="00A0510A" w:rsidRPr="009466E8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2126" w:type="dxa"/>
            <w:vAlign w:val="center"/>
          </w:tcPr>
          <w:p w14:paraId="30B83621" w14:textId="6A96D65D" w:rsidR="00A0510A" w:rsidRPr="009466E8" w:rsidRDefault="00250899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5BF0486B" w14:textId="77777777" w:rsid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7E0B410" w14:textId="77777777" w:rsidR="00E94BAF" w:rsidRPr="00A0510A" w:rsidRDefault="00E94BAF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17168D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0CC8E55C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09B4D2A9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1213AE80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81A2132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3D783396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75FD2B7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42238C6C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CEF22F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62DE4F1" w14:textId="77777777" w:rsidR="00497876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766BFE49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79026074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6B3B31C8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58F1B85F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4C3AF1F2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0C60BE2A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28073D18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268A9F2" w14:textId="77777777" w:rsidR="00E94BAF" w:rsidRDefault="00E94BAF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BF7DE3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254D41D6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6CEBB152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1FE37673" w14:textId="77777777" w:rsidR="00F601D9" w:rsidRPr="00A0510A" w:rsidRDefault="00F601D9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43ED18" w14:textId="77777777" w:rsidR="00F601D9" w:rsidRPr="00A0510A" w:rsidRDefault="00F601D9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2332DD5A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28FE7D84" w14:textId="4AA9C179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46220BFE" w14:textId="036539E7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14:paraId="45644155" w14:textId="77777777" w:rsidTr="00F601D9">
        <w:trPr>
          <w:trHeight w:val="426"/>
        </w:trPr>
        <w:tc>
          <w:tcPr>
            <w:tcW w:w="2223" w:type="dxa"/>
            <w:vAlign w:val="center"/>
          </w:tcPr>
          <w:p w14:paraId="71628382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B5C0CCF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22B3584" w14:textId="77777777" w:rsidR="00FA6F86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A454BF" w14:textId="37D04D07" w:rsidR="0023398B" w:rsidRPr="003A1E8A" w:rsidRDefault="0023398B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23398B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F5AA0" w14:textId="77777777" w:rsidR="00AE65DD" w:rsidRDefault="00AE65DD" w:rsidP="00857319">
      <w:r>
        <w:separator/>
      </w:r>
    </w:p>
  </w:endnote>
  <w:endnote w:type="continuationSeparator" w:id="0">
    <w:p w14:paraId="3D6BFEEB" w14:textId="77777777" w:rsidR="00AE65DD" w:rsidRDefault="00AE65DD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F7E34" w14:textId="77777777" w:rsidR="007D66B9" w:rsidRDefault="007D66B9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54347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54347A">
      <w:rPr>
        <w:b/>
        <w:bCs/>
        <w:noProof/>
      </w:rPr>
      <w:t>4</w:t>
    </w:r>
    <w:r>
      <w:rPr>
        <w:b/>
        <w:bCs/>
      </w:rPr>
      <w:fldChar w:fldCharType="end"/>
    </w:r>
  </w:p>
  <w:p w14:paraId="73D9797D" w14:textId="77777777" w:rsidR="007D66B9" w:rsidRDefault="007D6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AA367" w14:textId="77777777" w:rsidR="00AE65DD" w:rsidRDefault="00AE65DD" w:rsidP="00857319">
      <w:bookmarkStart w:id="0" w:name="_Hlk510602747"/>
      <w:bookmarkEnd w:id="0"/>
      <w:r>
        <w:separator/>
      </w:r>
    </w:p>
  </w:footnote>
  <w:footnote w:type="continuationSeparator" w:id="0">
    <w:p w14:paraId="6C3E6B81" w14:textId="77777777" w:rsidR="00AE65DD" w:rsidRDefault="00AE65DD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7D66B9" w:rsidRPr="00007B58" w14:paraId="14D6B1CF" w14:textId="77777777" w:rsidTr="00846DFF">
      <w:tc>
        <w:tcPr>
          <w:tcW w:w="4460" w:type="dxa"/>
          <w:shd w:val="clear" w:color="auto" w:fill="auto"/>
        </w:tcPr>
        <w:p w14:paraId="2B6F00EE" w14:textId="77777777" w:rsidR="007D66B9" w:rsidRPr="00007B58" w:rsidRDefault="007D66B9" w:rsidP="00857319">
          <w:pPr>
            <w:pStyle w:val="Encabezado"/>
          </w:pPr>
          <w:r w:rsidRPr="00007B58">
            <w:rPr>
              <w:noProof/>
              <w:lang w:eastAsia="es-EC"/>
            </w:rPr>
            <w:drawing>
              <wp:inline distT="0" distB="0" distL="0" distR="0" wp14:anchorId="3AAC0125" wp14:editId="73B4B3E4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5C83819A" w14:textId="77777777" w:rsidR="007D66B9" w:rsidRPr="00007B58" w:rsidRDefault="007D66B9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Cooperativa de Ahorro y Crédito 29 de Octubre</w:t>
          </w:r>
        </w:p>
        <w:p w14:paraId="3C0FD44D" w14:textId="77777777" w:rsidR="007D66B9" w:rsidRPr="00007B58" w:rsidRDefault="007D66B9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46506244" w14:textId="77777777" w:rsidR="007D66B9" w:rsidRPr="00007B58" w:rsidRDefault="007D66B9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0B700348" w14:textId="77777777" w:rsidR="007D66B9" w:rsidRDefault="007D66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57EF1"/>
    <w:multiLevelType w:val="hybridMultilevel"/>
    <w:tmpl w:val="5A8408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2"/>
  </w:num>
  <w:num w:numId="16">
    <w:abstractNumId w:val="45"/>
  </w:num>
  <w:num w:numId="17">
    <w:abstractNumId w:val="38"/>
  </w:num>
  <w:num w:numId="18">
    <w:abstractNumId w:val="30"/>
  </w:num>
  <w:num w:numId="19">
    <w:abstractNumId w:val="41"/>
  </w:num>
  <w:num w:numId="20">
    <w:abstractNumId w:val="15"/>
  </w:num>
  <w:num w:numId="21">
    <w:abstractNumId w:val="22"/>
  </w:num>
  <w:num w:numId="22">
    <w:abstractNumId w:val="44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7"/>
  </w:num>
  <w:num w:numId="37">
    <w:abstractNumId w:val="29"/>
  </w:num>
  <w:num w:numId="38">
    <w:abstractNumId w:val="40"/>
  </w:num>
  <w:num w:numId="39">
    <w:abstractNumId w:val="17"/>
  </w:num>
  <w:num w:numId="40">
    <w:abstractNumId w:val="46"/>
  </w:num>
  <w:num w:numId="41">
    <w:abstractNumId w:val="3"/>
  </w:num>
  <w:num w:numId="42">
    <w:abstractNumId w:val="32"/>
  </w:num>
  <w:num w:numId="43">
    <w:abstractNumId w:val="43"/>
  </w:num>
  <w:num w:numId="44">
    <w:abstractNumId w:val="48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 w:numId="49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4FCE"/>
    <w:rsid w:val="00017B0C"/>
    <w:rsid w:val="000202D5"/>
    <w:rsid w:val="00023DF1"/>
    <w:rsid w:val="00027EFF"/>
    <w:rsid w:val="00033C4F"/>
    <w:rsid w:val="0003466D"/>
    <w:rsid w:val="000354C6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2D4F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1441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0E74"/>
    <w:rsid w:val="0023211D"/>
    <w:rsid w:val="0023398B"/>
    <w:rsid w:val="0023459D"/>
    <w:rsid w:val="002353AF"/>
    <w:rsid w:val="00241590"/>
    <w:rsid w:val="002415A8"/>
    <w:rsid w:val="002422AC"/>
    <w:rsid w:val="00242930"/>
    <w:rsid w:val="002458DA"/>
    <w:rsid w:val="00250899"/>
    <w:rsid w:val="00253FE6"/>
    <w:rsid w:val="00255EED"/>
    <w:rsid w:val="00260A3D"/>
    <w:rsid w:val="0026480A"/>
    <w:rsid w:val="002653A1"/>
    <w:rsid w:val="002731E3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07E2A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056D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3A83"/>
    <w:rsid w:val="003F77CA"/>
    <w:rsid w:val="00401E98"/>
    <w:rsid w:val="004032B2"/>
    <w:rsid w:val="00403FB8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27B4A"/>
    <w:rsid w:val="00430002"/>
    <w:rsid w:val="00433A7D"/>
    <w:rsid w:val="00434179"/>
    <w:rsid w:val="0043550B"/>
    <w:rsid w:val="00437A0F"/>
    <w:rsid w:val="00440782"/>
    <w:rsid w:val="00444F27"/>
    <w:rsid w:val="0045494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47AF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201C"/>
    <w:rsid w:val="005372C9"/>
    <w:rsid w:val="0054020E"/>
    <w:rsid w:val="0054347A"/>
    <w:rsid w:val="00543523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25C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2E91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46648"/>
    <w:rsid w:val="00652318"/>
    <w:rsid w:val="006525AB"/>
    <w:rsid w:val="00653298"/>
    <w:rsid w:val="0065612E"/>
    <w:rsid w:val="00657868"/>
    <w:rsid w:val="006639B9"/>
    <w:rsid w:val="006650A6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6F700B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0C8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D66B9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0C7"/>
    <w:rsid w:val="008A222D"/>
    <w:rsid w:val="008A6856"/>
    <w:rsid w:val="008B0805"/>
    <w:rsid w:val="008B6685"/>
    <w:rsid w:val="008B74CA"/>
    <w:rsid w:val="008C0344"/>
    <w:rsid w:val="008C2AA2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4D69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D70B5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53A2"/>
    <w:rsid w:val="00A57E34"/>
    <w:rsid w:val="00A62C1F"/>
    <w:rsid w:val="00A6766C"/>
    <w:rsid w:val="00A70788"/>
    <w:rsid w:val="00A72CA1"/>
    <w:rsid w:val="00A76A64"/>
    <w:rsid w:val="00A83B4A"/>
    <w:rsid w:val="00A845D3"/>
    <w:rsid w:val="00A84E9A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E65DD"/>
    <w:rsid w:val="00AF281E"/>
    <w:rsid w:val="00AF2B26"/>
    <w:rsid w:val="00B01156"/>
    <w:rsid w:val="00B041D7"/>
    <w:rsid w:val="00B047A2"/>
    <w:rsid w:val="00B05BFE"/>
    <w:rsid w:val="00B07B7B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54A9B"/>
    <w:rsid w:val="00B70118"/>
    <w:rsid w:val="00B730FC"/>
    <w:rsid w:val="00B74D5A"/>
    <w:rsid w:val="00B752E7"/>
    <w:rsid w:val="00B7641E"/>
    <w:rsid w:val="00B77527"/>
    <w:rsid w:val="00B77BB9"/>
    <w:rsid w:val="00B77EAE"/>
    <w:rsid w:val="00B86D4D"/>
    <w:rsid w:val="00B94879"/>
    <w:rsid w:val="00BA0B87"/>
    <w:rsid w:val="00BA1EF9"/>
    <w:rsid w:val="00BA28A1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2463"/>
    <w:rsid w:val="00BF5C23"/>
    <w:rsid w:val="00C00E3F"/>
    <w:rsid w:val="00C01CE0"/>
    <w:rsid w:val="00C04E6F"/>
    <w:rsid w:val="00C059C4"/>
    <w:rsid w:val="00C0756A"/>
    <w:rsid w:val="00C079BE"/>
    <w:rsid w:val="00C10782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2F3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23D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6B0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15540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5C70"/>
    <w:rsid w:val="00E86E59"/>
    <w:rsid w:val="00E87BC4"/>
    <w:rsid w:val="00E931F1"/>
    <w:rsid w:val="00E94828"/>
    <w:rsid w:val="00E94BAF"/>
    <w:rsid w:val="00E95240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1AF7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18D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C9DB2-08CA-4443-88D2-40031AC3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LUZ ANGELICA PAILLACHO MARTINEZ</cp:lastModifiedBy>
  <cp:revision>2</cp:revision>
  <cp:lastPrinted>2018-11-21T17:25:00Z</cp:lastPrinted>
  <dcterms:created xsi:type="dcterms:W3CDTF">2019-09-17T17:14:00Z</dcterms:created>
  <dcterms:modified xsi:type="dcterms:W3CDTF">2019-09-17T17:14:00Z</dcterms:modified>
</cp:coreProperties>
</file>