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B36B18">
        <w:rPr>
          <w:rFonts w:ascii="Arial" w:hAnsi="Arial" w:cs="Arial"/>
          <w:sz w:val="22"/>
        </w:rPr>
        <w:t>11071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23A" w:rsidRDefault="0044772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Reajustar tabla de pagos de 261 operaciones dañados por un versionamiento de reajustes de tabla de pagos en abril del año 2018.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4772F">
        <w:rPr>
          <w:rFonts w:ascii="Arial" w:hAnsi="Arial" w:cs="Arial"/>
          <w:sz w:val="22"/>
        </w:rPr>
        <w:t>Angélica Paillacho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44772F" w:rsidRDefault="0044772F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9D1988">
        <w:rPr>
          <w:rFonts w:ascii="Arial" w:hAnsi="Arial" w:cs="Arial"/>
          <w:sz w:val="22"/>
        </w:rPr>
        <w:t>Estefanía</w:t>
      </w:r>
      <w:r>
        <w:rPr>
          <w:rFonts w:ascii="Arial" w:hAnsi="Arial" w:cs="Arial"/>
          <w:sz w:val="22"/>
        </w:rPr>
        <w:t xml:space="preserve"> Bustamante  - Mesa de Operaciones 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4772F">
        <w:rPr>
          <w:rFonts w:ascii="Arial" w:hAnsi="Arial" w:cs="Arial"/>
          <w:sz w:val="22"/>
        </w:rPr>
        <w:t>Silvita Pilatasig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D2E42">
        <w:rPr>
          <w:rFonts w:ascii="Arial" w:hAnsi="Arial" w:cs="Arial"/>
          <w:sz w:val="22"/>
        </w:rPr>
        <w:t xml:space="preserve">Analista </w:t>
      </w:r>
      <w:r w:rsidR="0044772F">
        <w:rPr>
          <w:rFonts w:ascii="Arial" w:hAnsi="Arial" w:cs="Arial"/>
          <w:sz w:val="22"/>
        </w:rPr>
        <w:t>de Operaciones</w:t>
      </w:r>
    </w:p>
    <w:p w:rsidR="0044772F" w:rsidRDefault="0044772F" w:rsidP="0044772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Patricia Chicaiza – </w:t>
      </w:r>
      <w:r w:rsidR="00556CA6">
        <w:rPr>
          <w:rFonts w:ascii="Arial" w:hAnsi="Arial" w:cs="Arial"/>
          <w:sz w:val="22"/>
        </w:rPr>
        <w:t>DBA</w:t>
      </w:r>
    </w:p>
    <w:p w:rsidR="00A56ED4" w:rsidRDefault="00A56ED4" w:rsidP="0044772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 – Gestión Técnica.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EC487E" w:rsidRDefault="00EC487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984E7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Lunes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17</w:t>
      </w:r>
      <w:r w:rsidR="00693134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 xml:space="preserve">de </w:t>
      </w:r>
      <w:r w:rsidR="00EC487E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EC735B">
        <w:rPr>
          <w:rFonts w:ascii="Arial" w:hAnsi="Arial" w:cs="Arial"/>
          <w:sz w:val="22"/>
        </w:rPr>
        <w:t>19</w:t>
      </w:r>
      <w:r w:rsidR="005034F3">
        <w:rPr>
          <w:rFonts w:ascii="Arial" w:hAnsi="Arial" w:cs="Arial"/>
          <w:sz w:val="22"/>
        </w:rPr>
        <w:t>:</w:t>
      </w:r>
      <w:r w:rsidR="00EC735B">
        <w:rPr>
          <w:rFonts w:ascii="Arial" w:hAnsi="Arial" w:cs="Arial"/>
          <w:sz w:val="22"/>
        </w:rPr>
        <w:t>3</w:t>
      </w:r>
      <w:bookmarkStart w:id="2" w:name="_GoBack"/>
      <w:bookmarkEnd w:id="2"/>
      <w:r w:rsidR="007823E5">
        <w:rPr>
          <w:rFonts w:ascii="Arial" w:hAnsi="Arial" w:cs="Arial"/>
          <w:sz w:val="22"/>
        </w:rPr>
        <w:t>0</w:t>
      </w:r>
      <w:r w:rsidR="00B57CC7">
        <w:rPr>
          <w:rFonts w:ascii="Arial" w:hAnsi="Arial" w:cs="Arial"/>
          <w:sz w:val="22"/>
        </w:rPr>
        <w:t>pm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4"/>
        <w:gridCol w:w="2449"/>
        <w:gridCol w:w="781"/>
        <w:gridCol w:w="800"/>
        <w:gridCol w:w="766"/>
      </w:tblGrid>
      <w:tr w:rsidR="00AA2E60" w:rsidRPr="007006D8" w:rsidTr="00EC487E">
        <w:trPr>
          <w:trHeight w:val="281"/>
          <w:jc w:val="center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7006D8" w:rsidTr="00EC487E">
        <w:trPr>
          <w:trHeight w:val="281"/>
          <w:jc w:val="center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B57CC7" w:rsidRDefault="00EC487E" w:rsidP="00EC487E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1.- </w:t>
            </w:r>
            <w:r w:rsidRPr="00EC487E">
              <w:rPr>
                <w:rFonts w:ascii="Arial" w:hAnsi="Arial" w:cs="Arial"/>
                <w:sz w:val="22"/>
              </w:rPr>
              <w:t xml:space="preserve">Sacar el respaldo de los 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jar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  loan-2.0-SNAPSHOT.jar view-2.0-SNAPSHOT.jar, en el nodo 43,44,47,48 en la ruta home/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fitbank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/respaldo06132019 del 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core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 y 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core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 lotes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EC487E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eastAsia="es-EC"/>
              </w:rPr>
              <w:t>Angélica Paillacho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EC487E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00:20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B57CC7" w:rsidRPr="007006D8" w:rsidTr="00EC487E">
        <w:trPr>
          <w:trHeight w:val="281"/>
          <w:jc w:val="center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B57CC7" w:rsidRDefault="00B57CC7" w:rsidP="00EC487E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2.-</w:t>
            </w:r>
            <w:r w:rsidR="00EC487E" w:rsidRPr="00EC487E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EC487E" w:rsidRPr="00EC487E">
              <w:rPr>
                <w:rFonts w:ascii="Arial" w:hAnsi="Arial" w:cs="Arial"/>
                <w:sz w:val="22"/>
              </w:rPr>
              <w:t xml:space="preserve">Correr el script </w:t>
            </w:r>
            <w:proofErr w:type="spellStart"/>
            <w:r w:rsidR="00EC487E" w:rsidRPr="00EC487E">
              <w:rPr>
                <w:rFonts w:ascii="Arial" w:hAnsi="Arial" w:cs="Arial"/>
                <w:sz w:val="22"/>
              </w:rPr>
              <w:t>scriptArregloTablaPagos.sql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B57CC7" w:rsidRDefault="00EC487E" w:rsidP="009D1988">
            <w:pPr>
              <w:jc w:val="center"/>
              <w:rPr>
                <w:color w:val="000000"/>
                <w:sz w:val="18"/>
                <w:szCs w:val="18"/>
                <w:lang w:eastAsia="es-EC"/>
              </w:rPr>
            </w:pPr>
            <w:r>
              <w:rPr>
                <w:color w:val="000000"/>
                <w:sz w:val="18"/>
                <w:szCs w:val="18"/>
                <w:lang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9D198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9D198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B57CC7" w:rsidRPr="007006D8" w:rsidTr="00EC487E">
        <w:trPr>
          <w:trHeight w:val="281"/>
          <w:jc w:val="center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E67DF4" w:rsidRDefault="00B57CC7" w:rsidP="00E67DF4">
            <w:pPr>
              <w:rPr>
                <w:bCs/>
                <w:color w:val="000000"/>
                <w:sz w:val="18"/>
                <w:szCs w:val="18"/>
                <w:lang w:val="es-ES_tradnl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3.- </w:t>
            </w:r>
            <w:r w:rsidR="00EC487E" w:rsidRPr="00EC487E">
              <w:rPr>
                <w:rFonts w:ascii="Arial" w:hAnsi="Arial" w:cs="Arial"/>
                <w:sz w:val="22"/>
              </w:rPr>
              <w:t>Reiniciar instancias CORE Y CORE-LOTES</w:t>
            </w:r>
            <w:r w:rsidR="00E67DF4">
              <w:rPr>
                <w:rFonts w:ascii="Arial" w:hAnsi="Arial" w:cs="Arial"/>
                <w:sz w:val="22"/>
              </w:rPr>
              <w:t xml:space="preserve"> en los nodos</w:t>
            </w:r>
            <w:r w:rsidR="00E67DF4" w:rsidRPr="00EC487E">
              <w:rPr>
                <w:rFonts w:ascii="Arial" w:hAnsi="Arial" w:cs="Arial"/>
                <w:sz w:val="22"/>
              </w:rPr>
              <w:t xml:space="preserve"> 43,44,47,48 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Mesa TI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EC487E" w:rsidRPr="007006D8" w:rsidTr="00EC487E">
        <w:trPr>
          <w:trHeight w:val="281"/>
          <w:jc w:val="center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Pr="00EC487E" w:rsidRDefault="00EC487E" w:rsidP="00E67DF4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  <w:lang w:val="es-EC"/>
              </w:rPr>
            </w:pPr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4. Subir el archivo “cuentasArregloTablaLote.txt” en la ruta “/</w:t>
            </w:r>
            <w:proofErr w:type="spellStart"/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FitBank</w:t>
            </w:r>
            <w:proofErr w:type="spellEnd"/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/uci” del servido</w:t>
            </w:r>
            <w:r w:rsidR="00E67DF4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 xml:space="preserve"> (44,43,47,48) que se va a ejecutar la carga del </w:t>
            </w:r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archivo contiene la lista de las cuentas que se van a regenerar la tabla de pagos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Pr="00EC487E" w:rsidRDefault="00EC487E" w:rsidP="00B57CC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Angélica Paillacho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Default="00EC487E" w:rsidP="009D198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00:10:00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Default="00EC487E" w:rsidP="009D198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EC487E" w:rsidRDefault="00EC487E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  <w:p w:rsidR="00EC487E" w:rsidRPr="007006D8" w:rsidRDefault="00EC487E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1C7736" w:rsidRDefault="001C7736" w:rsidP="001C7736">
      <w:pPr>
        <w:pStyle w:val="Ttulo1"/>
        <w:jc w:val="left"/>
        <w:rPr>
          <w:lang w:val="es-EC"/>
        </w:rPr>
      </w:pPr>
      <w:r>
        <w:rPr>
          <w:lang w:val="es-EC"/>
        </w:rPr>
        <w:t>Guía para la corrección de tablas de pagos</w:t>
      </w:r>
    </w:p>
    <w:p w:rsidR="001C7736" w:rsidRDefault="001C7736" w:rsidP="001C7736">
      <w:pPr>
        <w:rPr>
          <w:lang w:val="es-EC"/>
        </w:rPr>
      </w:pPr>
    </w:p>
    <w:p w:rsidR="001C7736" w:rsidRDefault="001C7736" w:rsidP="001C7736">
      <w:pPr>
        <w:rPr>
          <w:lang w:val="es-EC"/>
        </w:rPr>
      </w:pPr>
    </w:p>
    <w:p w:rsidR="001C7736" w:rsidRDefault="001C7736" w:rsidP="001C7736">
      <w:pPr>
        <w:rPr>
          <w:lang w:val="es-EC"/>
        </w:rPr>
      </w:pPr>
    </w:p>
    <w:p w:rsidR="001C7736" w:rsidRDefault="001C7736" w:rsidP="001C7736">
      <w:pPr>
        <w:rPr>
          <w:lang w:val="es-EC"/>
        </w:rPr>
      </w:pPr>
    </w:p>
    <w:p w:rsidR="001C7736" w:rsidRPr="005515A4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 xml:space="preserve">Subir las siguientes clases en las instancias </w:t>
      </w:r>
      <w:r w:rsidRPr="005515A4">
        <w:rPr>
          <w:color w:val="00B050"/>
        </w:rPr>
        <w:t>CORE</w:t>
      </w:r>
      <w:r>
        <w:t xml:space="preserve"> Y </w:t>
      </w:r>
      <w:r w:rsidRPr="005515A4">
        <w:rPr>
          <w:color w:val="00B050"/>
        </w:rPr>
        <w:t>CORE-LOTES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78"/>
        <w:gridCol w:w="4538"/>
        <w:gridCol w:w="3076"/>
      </w:tblGrid>
      <w:tr w:rsidR="001C7736" w:rsidTr="009D1988">
        <w:tc>
          <w:tcPr>
            <w:tcW w:w="1482" w:type="dxa"/>
          </w:tcPr>
          <w:p w:rsidR="001C7736" w:rsidRPr="00466B92" w:rsidRDefault="001C7736" w:rsidP="009D1988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466B92">
              <w:rPr>
                <w:b/>
                <w:bCs/>
              </w:rPr>
              <w:t>Jar</w:t>
            </w:r>
            <w:proofErr w:type="spellEnd"/>
          </w:p>
        </w:tc>
        <w:tc>
          <w:tcPr>
            <w:tcW w:w="4520" w:type="dxa"/>
          </w:tcPr>
          <w:p w:rsidR="001C7736" w:rsidRPr="00466B92" w:rsidRDefault="001C7736" w:rsidP="009D1988">
            <w:pPr>
              <w:pStyle w:val="Prrafodelista"/>
              <w:ind w:left="0"/>
              <w:rPr>
                <w:b/>
                <w:bCs/>
              </w:rPr>
            </w:pPr>
            <w:r w:rsidRPr="00466B92">
              <w:rPr>
                <w:b/>
                <w:bCs/>
              </w:rPr>
              <w:t>Clase</w:t>
            </w:r>
          </w:p>
        </w:tc>
        <w:tc>
          <w:tcPr>
            <w:tcW w:w="3155" w:type="dxa"/>
          </w:tcPr>
          <w:p w:rsidR="001C7736" w:rsidRPr="00466B92" w:rsidRDefault="001C7736" w:rsidP="009D1988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466B92">
              <w:rPr>
                <w:b/>
                <w:bCs/>
              </w:rPr>
              <w:t>Path</w:t>
            </w:r>
            <w:proofErr w:type="spellEnd"/>
          </w:p>
        </w:tc>
      </w:tr>
      <w:tr w:rsidR="001C7736" w:rsidTr="009D1988">
        <w:tc>
          <w:tcPr>
            <w:tcW w:w="1482" w:type="dxa"/>
            <w:vMerge w:val="restart"/>
          </w:tcPr>
          <w:p w:rsidR="001C7736" w:rsidRDefault="001C7736" w:rsidP="009D1988">
            <w:pPr>
              <w:pStyle w:val="Prrafodelista"/>
              <w:ind w:left="0"/>
            </w:pPr>
            <w:r w:rsidRPr="00D90452">
              <w:t>loan-2.0-SNAPSHOT.jar</w:t>
            </w:r>
          </w:p>
        </w:tc>
        <w:tc>
          <w:tcPr>
            <w:tcW w:w="4520" w:type="dxa"/>
          </w:tcPr>
          <w:p w:rsidR="001C7736" w:rsidRDefault="001C7736" w:rsidP="009D1988">
            <w:pPr>
              <w:pStyle w:val="Prrafodelista"/>
              <w:ind w:left="0"/>
            </w:pPr>
            <w:proofErr w:type="spellStart"/>
            <w:r w:rsidRPr="00466B92">
              <w:t>PercentageOfPaymentProtectionInsurance</w:t>
            </w:r>
            <w:r>
              <w:t>.class</w:t>
            </w:r>
            <w:proofErr w:type="spellEnd"/>
          </w:p>
        </w:tc>
        <w:tc>
          <w:tcPr>
            <w:tcW w:w="3155" w:type="dxa"/>
            <w:vMerge w:val="restart"/>
          </w:tcPr>
          <w:p w:rsidR="001C7736" w:rsidRDefault="001C7736" w:rsidP="009D1988">
            <w:pPr>
              <w:pStyle w:val="Prrafodelista"/>
              <w:ind w:left="0"/>
            </w:pPr>
            <w:r w:rsidRPr="00466B92">
              <w:t>\</w:t>
            </w:r>
            <w:proofErr w:type="spellStart"/>
            <w:r w:rsidRPr="00466B92">
              <w:t>com</w:t>
            </w:r>
            <w:proofErr w:type="spellEnd"/>
            <w:r w:rsidRPr="00466B92">
              <w:t>\</w:t>
            </w:r>
            <w:proofErr w:type="spellStart"/>
            <w:r w:rsidRPr="00466B92">
              <w:t>fitbank</w:t>
            </w:r>
            <w:proofErr w:type="spellEnd"/>
            <w:r w:rsidRPr="00466B92">
              <w:t>\loan\</w:t>
            </w:r>
            <w:proofErr w:type="spellStart"/>
            <w:r w:rsidRPr="00466B92">
              <w:t>maintenance</w:t>
            </w:r>
            <w:proofErr w:type="spellEnd"/>
          </w:p>
        </w:tc>
      </w:tr>
      <w:tr w:rsidR="001C7736" w:rsidTr="009D1988">
        <w:tc>
          <w:tcPr>
            <w:tcW w:w="1482" w:type="dxa"/>
            <w:vMerge/>
          </w:tcPr>
          <w:p w:rsidR="001C7736" w:rsidRDefault="001C7736" w:rsidP="009D1988">
            <w:pPr>
              <w:pStyle w:val="Prrafodelista"/>
              <w:ind w:left="0"/>
            </w:pPr>
          </w:p>
        </w:tc>
        <w:tc>
          <w:tcPr>
            <w:tcW w:w="4520" w:type="dxa"/>
          </w:tcPr>
          <w:p w:rsidR="001C7736" w:rsidRDefault="001C7736" w:rsidP="009D1988">
            <w:pPr>
              <w:pStyle w:val="Prrafodelista"/>
              <w:ind w:left="0"/>
            </w:pPr>
            <w:proofErr w:type="spellStart"/>
            <w:r w:rsidRPr="00466B92">
              <w:t>GeneralRegenerationTableLoan.class</w:t>
            </w:r>
            <w:proofErr w:type="spellEnd"/>
          </w:p>
        </w:tc>
        <w:tc>
          <w:tcPr>
            <w:tcW w:w="3155" w:type="dxa"/>
            <w:vMerge/>
          </w:tcPr>
          <w:p w:rsidR="001C7736" w:rsidRDefault="001C7736" w:rsidP="009D1988">
            <w:pPr>
              <w:pStyle w:val="Prrafodelista"/>
              <w:ind w:left="0"/>
            </w:pPr>
          </w:p>
        </w:tc>
      </w:tr>
      <w:tr w:rsidR="001C7736" w:rsidTr="009D1988">
        <w:tc>
          <w:tcPr>
            <w:tcW w:w="1482" w:type="dxa"/>
          </w:tcPr>
          <w:p w:rsidR="001C7736" w:rsidRDefault="001C7736" w:rsidP="009D1988">
            <w:pPr>
              <w:pStyle w:val="Prrafodelista"/>
              <w:ind w:left="0"/>
            </w:pPr>
            <w:r w:rsidRPr="00466B92">
              <w:t>view-2.0-SNAPSHOT.jar</w:t>
            </w:r>
          </w:p>
        </w:tc>
        <w:tc>
          <w:tcPr>
            <w:tcW w:w="4520" w:type="dxa"/>
          </w:tcPr>
          <w:p w:rsidR="001C7736" w:rsidRDefault="001C7736" w:rsidP="009D1988">
            <w:pPr>
              <w:pStyle w:val="Prrafodelista"/>
              <w:ind w:left="0"/>
            </w:pPr>
            <w:proofErr w:type="spellStart"/>
            <w:r w:rsidRPr="00466B92">
              <w:t>OriginAccountFinancial.class</w:t>
            </w:r>
            <w:proofErr w:type="spellEnd"/>
          </w:p>
        </w:tc>
        <w:tc>
          <w:tcPr>
            <w:tcW w:w="3155" w:type="dxa"/>
          </w:tcPr>
          <w:p w:rsidR="001C7736" w:rsidRDefault="001C7736" w:rsidP="009D1988">
            <w:pPr>
              <w:pStyle w:val="Prrafodelista"/>
              <w:ind w:left="0"/>
            </w:pPr>
            <w:r w:rsidRPr="00466B92">
              <w:t>\</w:t>
            </w:r>
            <w:proofErr w:type="spellStart"/>
            <w:r w:rsidRPr="00466B92">
              <w:t>com</w:t>
            </w:r>
            <w:proofErr w:type="spellEnd"/>
            <w:r w:rsidRPr="00466B92">
              <w:t>\</w:t>
            </w:r>
            <w:proofErr w:type="spellStart"/>
            <w:r w:rsidRPr="00466B92">
              <w:t>fitbank</w:t>
            </w:r>
            <w:proofErr w:type="spellEnd"/>
            <w:r w:rsidRPr="00466B92">
              <w:t>\</w:t>
            </w:r>
            <w:proofErr w:type="spellStart"/>
            <w:r w:rsidRPr="00466B92">
              <w:t>view</w:t>
            </w:r>
            <w:proofErr w:type="spellEnd"/>
            <w:r w:rsidRPr="00466B92">
              <w:t>\</w:t>
            </w:r>
            <w:proofErr w:type="spellStart"/>
            <w:r w:rsidRPr="00466B92">
              <w:t>maintenance</w:t>
            </w:r>
            <w:proofErr w:type="spellEnd"/>
          </w:p>
        </w:tc>
      </w:tr>
    </w:tbl>
    <w:p w:rsidR="001C7736" w:rsidRDefault="001C7736" w:rsidP="001C7736">
      <w:pPr>
        <w:rPr>
          <w:lang w:val="es-EC"/>
        </w:rPr>
      </w:pP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 xml:space="preserve">Correr el script </w:t>
      </w:r>
      <w:proofErr w:type="spellStart"/>
      <w:r w:rsidRPr="00466B92">
        <w:t>scriptArregloTablaPagos.sql</w:t>
      </w:r>
      <w:proofErr w:type="spellEnd"/>
    </w:p>
    <w:p w:rsidR="001C7736" w:rsidRPr="000124B2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 xml:space="preserve">Reiniciar instancias </w:t>
      </w:r>
      <w:r w:rsidRPr="005515A4">
        <w:rPr>
          <w:color w:val="00B050"/>
        </w:rPr>
        <w:t>CORE</w:t>
      </w:r>
      <w:r>
        <w:t xml:space="preserve"> Y </w:t>
      </w:r>
      <w:r w:rsidRPr="005515A4">
        <w:rPr>
          <w:color w:val="00B050"/>
        </w:rPr>
        <w:t>CORE-LOTES</w:t>
      </w: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>Subir el archivo “</w:t>
      </w:r>
      <w:r w:rsidRPr="000124B2">
        <w:t>cuentasArregloTablaLote.txt</w:t>
      </w:r>
      <w:r>
        <w:t>” en la ruta “</w:t>
      </w:r>
      <w:r w:rsidRPr="000124B2">
        <w:t>/</w:t>
      </w:r>
      <w:proofErr w:type="spellStart"/>
      <w:r w:rsidRPr="000124B2">
        <w:t>FitBank</w:t>
      </w:r>
      <w:proofErr w:type="spellEnd"/>
      <w:r w:rsidRPr="000124B2">
        <w:t>/uci</w:t>
      </w:r>
      <w:r>
        <w:t>” del servidor, este archivo contiene la lista de las cuentas que se van a regenerar la tabla de pagos</w:t>
      </w: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>Ir a la transacci</w:t>
      </w:r>
      <w:r w:rsidRPr="000124B2">
        <w:t>ón 15-2002 para ejecutar el lote con los siguientes parámetros</w:t>
      </w:r>
    </w:p>
    <w:p w:rsidR="001C7736" w:rsidRDefault="001C7736" w:rsidP="001C7736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40AC8088" wp14:editId="34CBC789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 w:rsidRPr="000124B2">
        <w:t>Transacción 15-4026 para revisar que las transacciones se hayan realizado correctamente</w:t>
      </w:r>
    </w:p>
    <w:p w:rsidR="001C7736" w:rsidRDefault="001C7736" w:rsidP="001C7736">
      <w:pPr>
        <w:rPr>
          <w:lang w:val="es-EC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6E417D15" wp14:editId="61687EA5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7E" w:rsidRDefault="00EC487E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C487E" w:rsidRDefault="00EC487E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Pr="003D2E42" w:rsidRDefault="00B57CC7" w:rsidP="00B57CC7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Acceder a </w:t>
      </w:r>
      <w:r w:rsidR="001C7736">
        <w:rPr>
          <w:rFonts w:ascii="Arial" w:eastAsia="Times New Roman" w:hAnsi="Arial" w:cs="Arial"/>
          <w:sz w:val="22"/>
          <w:lang w:val="es-ES" w:eastAsia="es-ES"/>
        </w:rPr>
        <w:t xml:space="preserve">los servidor de </w:t>
      </w:r>
      <w:proofErr w:type="spellStart"/>
      <w:r w:rsidR="001C7736">
        <w:rPr>
          <w:rFonts w:ascii="Arial" w:eastAsia="Times New Roman" w:hAnsi="Arial" w:cs="Arial"/>
          <w:sz w:val="22"/>
          <w:lang w:val="es-ES" w:eastAsia="es-ES"/>
        </w:rPr>
        <w:t>fitbank</w:t>
      </w:r>
      <w:proofErr w:type="spellEnd"/>
      <w:r w:rsidR="001C7736">
        <w:rPr>
          <w:rFonts w:ascii="Arial" w:eastAsia="Times New Roman" w:hAnsi="Arial" w:cs="Arial"/>
          <w:sz w:val="22"/>
          <w:lang w:val="es-ES" w:eastAsia="es-ES"/>
        </w:rPr>
        <w:t xml:space="preserve"> nodo 43,44,47,48 y reversar los cambios remplazando los </w:t>
      </w:r>
      <w:proofErr w:type="spellStart"/>
      <w:r w:rsidR="001C7736">
        <w:rPr>
          <w:rFonts w:ascii="Arial" w:eastAsia="Times New Roman" w:hAnsi="Arial" w:cs="Arial"/>
          <w:sz w:val="22"/>
          <w:lang w:val="es-ES" w:eastAsia="es-ES"/>
        </w:rPr>
        <w:t>jar</w:t>
      </w:r>
      <w:proofErr w:type="spellEnd"/>
      <w:r w:rsidR="001C7736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1C7736" w:rsidRPr="00D90452">
        <w:t>loan-2.0-SNAPSHOT.jar</w:t>
      </w:r>
      <w:r w:rsidR="001C7736">
        <w:t xml:space="preserve">, </w:t>
      </w:r>
      <w:r w:rsidR="001C7736" w:rsidRPr="00466B92">
        <w:t>view-2.0-SNAPSHOT.jar</w:t>
      </w: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1C7736">
        <w:rPr>
          <w:rFonts w:ascii="Arial" w:hAnsi="Arial" w:cs="Arial"/>
          <w:sz w:val="22"/>
          <w:lang w:val="es-EC"/>
        </w:rPr>
        <w:t>30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p w:rsidR="00A2195D" w:rsidRDefault="00A2195D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sectPr w:rsidR="00A2195D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FCC" w:rsidRDefault="001C1FCC" w:rsidP="00857319">
      <w:r>
        <w:separator/>
      </w:r>
    </w:p>
  </w:endnote>
  <w:endnote w:type="continuationSeparator" w:id="0">
    <w:p w:rsidR="001C1FCC" w:rsidRDefault="001C1FC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88" w:rsidRDefault="009D1988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C735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C735B">
      <w:rPr>
        <w:b/>
        <w:bCs/>
        <w:noProof/>
      </w:rPr>
      <w:t>3</w:t>
    </w:r>
    <w:r>
      <w:rPr>
        <w:b/>
        <w:bCs/>
      </w:rPr>
      <w:fldChar w:fldCharType="end"/>
    </w:r>
  </w:p>
  <w:p w:rsidR="009D1988" w:rsidRDefault="009D19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FCC" w:rsidRDefault="001C1FCC" w:rsidP="00857319">
      <w:bookmarkStart w:id="0" w:name="_Hlk510602747"/>
      <w:bookmarkEnd w:id="0"/>
      <w:r>
        <w:separator/>
      </w:r>
    </w:p>
  </w:footnote>
  <w:footnote w:type="continuationSeparator" w:id="0">
    <w:p w:rsidR="001C1FCC" w:rsidRDefault="001C1FC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9D1988" w:rsidRPr="00007B58" w:rsidTr="00846DFF">
      <w:tc>
        <w:tcPr>
          <w:tcW w:w="4460" w:type="dxa"/>
          <w:shd w:val="clear" w:color="auto" w:fill="auto"/>
        </w:tcPr>
        <w:p w:rsidR="009D1988" w:rsidRPr="00007B58" w:rsidRDefault="009D1988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C2F4132" wp14:editId="6BE4FF0B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9D1988" w:rsidRPr="00007B58" w:rsidRDefault="009D1988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9D1988" w:rsidRPr="00007B58" w:rsidRDefault="009D1988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9D1988" w:rsidRPr="00007B58" w:rsidRDefault="009D1988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9D1988" w:rsidRDefault="009D19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805D13"/>
    <w:multiLevelType w:val="hybridMultilevel"/>
    <w:tmpl w:val="007A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1FCC"/>
    <w:rsid w:val="001C42D6"/>
    <w:rsid w:val="001C4497"/>
    <w:rsid w:val="001C46DB"/>
    <w:rsid w:val="001C7736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4772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56CA6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3F8E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0429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7B9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84E73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1988"/>
    <w:rsid w:val="009D2021"/>
    <w:rsid w:val="009E4DE6"/>
    <w:rsid w:val="009E5220"/>
    <w:rsid w:val="009E7F0F"/>
    <w:rsid w:val="009F2F8D"/>
    <w:rsid w:val="009F4CAC"/>
    <w:rsid w:val="009F7B92"/>
    <w:rsid w:val="00A03D25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6ED4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6B18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6169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67DF4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487E"/>
    <w:rsid w:val="00EC735B"/>
    <w:rsid w:val="00ED314A"/>
    <w:rsid w:val="00ED66E7"/>
    <w:rsid w:val="00EE337E"/>
    <w:rsid w:val="00EE4744"/>
    <w:rsid w:val="00EE6771"/>
    <w:rsid w:val="00EE6AB1"/>
    <w:rsid w:val="00EF24F2"/>
    <w:rsid w:val="00EF3005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6695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1D85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3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042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29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29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3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042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29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29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AD6E6-6860-4A69-895C-48A27C4C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6</cp:revision>
  <cp:lastPrinted>2019-05-23T14:35:00Z</cp:lastPrinted>
  <dcterms:created xsi:type="dcterms:W3CDTF">2019-06-17T17:12:00Z</dcterms:created>
  <dcterms:modified xsi:type="dcterms:W3CDTF">2019-06-17T21:58:00Z</dcterms:modified>
</cp:coreProperties>
</file>