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4CA" w:rsidRPr="004924CA" w:rsidRDefault="004924CA" w:rsidP="004924CA">
      <w:pPr>
        <w:rPr>
          <w:b/>
          <w:bCs/>
        </w:rPr>
      </w:pPr>
      <w:r w:rsidRPr="004924CA">
        <w:rPr>
          <w:b/>
          <w:bCs/>
        </w:rPr>
        <w:t>Block Elements vs. Inline Elements</w:t>
      </w:r>
    </w:p>
    <w:p w:rsidR="004924CA" w:rsidRDefault="004924CA" w:rsidP="00950CBF">
      <w:pPr>
        <w:rPr>
          <w:b/>
          <w:bCs/>
        </w:rPr>
      </w:pPr>
    </w:p>
    <w:p w:rsidR="00000000" w:rsidRPr="00950CBF" w:rsidRDefault="009C14BC" w:rsidP="00950CBF">
      <w:pPr>
        <w:numPr>
          <w:ilvl w:val="0"/>
          <w:numId w:val="1"/>
        </w:numPr>
        <w:tabs>
          <w:tab w:val="left" w:pos="720"/>
        </w:tabs>
      </w:pPr>
      <w:r w:rsidRPr="00950CBF">
        <w:rPr>
          <w:b/>
          <w:bCs/>
        </w:rPr>
        <w:t>Block Elements:</w:t>
      </w:r>
      <w:r w:rsidRPr="00950CBF">
        <w:t> A block element starts on a new line, takes the full width, and ends with a new line. It is </w:t>
      </w:r>
      <w:r w:rsidRPr="00950CBF">
        <w:rPr>
          <w:i/>
          <w:iCs/>
        </w:rPr>
        <w:t>rectangular</w:t>
      </w:r>
      <w:r w:rsidRPr="00950CBF">
        <w:t> in shape with a </w:t>
      </w:r>
      <w:r w:rsidRPr="00950CBF">
        <w:rPr>
          <w:i/>
          <w:iCs/>
        </w:rPr>
        <w:t>line-break</w:t>
      </w:r>
      <w:r w:rsidRPr="00950CBF">
        <w:t> before and after the element.</w:t>
      </w:r>
    </w:p>
    <w:p w:rsidR="00950CBF" w:rsidRPr="00950CBF" w:rsidRDefault="00950CBF" w:rsidP="00950CBF">
      <w:r w:rsidRPr="00950CBF">
        <w:t>&lt;p&gt;—Formatted paragraphs</w:t>
      </w:r>
    </w:p>
    <w:p w:rsidR="00950CBF" w:rsidRPr="00950CBF" w:rsidRDefault="00950CBF" w:rsidP="00950CBF">
      <w:r w:rsidRPr="00950CBF">
        <w:t>&lt;h1&gt;through &lt;h6&gt;—Headings</w:t>
      </w:r>
    </w:p>
    <w:p w:rsidR="00950CBF" w:rsidRPr="00950CBF" w:rsidRDefault="00950CBF" w:rsidP="00950CBF">
      <w:r w:rsidRPr="00950CBF">
        <w:t>&lt;pre&gt;—Preformatted text</w:t>
      </w:r>
    </w:p>
    <w:p w:rsidR="00950CBF" w:rsidRPr="00950CBF" w:rsidRDefault="00950CBF" w:rsidP="00950CBF">
      <w:r w:rsidRPr="00950CBF">
        <w:t>&lt;blockquote&gt;- Blockquote </w:t>
      </w:r>
    </w:p>
    <w:p w:rsidR="00950CBF" w:rsidRPr="00950CBF" w:rsidRDefault="00950CBF" w:rsidP="00950CBF">
      <w:r w:rsidRPr="00950CBF">
        <w:t>&lt;BR&gt;Line Break, &lt;HR&gt; Horizontal Rule</w:t>
      </w:r>
    </w:p>
    <w:p w:rsidR="00950CBF" w:rsidRPr="00950CBF" w:rsidRDefault="00950CBF" w:rsidP="00950CBF">
      <w:r w:rsidRPr="00950CBF">
        <w:t>&lt;div&gt;—A division of the document</w:t>
      </w:r>
    </w:p>
    <w:p w:rsidR="00950CBF" w:rsidRDefault="00950CBF" w:rsidP="00950CBF">
      <w:r w:rsidRPr="00950CBF">
        <w:t>&lt;ul&gt;,&lt;ol&gt;, &lt;dl&gt;—Unnumbered, ordered, and deﬁnition lists </w:t>
      </w:r>
    </w:p>
    <w:p w:rsidR="00DD3E9F" w:rsidRPr="00950CBF" w:rsidRDefault="00DD3E9F" w:rsidP="00950CBF"/>
    <w:p w:rsidR="00DD3E9F" w:rsidRPr="00DD3E9F" w:rsidRDefault="00DD3E9F" w:rsidP="00DD3E9F">
      <w:r w:rsidRPr="00DD3E9F">
        <w:t>The </w:t>
      </w:r>
      <w:r w:rsidRPr="00DD3E9F">
        <w:rPr>
          <w:b/>
          <w:bCs/>
        </w:rPr>
        <w:t>HTML &lt;div&gt; tag</w:t>
      </w:r>
      <w:r w:rsidRPr="00DD3E9F">
        <w:t> is used </w:t>
      </w:r>
      <w:r w:rsidRPr="00DD3E9F">
        <w:rPr>
          <w:i/>
          <w:iCs/>
        </w:rPr>
        <w:t>to group the large section of HTML elements together</w:t>
      </w:r>
      <w:r w:rsidRPr="00DD3E9F">
        <w:t>.</w:t>
      </w:r>
    </w:p>
    <w:p w:rsidR="00DD3E9F" w:rsidRPr="00DD3E9F" w:rsidRDefault="00DD3E9F" w:rsidP="00DD3E9F">
      <w:r w:rsidRPr="00DD3E9F">
        <w:t>&lt;div&gt; tag is just like a container unit which is used to encapsulate other page elements and divides the HTML documents into sections.</w:t>
      </w:r>
    </w:p>
    <w:p w:rsidR="00DD3E9F" w:rsidRPr="00DD3E9F" w:rsidRDefault="00DD3E9F" w:rsidP="00DD3E9F">
      <w:r w:rsidRPr="00DD3E9F">
        <w:t>Div tag is Block level tag</w:t>
      </w:r>
    </w:p>
    <w:p w:rsidR="00DD3E9F" w:rsidRPr="00DD3E9F" w:rsidRDefault="00DD3E9F" w:rsidP="00DD3E9F">
      <w:r w:rsidRPr="00DD3E9F">
        <w:t>It is a generic container tag</w:t>
      </w:r>
    </w:p>
    <w:p w:rsidR="00DD3E9F" w:rsidRPr="00DD3E9F" w:rsidRDefault="00DD3E9F" w:rsidP="00DD3E9F">
      <w:r w:rsidRPr="00DD3E9F">
        <w:t>It is used to the group of various tags of HTML so that sections can be created and style can be applied to them.</w:t>
      </w:r>
    </w:p>
    <w:p w:rsidR="00CF082F" w:rsidRDefault="00CF082F"/>
    <w:p w:rsidR="00000000" w:rsidRPr="00DD3E9F" w:rsidRDefault="009C14BC" w:rsidP="00DD3E9F">
      <w:pPr>
        <w:numPr>
          <w:ilvl w:val="0"/>
          <w:numId w:val="2"/>
        </w:numPr>
        <w:tabs>
          <w:tab w:val="left" w:pos="720"/>
        </w:tabs>
      </w:pPr>
      <w:r w:rsidRPr="00DD3E9F">
        <w:rPr>
          <w:b/>
          <w:bCs/>
        </w:rPr>
        <w:t>Inline Elements (or Character Elements</w:t>
      </w:r>
      <w:r w:rsidRPr="00DD3E9F">
        <w:rPr>
          <w:b/>
          <w:bCs/>
        </w:rPr>
        <w:t>):</w:t>
      </w:r>
      <w:r w:rsidRPr="00DD3E9F">
        <w:t> An inline element takes up as much space as it needs. It does not force a line-break before and after the element, although it can span a few lines.</w:t>
      </w:r>
      <w:r w:rsidR="00DD3E9F">
        <w:t xml:space="preserve"> </w:t>
      </w:r>
      <w:r w:rsidR="00DD3E9F">
        <w:tab/>
      </w:r>
      <w:r w:rsidRPr="00DD3E9F">
        <w:rPr>
          <w:b/>
          <w:bCs/>
          <w:i/>
          <w:iCs/>
        </w:rPr>
        <w:t xml:space="preserve">&lt;b&gt;  , &lt;u&gt; ,&lt;i&gt; </w:t>
      </w:r>
    </w:p>
    <w:p w:rsidR="00DD3E9F" w:rsidRPr="00DD3E9F" w:rsidRDefault="00DD3E9F" w:rsidP="00DD3E9F">
      <w:r w:rsidRPr="00DD3E9F">
        <w:rPr>
          <w:b/>
          <w:bCs/>
        </w:rPr>
        <w:t>HTML &lt;span&gt; tag</w:t>
      </w:r>
    </w:p>
    <w:p w:rsidR="00DD3E9F" w:rsidRDefault="00DD3E9F" w:rsidP="00DD3E9F">
      <w:r w:rsidRPr="00DD3E9F">
        <w:t>The &lt;span&gt; tag does not have any default meaning or rendering.</w:t>
      </w:r>
    </w:p>
    <w:p w:rsidR="005771F1" w:rsidRPr="005771F1" w:rsidRDefault="005771F1" w:rsidP="005771F1">
      <w:r w:rsidRPr="005771F1">
        <w:t>The &lt;span&gt; tag can be useful for the following task:</w:t>
      </w:r>
    </w:p>
    <w:p w:rsidR="00000000" w:rsidRPr="005771F1" w:rsidRDefault="009C14BC" w:rsidP="005771F1">
      <w:pPr>
        <w:numPr>
          <w:ilvl w:val="0"/>
          <w:numId w:val="3"/>
        </w:numPr>
        <w:tabs>
          <w:tab w:val="left" w:pos="720"/>
        </w:tabs>
      </w:pPr>
      <w:r w:rsidRPr="005771F1">
        <w:t>To change the language of a part of the text.</w:t>
      </w:r>
    </w:p>
    <w:p w:rsidR="00000000" w:rsidRPr="005771F1" w:rsidRDefault="009C14BC" w:rsidP="005771F1">
      <w:pPr>
        <w:numPr>
          <w:ilvl w:val="0"/>
          <w:numId w:val="3"/>
        </w:numPr>
        <w:tabs>
          <w:tab w:val="left" w:pos="720"/>
        </w:tabs>
      </w:pPr>
      <w:r w:rsidRPr="005771F1">
        <w:t>To change the color, fo</w:t>
      </w:r>
      <w:r w:rsidRPr="005771F1">
        <w:t>nt, background of a part of text using CSS</w:t>
      </w:r>
    </w:p>
    <w:p w:rsidR="00000000" w:rsidRPr="005771F1" w:rsidRDefault="009C14BC" w:rsidP="005771F1">
      <w:pPr>
        <w:numPr>
          <w:ilvl w:val="0"/>
          <w:numId w:val="3"/>
        </w:numPr>
        <w:tabs>
          <w:tab w:val="left" w:pos="720"/>
        </w:tabs>
      </w:pPr>
      <w:r w:rsidRPr="005771F1">
        <w:t>To apply the scripts to the particular part of the text.</w:t>
      </w:r>
    </w:p>
    <w:p w:rsidR="005771F1" w:rsidRPr="005771F1" w:rsidRDefault="005771F1" w:rsidP="005771F1">
      <w:pPr>
        <w:pBdr>
          <w:bottom w:val="single" w:sz="12" w:space="1" w:color="auto"/>
        </w:pBdr>
      </w:pPr>
      <w:r w:rsidRPr="005771F1">
        <w:t>Note: HTML &lt;span&gt; is much similar as &lt;div&gt; tag, but &lt;div&gt; is used for block-level elements and &lt;span&gt; tag is used for inline elements.</w:t>
      </w:r>
    </w:p>
    <w:p w:rsidR="0038397E" w:rsidRDefault="0038397E" w:rsidP="0038397E">
      <w:pPr>
        <w:shd w:val="clear" w:color="auto" w:fill="FFFFFF"/>
        <w:spacing w:before="100" w:beforeAutospacing="1" w:line="297" w:lineRule="atLeast"/>
        <w:jc w:val="both"/>
        <w:rPr>
          <w:color w:val="565656"/>
        </w:rPr>
      </w:pPr>
      <w:r>
        <w:rPr>
          <w:rFonts w:ascii="Arial" w:hAnsi="Arial" w:cs="Arial"/>
          <w:b/>
          <w:bCs/>
          <w:color w:val="000000"/>
          <w:sz w:val="36"/>
          <w:szCs w:val="36"/>
        </w:rPr>
        <w:t>Linking Documents - The &lt;a&gt; Element</w:t>
      </w:r>
      <w:r>
        <w:rPr>
          <w:rFonts w:ascii="Arial" w:hAnsi="Arial" w:cs="Arial"/>
          <w:b/>
          <w:bCs/>
          <w:color w:val="565656"/>
          <w:sz w:val="36"/>
          <w:szCs w:val="36"/>
        </w:rPr>
        <w:t> </w:t>
      </w:r>
    </w:p>
    <w:p w:rsidR="0038397E" w:rsidRDefault="0038397E" w:rsidP="0038397E">
      <w:pPr>
        <w:shd w:val="clear" w:color="auto" w:fill="FFFFFF"/>
        <w:spacing w:before="100" w:beforeAutospacing="1" w:line="297" w:lineRule="atLeast"/>
        <w:jc w:val="both"/>
        <w:rPr>
          <w:color w:val="565656"/>
        </w:rPr>
      </w:pPr>
      <w:r>
        <w:rPr>
          <w:rFonts w:ascii="Arial" w:hAnsi="Arial" w:cs="Arial"/>
          <w:color w:val="000000"/>
        </w:rPr>
        <w:t>A link is specified using the &lt;a&gt; element. This element is called </w:t>
      </w:r>
      <w:r>
        <w:rPr>
          <w:rFonts w:ascii="Arial" w:hAnsi="Arial" w:cs="Arial"/>
          <w:b/>
          <w:bCs/>
          <w:color w:val="000000"/>
        </w:rPr>
        <w:t>anchor tag </w:t>
      </w:r>
      <w:r>
        <w:rPr>
          <w:rFonts w:ascii="Arial" w:hAnsi="Arial" w:cs="Arial"/>
          <w:color w:val="000000"/>
        </w:rPr>
        <w:t>as well. Anything between the opening &lt;a&gt; tag and the closing &lt;/a&gt; tag becomes part of the link and a user can click that part to reach to the linked document.  Following is the simple syntax to use this tag.</w:t>
      </w:r>
    </w:p>
    <w:p w:rsidR="006E0CC8" w:rsidRDefault="006E0CC8" w:rsidP="006E0CC8">
      <w:pPr>
        <w:pStyle w:val="NormalWeb"/>
        <w:shd w:val="clear" w:color="auto" w:fill="FFFFFF"/>
        <w:spacing w:after="0" w:afterAutospacing="0" w:line="297" w:lineRule="atLeast"/>
        <w:jc w:val="both"/>
        <w:rPr>
          <w:rFonts w:ascii="Arial" w:hAnsi="Arial" w:cs="Arial"/>
          <w:b/>
          <w:bCs/>
          <w:color w:val="565656"/>
        </w:rPr>
      </w:pPr>
      <w:r w:rsidRPr="006E0CC8">
        <w:rPr>
          <w:rFonts w:ascii="Arial" w:hAnsi="Arial" w:cs="Arial"/>
          <w:b/>
          <w:bCs/>
          <w:color w:val="000000"/>
        </w:rPr>
        <w:lastRenderedPageBreak/>
        <w:t>External Linking</w:t>
      </w:r>
      <w:r w:rsidRPr="006E0CC8">
        <w:rPr>
          <w:rFonts w:ascii="Arial" w:hAnsi="Arial" w:cs="Arial"/>
          <w:b/>
          <w:bCs/>
          <w:color w:val="565656"/>
        </w:rPr>
        <w:t> </w:t>
      </w:r>
    </w:p>
    <w:p w:rsidR="006E0CC8" w:rsidRPr="006E0CC8" w:rsidRDefault="006E0CC8" w:rsidP="006E0CC8">
      <w:pPr>
        <w:pStyle w:val="NormalWeb"/>
        <w:shd w:val="clear" w:color="auto" w:fill="FFFFFF"/>
        <w:spacing w:after="0" w:afterAutospacing="0" w:line="297" w:lineRule="atLeast"/>
        <w:jc w:val="both"/>
        <w:rPr>
          <w:rFonts w:ascii="Arial" w:hAnsi="Arial" w:cs="Arial"/>
          <w:color w:val="565656"/>
        </w:rPr>
      </w:pPr>
      <w:r>
        <w:rPr>
          <w:rFonts w:ascii="Arial" w:hAnsi="Arial" w:cs="Arial"/>
          <w:b/>
          <w:bCs/>
          <w:color w:val="565656"/>
        </w:rPr>
        <w:t>&lt;a href=”</w:t>
      </w:r>
      <w:hyperlink r:id="rId5" w:history="1">
        <w:r w:rsidRPr="002E6440">
          <w:rPr>
            <w:rStyle w:val="Hyperlink"/>
            <w:rFonts w:ascii="Arial" w:hAnsi="Arial" w:cs="Arial"/>
            <w:b/>
            <w:bCs/>
          </w:rPr>
          <w:t>https://www.coodefun.com</w:t>
        </w:r>
      </w:hyperlink>
      <w:r>
        <w:rPr>
          <w:rFonts w:ascii="Arial" w:hAnsi="Arial" w:cs="Arial"/>
          <w:b/>
          <w:bCs/>
          <w:color w:val="565656"/>
        </w:rPr>
        <w:t>”&gt; Coodefun &lt;/a&gt;</w:t>
      </w:r>
    </w:p>
    <w:p w:rsidR="0038397E" w:rsidRPr="00DD3E9F" w:rsidRDefault="0038397E" w:rsidP="00DD3E9F"/>
    <w:p w:rsidR="006E0CC8" w:rsidRPr="006E0CC8" w:rsidRDefault="006E0CC8" w:rsidP="006E0CC8">
      <w:pPr>
        <w:shd w:val="clear" w:color="auto" w:fill="FFFFFF"/>
        <w:spacing w:before="100" w:beforeAutospacing="1" w:line="297" w:lineRule="atLeast"/>
        <w:jc w:val="both"/>
        <w:rPr>
          <w:rFonts w:ascii="Arial" w:eastAsia="Times New Roman" w:hAnsi="Arial" w:cs="Arial"/>
          <w:b/>
          <w:bCs/>
          <w:color w:val="000000"/>
          <w:sz w:val="24"/>
          <w:szCs w:val="24"/>
        </w:rPr>
      </w:pPr>
      <w:r w:rsidRPr="006E0CC8">
        <w:rPr>
          <w:rFonts w:ascii="Arial" w:eastAsia="Times New Roman" w:hAnsi="Arial" w:cs="Arial"/>
          <w:b/>
          <w:bCs/>
          <w:color w:val="000000"/>
          <w:sz w:val="24"/>
          <w:szCs w:val="24"/>
        </w:rPr>
        <w:t>Internal Linking </w:t>
      </w:r>
    </w:p>
    <w:p w:rsidR="006E0CC8" w:rsidRDefault="006E0CC8" w:rsidP="006E0CC8">
      <w:pPr>
        <w:shd w:val="clear" w:color="auto" w:fill="FFFFFF"/>
        <w:spacing w:before="100" w:beforeAutospacing="1" w:line="297" w:lineRule="atLeast"/>
        <w:jc w:val="both"/>
        <w:rPr>
          <w:rFonts w:ascii="Times New Roman" w:hAnsi="Times New Roman" w:cs="Times New Roman"/>
          <w:color w:val="565656"/>
          <w:sz w:val="24"/>
          <w:szCs w:val="24"/>
        </w:rPr>
      </w:pPr>
      <w:r>
        <w:rPr>
          <w:rFonts w:ascii="Arial" w:hAnsi="Arial" w:cs="Arial"/>
          <w:color w:val="565656"/>
        </w:rPr>
        <w:t>In deciding what to use as the value of your href attribute, consider what type of link you want to use. Two basic types of links exist. </w:t>
      </w:r>
    </w:p>
    <w:p w:rsidR="006E0CC8" w:rsidRDefault="006E0CC8" w:rsidP="006E0CC8">
      <w:pPr>
        <w:numPr>
          <w:ilvl w:val="0"/>
          <w:numId w:val="4"/>
        </w:numPr>
        <w:shd w:val="clear" w:color="auto" w:fill="FFFFFF"/>
        <w:spacing w:after="0" w:line="297" w:lineRule="atLeast"/>
        <w:ind w:left="0" w:firstLine="0"/>
        <w:jc w:val="both"/>
        <w:rPr>
          <w:rFonts w:ascii="Arial" w:hAnsi="Arial" w:cs="Arial"/>
          <w:color w:val="565656"/>
          <w:sz w:val="20"/>
          <w:szCs w:val="20"/>
        </w:rPr>
      </w:pPr>
      <w:r>
        <w:rPr>
          <w:rFonts w:ascii="Arial" w:hAnsi="Arial" w:cs="Arial"/>
          <w:color w:val="565656"/>
          <w:sz w:val="20"/>
          <w:szCs w:val="20"/>
        </w:rPr>
        <w:t>Absolute</w:t>
      </w:r>
    </w:p>
    <w:p w:rsidR="006E0CC8" w:rsidRDefault="006E0CC8" w:rsidP="006E0CC8">
      <w:pPr>
        <w:numPr>
          <w:ilvl w:val="0"/>
          <w:numId w:val="4"/>
        </w:numPr>
        <w:shd w:val="clear" w:color="auto" w:fill="FFFFFF"/>
        <w:spacing w:after="0" w:line="297" w:lineRule="atLeast"/>
        <w:ind w:left="0" w:firstLine="0"/>
        <w:jc w:val="both"/>
        <w:rPr>
          <w:rFonts w:ascii="Arial" w:hAnsi="Arial" w:cs="Arial"/>
          <w:color w:val="565656"/>
          <w:sz w:val="20"/>
          <w:szCs w:val="20"/>
        </w:rPr>
      </w:pPr>
      <w:r>
        <w:rPr>
          <w:rFonts w:ascii="Arial" w:hAnsi="Arial" w:cs="Arial"/>
          <w:color w:val="565656"/>
          <w:sz w:val="20"/>
          <w:szCs w:val="20"/>
        </w:rPr>
        <w:t>Relative </w:t>
      </w:r>
    </w:p>
    <w:p w:rsidR="006E0CC8" w:rsidRDefault="006E0CC8" w:rsidP="006E0CC8">
      <w:pPr>
        <w:shd w:val="clear" w:color="auto" w:fill="FFFFFF"/>
        <w:spacing w:before="100" w:beforeAutospacing="1" w:line="297" w:lineRule="atLeast"/>
        <w:jc w:val="both"/>
        <w:rPr>
          <w:rFonts w:ascii="Arial" w:hAnsi="Arial" w:cs="Arial"/>
          <w:color w:val="565656"/>
        </w:rPr>
      </w:pPr>
      <w:r>
        <w:rPr>
          <w:rFonts w:ascii="Arial" w:hAnsi="Arial" w:cs="Arial"/>
          <w:b/>
          <w:bCs/>
          <w:color w:val="565656"/>
        </w:rPr>
        <w:t>Absolute Links: </w:t>
      </w:r>
      <w:r>
        <w:rPr>
          <w:rFonts w:ascii="Arial" w:hAnsi="Arial" w:cs="Arial"/>
          <w:color w:val="565656"/>
        </w:rPr>
        <w:t>Absolute links are those that include the entire pathname. In most cases, you use absolute links when linking to pages or sites that are not part of your own Web site. For example, if you are linking from your Web site to Yahoo!, you type “http://www.yahoo.com” as your link.</w:t>
      </w:r>
    </w:p>
    <w:p w:rsidR="00F41DA9" w:rsidRDefault="00F41DA9" w:rsidP="006E0CC8">
      <w:pPr>
        <w:shd w:val="clear" w:color="auto" w:fill="FFFFFF"/>
        <w:spacing w:before="100" w:beforeAutospacing="1" w:line="297" w:lineRule="atLeast"/>
        <w:jc w:val="both"/>
        <w:rPr>
          <w:rFonts w:ascii="Times New Roman" w:hAnsi="Times New Roman" w:cs="Times New Roman"/>
          <w:color w:val="565656"/>
          <w:sz w:val="24"/>
          <w:szCs w:val="24"/>
        </w:rPr>
      </w:pPr>
      <w:r>
        <w:rPr>
          <w:rFonts w:ascii="Arial" w:hAnsi="Arial" w:cs="Arial"/>
          <w:color w:val="565656"/>
          <w:shd w:val="clear" w:color="auto" w:fill="FFFF00"/>
        </w:rPr>
        <w:t>&lt;a href="</w:t>
      </w:r>
      <w:r w:rsidRPr="00F41DA9">
        <w:rPr>
          <w:rFonts w:ascii="Arial" w:hAnsi="Arial" w:cs="Arial"/>
          <w:color w:val="565656"/>
          <w:shd w:val="clear" w:color="auto" w:fill="FFFF00"/>
        </w:rPr>
        <w:t>file:///C:/Users/dell/Desktop/HTML%20CLASSES/myimages.html</w:t>
      </w:r>
      <w:r>
        <w:rPr>
          <w:rFonts w:ascii="Arial" w:hAnsi="Arial" w:cs="Arial"/>
          <w:color w:val="565656"/>
          <w:shd w:val="clear" w:color="auto" w:fill="FFFF00"/>
        </w:rPr>
        <w:t>"&gt;</w:t>
      </w:r>
      <w:r>
        <w:rPr>
          <w:rFonts w:ascii="Arial" w:hAnsi="Arial" w:cs="Arial"/>
          <w:color w:val="565656"/>
          <w:shd w:val="clear" w:color="auto" w:fill="FFFF00"/>
        </w:rPr>
        <w:t>Images</w:t>
      </w:r>
      <w:r>
        <w:rPr>
          <w:rFonts w:ascii="Arial" w:hAnsi="Arial" w:cs="Arial"/>
          <w:color w:val="565656"/>
          <w:shd w:val="clear" w:color="auto" w:fill="FFFF00"/>
        </w:rPr>
        <w:t>&lt;/a&gt;</w:t>
      </w:r>
      <w:r>
        <w:rPr>
          <w:rFonts w:ascii="Arial" w:hAnsi="Arial" w:cs="Arial"/>
          <w:color w:val="565656"/>
        </w:rPr>
        <w:t> </w:t>
      </w:r>
    </w:p>
    <w:p w:rsidR="006E0CC8" w:rsidRDefault="006E0CC8" w:rsidP="006E0CC8">
      <w:pPr>
        <w:shd w:val="clear" w:color="auto" w:fill="FFFFFF"/>
        <w:jc w:val="center"/>
        <w:rPr>
          <w:rFonts w:ascii="Arial" w:hAnsi="Arial" w:cs="Arial"/>
          <w:color w:val="565656"/>
          <w:sz w:val="20"/>
          <w:szCs w:val="20"/>
        </w:rPr>
      </w:pPr>
      <w:r>
        <w:rPr>
          <w:rFonts w:ascii="Arial" w:hAnsi="Arial" w:cs="Arial"/>
          <w:noProof/>
          <w:color w:val="26D4B1"/>
          <w:sz w:val="20"/>
          <w:szCs w:val="20"/>
        </w:rPr>
        <w:drawing>
          <wp:inline distT="0" distB="0" distL="0" distR="0" wp14:anchorId="68F09438" wp14:editId="707329E4">
            <wp:extent cx="3810000" cy="799202"/>
            <wp:effectExtent l="114300" t="114300" r="114300" b="153670"/>
            <wp:docPr id="40" name="Picture 40" descr="https://1.bp.blogspot.com/-ehDf9kC9_jc/XuW0ZvVxxEI/AAAAAAAABM0/VHNNesks4yUFkShN6nqEXMJFm5wuyjCagCPcBGAYYCw/w400-h83/absolu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1.bp.blogspot.com/-ehDf9kC9_jc/XuW0ZvVxxEI/AAAAAAAABM0/VHNNesks4yUFkShN6nqEXMJFm5wuyjCagCPcBGAYYCw/w400-h83/absolute.JPG">
                      <a:hlinkClick r:id="rId6"/>
                    </pic:cNvPr>
                    <pic:cNvPicPr>
                      <a:picLocks noChangeAspect="1" noChangeArrowheads="1"/>
                    </pic:cNvPicPr>
                  </pic:nvPicPr>
                  <pic:blipFill rotWithShape="1">
                    <a:blip r:embed="rId7">
                      <a:extLst>
                        <a:ext uri="{28A0092B-C50C-407E-A947-70E740481C1C}">
                          <a14:useLocalDpi xmlns:a14="http://schemas.microsoft.com/office/drawing/2010/main" val="0"/>
                        </a:ext>
                      </a:extLst>
                    </a:blip>
                    <a:srcRect t="-1091" b="1"/>
                    <a:stretch/>
                  </pic:blipFill>
                  <pic:spPr bwMode="auto">
                    <a:xfrm>
                      <a:off x="0" y="0"/>
                      <a:ext cx="3810000" cy="79920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6E0CC8" w:rsidRDefault="006E0CC8" w:rsidP="006E0CC8">
      <w:pPr>
        <w:shd w:val="clear" w:color="auto" w:fill="FFFFFF"/>
        <w:spacing w:before="100" w:beforeAutospacing="1" w:line="297" w:lineRule="atLeast"/>
        <w:jc w:val="both"/>
        <w:rPr>
          <w:rFonts w:ascii="Times New Roman" w:hAnsi="Times New Roman" w:cs="Times New Roman"/>
          <w:color w:val="565656"/>
          <w:sz w:val="24"/>
          <w:szCs w:val="24"/>
        </w:rPr>
      </w:pPr>
      <w:r>
        <w:rPr>
          <w:rFonts w:ascii="Arial" w:hAnsi="Arial" w:cs="Arial"/>
          <w:b/>
          <w:bCs/>
          <w:color w:val="565656"/>
        </w:rPr>
        <w:t>Relative Links: </w:t>
      </w:r>
      <w:r>
        <w:rPr>
          <w:rFonts w:ascii="Arial" w:hAnsi="Arial" w:cs="Arial"/>
          <w:color w:val="565656"/>
        </w:rPr>
        <w:t>Relative links are called so because you don’t include the entire pathname of the page to which you are linking. Instead, the pathname you use is relative to the current page. Relative links are most commonly used when you want to link from one page in your site to another. Here’s an example of what a relative link might look like: </w:t>
      </w:r>
    </w:p>
    <w:p w:rsidR="006E0CC8" w:rsidRDefault="006E0CC8" w:rsidP="006E0CC8">
      <w:pPr>
        <w:shd w:val="clear" w:color="auto" w:fill="FFFFFF"/>
        <w:spacing w:before="100" w:beforeAutospacing="1" w:line="297" w:lineRule="atLeast"/>
        <w:ind w:firstLine="720"/>
        <w:jc w:val="both"/>
        <w:rPr>
          <w:color w:val="565656"/>
        </w:rPr>
      </w:pPr>
      <w:r>
        <w:rPr>
          <w:rFonts w:ascii="Arial" w:hAnsi="Arial" w:cs="Arial"/>
          <w:color w:val="565656"/>
          <w:shd w:val="clear" w:color="auto" w:fill="FFFF00"/>
        </w:rPr>
        <w:t>&lt;a href="</w:t>
      </w:r>
      <w:r w:rsidR="00941740">
        <w:rPr>
          <w:rFonts w:ascii="Arial" w:hAnsi="Arial" w:cs="Arial"/>
          <w:color w:val="565656"/>
          <w:shd w:val="clear" w:color="auto" w:fill="FFFF00"/>
        </w:rPr>
        <w:t>sample/myimages</w:t>
      </w:r>
      <w:r>
        <w:rPr>
          <w:rFonts w:ascii="Arial" w:hAnsi="Arial" w:cs="Arial"/>
          <w:color w:val="565656"/>
          <w:shd w:val="clear" w:color="auto" w:fill="FFFF00"/>
        </w:rPr>
        <w:t>.html"&gt;</w:t>
      </w:r>
      <w:r w:rsidR="00941740">
        <w:rPr>
          <w:rFonts w:ascii="Arial" w:hAnsi="Arial" w:cs="Arial"/>
          <w:color w:val="565656"/>
          <w:shd w:val="clear" w:color="auto" w:fill="FFFF00"/>
        </w:rPr>
        <w:t>Images</w:t>
      </w:r>
      <w:r>
        <w:rPr>
          <w:rFonts w:ascii="Arial" w:hAnsi="Arial" w:cs="Arial"/>
          <w:color w:val="565656"/>
          <w:shd w:val="clear" w:color="auto" w:fill="FFFF00"/>
        </w:rPr>
        <w:t>&lt;/a&gt;</w:t>
      </w:r>
      <w:r>
        <w:rPr>
          <w:rFonts w:ascii="Arial" w:hAnsi="Arial" w:cs="Arial"/>
          <w:color w:val="565656"/>
        </w:rPr>
        <w:t> </w:t>
      </w:r>
    </w:p>
    <w:p w:rsidR="00927CC6" w:rsidRDefault="00927CC6" w:rsidP="00927CC6">
      <w:pPr>
        <w:shd w:val="clear" w:color="auto" w:fill="FFFFFF"/>
        <w:spacing w:before="100" w:beforeAutospacing="1" w:line="297" w:lineRule="atLeast"/>
        <w:jc w:val="both"/>
        <w:rPr>
          <w:color w:val="565656"/>
        </w:rPr>
      </w:pPr>
      <w:r>
        <w:rPr>
          <w:rFonts w:ascii="Arial" w:hAnsi="Arial" w:cs="Arial"/>
          <w:b/>
          <w:bCs/>
          <w:color w:val="565656"/>
          <w:sz w:val="36"/>
          <w:szCs w:val="36"/>
        </w:rPr>
        <w:t>Links to Sections within the Same Page</w:t>
      </w:r>
      <w:r>
        <w:rPr>
          <w:rFonts w:ascii="Arial" w:hAnsi="Arial" w:cs="Arial"/>
          <w:color w:val="565656"/>
          <w:sz w:val="36"/>
          <w:szCs w:val="36"/>
        </w:rPr>
        <w:t> </w:t>
      </w:r>
    </w:p>
    <w:p w:rsidR="00DD3E9F" w:rsidRDefault="00DD3E9F"/>
    <w:p w:rsidR="009C14BC" w:rsidRDefault="009C14BC" w:rsidP="009C14BC">
      <w:pPr>
        <w:shd w:val="clear" w:color="auto" w:fill="FFFFFF"/>
        <w:spacing w:line="285" w:lineRule="atLeast"/>
        <w:rPr>
          <w:rFonts w:ascii="Consolas" w:hAnsi="Consolas" w:cs="Arial"/>
          <w:color w:val="565656"/>
          <w:sz w:val="21"/>
          <w:szCs w:val="21"/>
        </w:rPr>
      </w:pPr>
      <w:r>
        <w:rPr>
          <w:rFonts w:ascii="Consolas" w:hAnsi="Consolas" w:cs="Arial"/>
          <w:color w:val="565656"/>
          <w:sz w:val="21"/>
          <w:szCs w:val="21"/>
        </w:rPr>
        <w:t>    </w:t>
      </w:r>
      <w:r>
        <w:rPr>
          <w:rFonts w:ascii="Consolas" w:hAnsi="Consolas" w:cs="Arial"/>
          <w:color w:val="800000"/>
          <w:sz w:val="21"/>
          <w:szCs w:val="21"/>
        </w:rPr>
        <w:t>&lt;a</w:t>
      </w:r>
      <w:r>
        <w:rPr>
          <w:rFonts w:ascii="Consolas" w:hAnsi="Consolas" w:cs="Arial"/>
          <w:color w:val="565656"/>
          <w:sz w:val="21"/>
          <w:szCs w:val="21"/>
        </w:rPr>
        <w:t> </w:t>
      </w:r>
      <w:r>
        <w:rPr>
          <w:rFonts w:ascii="Consolas" w:hAnsi="Consolas" w:cs="Arial"/>
          <w:color w:val="FF0000"/>
          <w:sz w:val="21"/>
          <w:szCs w:val="21"/>
        </w:rPr>
        <w:t>name</w:t>
      </w:r>
      <w:r>
        <w:rPr>
          <w:rFonts w:ascii="Consolas" w:hAnsi="Consolas" w:cs="Arial"/>
          <w:color w:val="565656"/>
          <w:sz w:val="21"/>
          <w:szCs w:val="21"/>
        </w:rPr>
        <w:t>=</w:t>
      </w:r>
      <w:r>
        <w:rPr>
          <w:rFonts w:ascii="Consolas" w:hAnsi="Consolas" w:cs="Arial"/>
          <w:color w:val="0000FF"/>
          <w:sz w:val="21"/>
          <w:szCs w:val="21"/>
        </w:rPr>
        <w:t>"top"</w:t>
      </w:r>
      <w:r>
        <w:rPr>
          <w:rFonts w:ascii="Consolas" w:hAnsi="Consolas" w:cs="Arial"/>
          <w:color w:val="800000"/>
          <w:sz w:val="21"/>
          <w:szCs w:val="21"/>
        </w:rPr>
        <w:t>&gt;&lt;/a&gt;</w:t>
      </w:r>
    </w:p>
    <w:p w:rsidR="009C14BC" w:rsidRDefault="009C14BC" w:rsidP="009C14BC">
      <w:pPr>
        <w:shd w:val="clear" w:color="auto" w:fill="FFFFFF"/>
        <w:spacing w:line="285" w:lineRule="atLeast"/>
        <w:rPr>
          <w:rFonts w:ascii="Consolas" w:hAnsi="Consolas" w:cs="Arial"/>
          <w:color w:val="565656"/>
          <w:sz w:val="21"/>
          <w:szCs w:val="21"/>
        </w:rPr>
      </w:pPr>
      <w:r>
        <w:rPr>
          <w:rFonts w:ascii="Consolas" w:hAnsi="Consolas" w:cs="Arial"/>
          <w:color w:val="565656"/>
          <w:sz w:val="21"/>
          <w:szCs w:val="21"/>
        </w:rPr>
        <w:t>    </w:t>
      </w:r>
      <w:r>
        <w:rPr>
          <w:rFonts w:ascii="Consolas" w:hAnsi="Consolas" w:cs="Arial"/>
          <w:color w:val="800000"/>
          <w:sz w:val="21"/>
          <w:szCs w:val="21"/>
        </w:rPr>
        <w:t>&lt;a</w:t>
      </w:r>
      <w:r>
        <w:rPr>
          <w:rFonts w:ascii="Consolas" w:hAnsi="Consolas" w:cs="Arial"/>
          <w:color w:val="565656"/>
          <w:sz w:val="21"/>
          <w:szCs w:val="21"/>
        </w:rPr>
        <w:t> </w:t>
      </w:r>
      <w:r>
        <w:rPr>
          <w:rFonts w:ascii="Consolas" w:hAnsi="Consolas" w:cs="Arial"/>
          <w:color w:val="FF0000"/>
          <w:sz w:val="21"/>
          <w:szCs w:val="21"/>
        </w:rPr>
        <w:t>href</w:t>
      </w:r>
      <w:r>
        <w:rPr>
          <w:rFonts w:ascii="Consolas" w:hAnsi="Consolas" w:cs="Arial"/>
          <w:color w:val="565656"/>
          <w:sz w:val="21"/>
          <w:szCs w:val="21"/>
        </w:rPr>
        <w:t>=</w:t>
      </w:r>
      <w:r>
        <w:rPr>
          <w:rFonts w:ascii="Consolas" w:hAnsi="Consolas" w:cs="Arial"/>
          <w:color w:val="0000FF"/>
          <w:sz w:val="21"/>
          <w:szCs w:val="21"/>
        </w:rPr>
        <w:t>"#section1"</w:t>
      </w:r>
      <w:r>
        <w:rPr>
          <w:rFonts w:ascii="Consolas" w:hAnsi="Consolas" w:cs="Arial"/>
          <w:color w:val="800000"/>
          <w:sz w:val="21"/>
          <w:szCs w:val="21"/>
        </w:rPr>
        <w:t>&gt;</w:t>
      </w:r>
      <w:r>
        <w:rPr>
          <w:rFonts w:ascii="Consolas" w:hAnsi="Consolas" w:cs="Arial"/>
          <w:color w:val="565656"/>
          <w:sz w:val="21"/>
          <w:szCs w:val="21"/>
        </w:rPr>
        <w:t>Jump to section 1</w:t>
      </w:r>
      <w:r>
        <w:rPr>
          <w:rFonts w:ascii="Consolas" w:hAnsi="Consolas" w:cs="Arial"/>
          <w:color w:val="800000"/>
          <w:sz w:val="21"/>
          <w:szCs w:val="21"/>
        </w:rPr>
        <w:t>&lt;/a&gt;</w:t>
      </w:r>
    </w:p>
    <w:p w:rsidR="009C14BC" w:rsidRDefault="009C14BC" w:rsidP="009C14BC">
      <w:pPr>
        <w:shd w:val="clear" w:color="auto" w:fill="FFFFFF"/>
        <w:spacing w:line="285" w:lineRule="atLeast"/>
        <w:rPr>
          <w:rFonts w:ascii="Consolas" w:hAnsi="Consolas" w:cs="Arial"/>
          <w:color w:val="565656"/>
          <w:sz w:val="21"/>
          <w:szCs w:val="21"/>
        </w:rPr>
      </w:pPr>
      <w:r>
        <w:rPr>
          <w:rFonts w:ascii="Consolas" w:hAnsi="Consolas" w:cs="Arial"/>
          <w:color w:val="565656"/>
          <w:sz w:val="21"/>
          <w:szCs w:val="21"/>
        </w:rPr>
        <w:t>    </w:t>
      </w:r>
      <w:r>
        <w:rPr>
          <w:rFonts w:ascii="Consolas" w:hAnsi="Consolas" w:cs="Arial"/>
          <w:color w:val="800000"/>
          <w:sz w:val="21"/>
          <w:szCs w:val="21"/>
        </w:rPr>
        <w:t>&lt;a</w:t>
      </w:r>
      <w:r>
        <w:rPr>
          <w:rFonts w:ascii="Consolas" w:hAnsi="Consolas" w:cs="Arial"/>
          <w:color w:val="565656"/>
          <w:sz w:val="21"/>
          <w:szCs w:val="21"/>
        </w:rPr>
        <w:t> </w:t>
      </w:r>
      <w:r>
        <w:rPr>
          <w:rFonts w:ascii="Consolas" w:hAnsi="Consolas" w:cs="Arial"/>
          <w:color w:val="FF0000"/>
          <w:sz w:val="21"/>
          <w:szCs w:val="21"/>
        </w:rPr>
        <w:t>href</w:t>
      </w:r>
      <w:r>
        <w:rPr>
          <w:rFonts w:ascii="Consolas" w:hAnsi="Consolas" w:cs="Arial"/>
          <w:color w:val="565656"/>
          <w:sz w:val="21"/>
          <w:szCs w:val="21"/>
        </w:rPr>
        <w:t>=</w:t>
      </w:r>
      <w:r>
        <w:rPr>
          <w:rFonts w:ascii="Consolas" w:hAnsi="Consolas" w:cs="Arial"/>
          <w:color w:val="0000FF"/>
          <w:sz w:val="21"/>
          <w:szCs w:val="21"/>
        </w:rPr>
        <w:t>"#section2"</w:t>
      </w:r>
      <w:r>
        <w:rPr>
          <w:rFonts w:ascii="Consolas" w:hAnsi="Consolas" w:cs="Arial"/>
          <w:color w:val="800000"/>
          <w:sz w:val="21"/>
          <w:szCs w:val="21"/>
        </w:rPr>
        <w:t>&gt;</w:t>
      </w:r>
      <w:r>
        <w:rPr>
          <w:rFonts w:ascii="Consolas" w:hAnsi="Consolas" w:cs="Arial"/>
          <w:color w:val="565656"/>
          <w:sz w:val="21"/>
          <w:szCs w:val="21"/>
        </w:rPr>
        <w:t>Jump to section 2</w:t>
      </w:r>
      <w:r>
        <w:rPr>
          <w:rFonts w:ascii="Consolas" w:hAnsi="Consolas" w:cs="Arial"/>
          <w:color w:val="800000"/>
          <w:sz w:val="21"/>
          <w:szCs w:val="21"/>
        </w:rPr>
        <w:t>&lt;/a&gt;</w:t>
      </w:r>
    </w:p>
    <w:p w:rsidR="009C14BC" w:rsidRDefault="009C14BC" w:rsidP="009C14BC">
      <w:pPr>
        <w:shd w:val="clear" w:color="auto" w:fill="FFFFFF"/>
        <w:spacing w:line="285" w:lineRule="atLeast"/>
        <w:rPr>
          <w:rFonts w:ascii="Consolas" w:hAnsi="Consolas" w:cs="Arial"/>
          <w:color w:val="565656"/>
          <w:sz w:val="21"/>
          <w:szCs w:val="21"/>
        </w:rPr>
      </w:pPr>
      <w:r>
        <w:rPr>
          <w:rFonts w:ascii="Consolas" w:hAnsi="Consolas" w:cs="Arial"/>
          <w:color w:val="565656"/>
          <w:sz w:val="21"/>
          <w:szCs w:val="21"/>
        </w:rPr>
        <w:t>    </w:t>
      </w:r>
      <w:r>
        <w:rPr>
          <w:rFonts w:ascii="Consolas" w:hAnsi="Consolas" w:cs="Arial"/>
          <w:color w:val="800000"/>
          <w:sz w:val="21"/>
          <w:szCs w:val="21"/>
        </w:rPr>
        <w:t>&lt;a</w:t>
      </w:r>
      <w:r>
        <w:rPr>
          <w:rFonts w:ascii="Consolas" w:hAnsi="Consolas" w:cs="Arial"/>
          <w:color w:val="565656"/>
          <w:sz w:val="21"/>
          <w:szCs w:val="21"/>
        </w:rPr>
        <w:t> </w:t>
      </w:r>
      <w:r>
        <w:rPr>
          <w:rFonts w:ascii="Consolas" w:hAnsi="Consolas" w:cs="Arial"/>
          <w:color w:val="FF0000"/>
          <w:sz w:val="21"/>
          <w:szCs w:val="21"/>
        </w:rPr>
        <w:t>href</w:t>
      </w:r>
      <w:r>
        <w:rPr>
          <w:rFonts w:ascii="Consolas" w:hAnsi="Consolas" w:cs="Arial"/>
          <w:color w:val="565656"/>
          <w:sz w:val="21"/>
          <w:szCs w:val="21"/>
        </w:rPr>
        <w:t>=</w:t>
      </w:r>
      <w:r>
        <w:rPr>
          <w:rFonts w:ascii="Consolas" w:hAnsi="Consolas" w:cs="Arial"/>
          <w:color w:val="0000FF"/>
          <w:sz w:val="21"/>
          <w:szCs w:val="21"/>
        </w:rPr>
        <w:t>"#section3"</w:t>
      </w:r>
      <w:r>
        <w:rPr>
          <w:rFonts w:ascii="Consolas" w:hAnsi="Consolas" w:cs="Arial"/>
          <w:color w:val="800000"/>
          <w:sz w:val="21"/>
          <w:szCs w:val="21"/>
        </w:rPr>
        <w:t>&gt;</w:t>
      </w:r>
      <w:r>
        <w:rPr>
          <w:rFonts w:ascii="Consolas" w:hAnsi="Consolas" w:cs="Arial"/>
          <w:color w:val="565656"/>
          <w:sz w:val="21"/>
          <w:szCs w:val="21"/>
        </w:rPr>
        <w:t>Jump to section 3</w:t>
      </w:r>
      <w:r>
        <w:rPr>
          <w:rFonts w:ascii="Consolas" w:hAnsi="Consolas" w:cs="Arial"/>
          <w:color w:val="800000"/>
          <w:sz w:val="21"/>
          <w:szCs w:val="21"/>
        </w:rPr>
        <w:t>&lt;/a&gt;</w:t>
      </w:r>
    </w:p>
    <w:p w:rsidR="009C14BC" w:rsidRDefault="009C14BC" w:rsidP="009C14BC">
      <w:pPr>
        <w:shd w:val="clear" w:color="auto" w:fill="FFFFFF"/>
        <w:spacing w:line="285" w:lineRule="atLeast"/>
        <w:rPr>
          <w:rFonts w:ascii="Consolas" w:hAnsi="Consolas" w:cs="Arial"/>
          <w:color w:val="565656"/>
          <w:sz w:val="21"/>
          <w:szCs w:val="21"/>
        </w:rPr>
      </w:pPr>
      <w:r>
        <w:rPr>
          <w:rFonts w:ascii="Consolas" w:hAnsi="Consolas" w:cs="Arial"/>
          <w:color w:val="565656"/>
          <w:sz w:val="21"/>
          <w:szCs w:val="21"/>
        </w:rPr>
        <w:t>    </w:t>
      </w:r>
      <w:r>
        <w:rPr>
          <w:rFonts w:ascii="Consolas" w:hAnsi="Consolas" w:cs="Arial"/>
          <w:color w:val="800000"/>
          <w:sz w:val="21"/>
          <w:szCs w:val="21"/>
        </w:rPr>
        <w:t>&lt;hr</w:t>
      </w:r>
      <w:r>
        <w:rPr>
          <w:rFonts w:ascii="Consolas" w:hAnsi="Consolas" w:cs="Arial"/>
          <w:color w:val="565656"/>
          <w:sz w:val="21"/>
          <w:szCs w:val="21"/>
        </w:rPr>
        <w:t> </w:t>
      </w:r>
      <w:r>
        <w:rPr>
          <w:rFonts w:ascii="Consolas" w:hAnsi="Consolas" w:cs="Arial"/>
          <w:color w:val="800000"/>
          <w:sz w:val="21"/>
          <w:szCs w:val="21"/>
        </w:rPr>
        <w:t>/&gt;</w:t>
      </w:r>
      <w:bookmarkStart w:id="0" w:name="_GoBack"/>
      <w:bookmarkEnd w:id="0"/>
    </w:p>
    <w:p w:rsidR="009C14BC" w:rsidRDefault="009C14BC" w:rsidP="009C14BC">
      <w:pPr>
        <w:shd w:val="clear" w:color="auto" w:fill="FFFFFF"/>
        <w:spacing w:line="285" w:lineRule="atLeast"/>
        <w:ind w:firstLine="720"/>
        <w:rPr>
          <w:rFonts w:ascii="Consolas" w:hAnsi="Consolas" w:cs="Arial"/>
          <w:color w:val="565656"/>
          <w:sz w:val="21"/>
          <w:szCs w:val="21"/>
        </w:rPr>
      </w:pPr>
      <w:r>
        <w:rPr>
          <w:rFonts w:ascii="Consolas" w:hAnsi="Consolas" w:cs="Arial"/>
          <w:color w:val="800000"/>
          <w:sz w:val="21"/>
          <w:szCs w:val="21"/>
        </w:rPr>
        <w:t>&lt;a</w:t>
      </w:r>
      <w:r>
        <w:rPr>
          <w:rFonts w:ascii="Consolas" w:hAnsi="Consolas" w:cs="Arial"/>
          <w:color w:val="565656"/>
          <w:sz w:val="21"/>
          <w:szCs w:val="21"/>
        </w:rPr>
        <w:t> </w:t>
      </w:r>
      <w:r>
        <w:rPr>
          <w:rFonts w:ascii="Consolas" w:hAnsi="Consolas" w:cs="Arial"/>
          <w:color w:val="FF0000"/>
          <w:sz w:val="21"/>
          <w:szCs w:val="21"/>
        </w:rPr>
        <w:t>name</w:t>
      </w:r>
      <w:r>
        <w:rPr>
          <w:rFonts w:ascii="Consolas" w:hAnsi="Consolas" w:cs="Arial"/>
          <w:color w:val="565656"/>
          <w:sz w:val="21"/>
          <w:szCs w:val="21"/>
        </w:rPr>
        <w:t>=</w:t>
      </w:r>
      <w:r>
        <w:rPr>
          <w:rFonts w:ascii="Consolas" w:hAnsi="Consolas" w:cs="Arial"/>
          <w:color w:val="0000FF"/>
          <w:sz w:val="21"/>
          <w:szCs w:val="21"/>
        </w:rPr>
        <w:t>"section1"</w:t>
      </w:r>
      <w:r>
        <w:rPr>
          <w:rFonts w:ascii="Consolas" w:hAnsi="Consolas" w:cs="Arial"/>
          <w:color w:val="800000"/>
          <w:sz w:val="21"/>
          <w:szCs w:val="21"/>
        </w:rPr>
        <w:t>&gt;&lt;b&gt;</w:t>
      </w:r>
      <w:r>
        <w:rPr>
          <w:rFonts w:ascii="Consolas" w:hAnsi="Consolas" w:cs="Arial"/>
          <w:color w:val="565656"/>
          <w:sz w:val="21"/>
          <w:szCs w:val="21"/>
        </w:rPr>
        <w:t>Section 1</w:t>
      </w:r>
      <w:r>
        <w:rPr>
          <w:rFonts w:ascii="Consolas" w:hAnsi="Consolas" w:cs="Arial"/>
          <w:color w:val="800000"/>
          <w:sz w:val="21"/>
          <w:szCs w:val="21"/>
        </w:rPr>
        <w:t>&lt;/b&gt;&lt;/a&gt;</w:t>
      </w:r>
    </w:p>
    <w:p w:rsidR="009C14BC" w:rsidRDefault="009C14BC" w:rsidP="009C14BC">
      <w:pPr>
        <w:shd w:val="clear" w:color="auto" w:fill="FFFFFF"/>
        <w:spacing w:line="285" w:lineRule="atLeast"/>
        <w:rPr>
          <w:rFonts w:ascii="Consolas" w:hAnsi="Consolas" w:cs="Arial"/>
          <w:color w:val="565656"/>
          <w:sz w:val="21"/>
          <w:szCs w:val="21"/>
        </w:rPr>
      </w:pPr>
      <w:r>
        <w:rPr>
          <w:rFonts w:ascii="Consolas" w:hAnsi="Consolas" w:cs="Arial"/>
          <w:color w:val="565656"/>
          <w:sz w:val="21"/>
          <w:szCs w:val="21"/>
        </w:rPr>
        <w:t>    </w:t>
      </w:r>
      <w:r>
        <w:rPr>
          <w:rFonts w:ascii="Consolas" w:hAnsi="Consolas" w:cs="Arial"/>
          <w:color w:val="800000"/>
          <w:sz w:val="21"/>
          <w:szCs w:val="21"/>
        </w:rPr>
        <w:t>&lt;p&gt;</w:t>
      </w:r>
      <w:r>
        <w:rPr>
          <w:rFonts w:ascii="Consolas" w:hAnsi="Consolas" w:cs="Arial"/>
          <w:color w:val="565656"/>
          <w:sz w:val="21"/>
          <w:szCs w:val="21"/>
        </w:rPr>
        <w:t>Text for Section 1 goes here.</w:t>
      </w:r>
      <w:r>
        <w:rPr>
          <w:rFonts w:ascii="Consolas" w:hAnsi="Consolas" w:cs="Arial"/>
          <w:color w:val="800000"/>
          <w:sz w:val="21"/>
          <w:szCs w:val="21"/>
        </w:rPr>
        <w:t>&lt;/p&gt;</w:t>
      </w:r>
    </w:p>
    <w:p w:rsidR="009C14BC" w:rsidRDefault="009C14BC" w:rsidP="009C14BC">
      <w:pPr>
        <w:shd w:val="clear" w:color="auto" w:fill="FFFFFF"/>
        <w:spacing w:line="285" w:lineRule="atLeast"/>
        <w:rPr>
          <w:rFonts w:ascii="Consolas" w:hAnsi="Consolas" w:cs="Arial"/>
          <w:color w:val="565656"/>
          <w:sz w:val="21"/>
          <w:szCs w:val="21"/>
        </w:rPr>
      </w:pPr>
      <w:r>
        <w:rPr>
          <w:rFonts w:ascii="Consolas" w:hAnsi="Consolas" w:cs="Arial"/>
          <w:color w:val="565656"/>
          <w:sz w:val="21"/>
          <w:szCs w:val="21"/>
        </w:rPr>
        <w:t>    </w:t>
      </w:r>
      <w:r>
        <w:rPr>
          <w:rFonts w:ascii="Consolas" w:hAnsi="Consolas" w:cs="Arial"/>
          <w:color w:val="800000"/>
          <w:sz w:val="21"/>
          <w:szCs w:val="21"/>
        </w:rPr>
        <w:t>&lt;p&gt;&lt;a</w:t>
      </w:r>
      <w:r>
        <w:rPr>
          <w:rFonts w:ascii="Consolas" w:hAnsi="Consolas" w:cs="Arial"/>
          <w:color w:val="565656"/>
          <w:sz w:val="21"/>
          <w:szCs w:val="21"/>
        </w:rPr>
        <w:t> </w:t>
      </w:r>
      <w:r>
        <w:rPr>
          <w:rFonts w:ascii="Consolas" w:hAnsi="Consolas" w:cs="Arial"/>
          <w:color w:val="FF0000"/>
          <w:sz w:val="21"/>
          <w:szCs w:val="21"/>
        </w:rPr>
        <w:t>href</w:t>
      </w:r>
      <w:r>
        <w:rPr>
          <w:rFonts w:ascii="Consolas" w:hAnsi="Consolas" w:cs="Arial"/>
          <w:color w:val="565656"/>
          <w:sz w:val="21"/>
          <w:szCs w:val="21"/>
        </w:rPr>
        <w:t>=</w:t>
      </w:r>
      <w:r>
        <w:rPr>
          <w:rFonts w:ascii="Consolas" w:hAnsi="Consolas" w:cs="Arial"/>
          <w:color w:val="0000FF"/>
          <w:sz w:val="21"/>
          <w:szCs w:val="21"/>
        </w:rPr>
        <w:t>"#top"</w:t>
      </w:r>
      <w:r>
        <w:rPr>
          <w:rFonts w:ascii="Consolas" w:hAnsi="Consolas" w:cs="Arial"/>
          <w:color w:val="800000"/>
          <w:sz w:val="21"/>
          <w:szCs w:val="21"/>
        </w:rPr>
        <w:t>&gt;</w:t>
      </w:r>
      <w:r>
        <w:rPr>
          <w:rFonts w:ascii="Consolas" w:hAnsi="Consolas" w:cs="Arial"/>
          <w:color w:val="565656"/>
          <w:sz w:val="21"/>
          <w:szCs w:val="21"/>
        </w:rPr>
        <w:t>Back to the top</w:t>
      </w:r>
      <w:r>
        <w:rPr>
          <w:rFonts w:ascii="Consolas" w:hAnsi="Consolas" w:cs="Arial"/>
          <w:color w:val="800000"/>
          <w:sz w:val="21"/>
          <w:szCs w:val="21"/>
        </w:rPr>
        <w:t>&lt;/a&gt;&lt;/p&gt;</w:t>
      </w:r>
    </w:p>
    <w:p w:rsidR="009C14BC" w:rsidRDefault="009C14BC" w:rsidP="009C14BC">
      <w:pPr>
        <w:shd w:val="clear" w:color="auto" w:fill="FFFFFF"/>
        <w:spacing w:line="285" w:lineRule="atLeast"/>
        <w:rPr>
          <w:rFonts w:ascii="Consolas" w:hAnsi="Consolas" w:cs="Arial"/>
          <w:color w:val="565656"/>
          <w:sz w:val="21"/>
          <w:szCs w:val="21"/>
        </w:rPr>
      </w:pPr>
      <w:r>
        <w:rPr>
          <w:rFonts w:ascii="Consolas" w:hAnsi="Consolas" w:cs="Arial"/>
          <w:color w:val="565656"/>
          <w:sz w:val="21"/>
          <w:szCs w:val="21"/>
        </w:rPr>
        <w:t>    </w:t>
      </w:r>
      <w:r>
        <w:rPr>
          <w:rFonts w:ascii="Consolas" w:hAnsi="Consolas" w:cs="Arial"/>
          <w:color w:val="800000"/>
          <w:sz w:val="21"/>
          <w:szCs w:val="21"/>
        </w:rPr>
        <w:t>&lt;hr</w:t>
      </w:r>
      <w:r>
        <w:rPr>
          <w:rFonts w:ascii="Consolas" w:hAnsi="Consolas" w:cs="Arial"/>
          <w:color w:val="565656"/>
          <w:sz w:val="21"/>
          <w:szCs w:val="21"/>
        </w:rPr>
        <w:t> </w:t>
      </w:r>
      <w:r>
        <w:rPr>
          <w:rFonts w:ascii="Consolas" w:hAnsi="Consolas" w:cs="Arial"/>
          <w:color w:val="800000"/>
          <w:sz w:val="21"/>
          <w:szCs w:val="21"/>
        </w:rPr>
        <w:t>/&gt;</w:t>
      </w:r>
    </w:p>
    <w:p w:rsidR="009C14BC" w:rsidRDefault="009C14BC" w:rsidP="009C14BC">
      <w:pPr>
        <w:shd w:val="clear" w:color="auto" w:fill="FFFFFF"/>
        <w:spacing w:line="285" w:lineRule="atLeast"/>
        <w:rPr>
          <w:rFonts w:ascii="Consolas" w:hAnsi="Consolas" w:cs="Arial"/>
          <w:color w:val="565656"/>
          <w:sz w:val="21"/>
          <w:szCs w:val="21"/>
        </w:rPr>
      </w:pPr>
      <w:r>
        <w:rPr>
          <w:rFonts w:ascii="Consolas" w:hAnsi="Consolas" w:cs="Arial"/>
          <w:color w:val="565656"/>
          <w:sz w:val="21"/>
          <w:szCs w:val="21"/>
        </w:rPr>
        <w:lastRenderedPageBreak/>
        <w:t>    </w:t>
      </w:r>
      <w:r>
        <w:rPr>
          <w:rFonts w:ascii="Consolas" w:hAnsi="Consolas" w:cs="Arial"/>
          <w:color w:val="800000"/>
          <w:sz w:val="21"/>
          <w:szCs w:val="21"/>
        </w:rPr>
        <w:t>&lt;a</w:t>
      </w:r>
      <w:r>
        <w:rPr>
          <w:rFonts w:ascii="Consolas" w:hAnsi="Consolas" w:cs="Arial"/>
          <w:color w:val="565656"/>
          <w:sz w:val="21"/>
          <w:szCs w:val="21"/>
        </w:rPr>
        <w:t> </w:t>
      </w:r>
      <w:r>
        <w:rPr>
          <w:rFonts w:ascii="Consolas" w:hAnsi="Consolas" w:cs="Arial"/>
          <w:color w:val="FF0000"/>
          <w:sz w:val="21"/>
          <w:szCs w:val="21"/>
        </w:rPr>
        <w:t>name</w:t>
      </w:r>
      <w:r>
        <w:rPr>
          <w:rFonts w:ascii="Consolas" w:hAnsi="Consolas" w:cs="Arial"/>
          <w:color w:val="565656"/>
          <w:sz w:val="21"/>
          <w:szCs w:val="21"/>
        </w:rPr>
        <w:t>=</w:t>
      </w:r>
      <w:r>
        <w:rPr>
          <w:rFonts w:ascii="Consolas" w:hAnsi="Consolas" w:cs="Arial"/>
          <w:color w:val="0000FF"/>
          <w:sz w:val="21"/>
          <w:szCs w:val="21"/>
        </w:rPr>
        <w:t>"section2"</w:t>
      </w:r>
      <w:r>
        <w:rPr>
          <w:rFonts w:ascii="Consolas" w:hAnsi="Consolas" w:cs="Arial"/>
          <w:color w:val="800000"/>
          <w:sz w:val="21"/>
          <w:szCs w:val="21"/>
        </w:rPr>
        <w:t>&gt;&lt;b&gt;</w:t>
      </w:r>
      <w:r>
        <w:rPr>
          <w:rFonts w:ascii="Consolas" w:hAnsi="Consolas" w:cs="Arial"/>
          <w:color w:val="565656"/>
          <w:sz w:val="21"/>
          <w:szCs w:val="21"/>
        </w:rPr>
        <w:t>Section 2</w:t>
      </w:r>
      <w:r>
        <w:rPr>
          <w:rFonts w:ascii="Consolas" w:hAnsi="Consolas" w:cs="Arial"/>
          <w:color w:val="800000"/>
          <w:sz w:val="21"/>
          <w:szCs w:val="21"/>
        </w:rPr>
        <w:t>&lt;/b&gt;&lt;/a&gt;</w:t>
      </w:r>
    </w:p>
    <w:p w:rsidR="009C14BC" w:rsidRDefault="009C14BC" w:rsidP="009C14BC">
      <w:pPr>
        <w:shd w:val="clear" w:color="auto" w:fill="FFFFFF"/>
        <w:spacing w:line="285" w:lineRule="atLeast"/>
        <w:rPr>
          <w:rFonts w:ascii="Consolas" w:hAnsi="Consolas" w:cs="Arial"/>
          <w:color w:val="565656"/>
          <w:sz w:val="21"/>
          <w:szCs w:val="21"/>
        </w:rPr>
      </w:pPr>
      <w:r>
        <w:rPr>
          <w:rFonts w:ascii="Consolas" w:hAnsi="Consolas" w:cs="Arial"/>
          <w:color w:val="565656"/>
          <w:sz w:val="21"/>
          <w:szCs w:val="21"/>
        </w:rPr>
        <w:t>    </w:t>
      </w:r>
      <w:r>
        <w:rPr>
          <w:rFonts w:ascii="Consolas" w:hAnsi="Consolas" w:cs="Arial"/>
          <w:color w:val="800000"/>
          <w:sz w:val="21"/>
          <w:szCs w:val="21"/>
        </w:rPr>
        <w:t>&lt;p&gt;</w:t>
      </w:r>
      <w:r>
        <w:rPr>
          <w:rFonts w:ascii="Consolas" w:hAnsi="Consolas" w:cs="Arial"/>
          <w:color w:val="565656"/>
          <w:sz w:val="21"/>
          <w:szCs w:val="21"/>
        </w:rPr>
        <w:t>Text for Section 2 goes here.</w:t>
      </w:r>
      <w:r>
        <w:rPr>
          <w:rFonts w:ascii="Consolas" w:hAnsi="Consolas" w:cs="Arial"/>
          <w:color w:val="800000"/>
          <w:sz w:val="21"/>
          <w:szCs w:val="21"/>
        </w:rPr>
        <w:t>&lt;/p&gt;</w:t>
      </w:r>
    </w:p>
    <w:p w:rsidR="009C14BC" w:rsidRDefault="009C14BC" w:rsidP="009C14BC">
      <w:pPr>
        <w:shd w:val="clear" w:color="auto" w:fill="FFFFFF"/>
        <w:spacing w:line="285" w:lineRule="atLeast"/>
        <w:rPr>
          <w:rFonts w:ascii="Consolas" w:hAnsi="Consolas" w:cs="Arial"/>
          <w:color w:val="565656"/>
          <w:sz w:val="21"/>
          <w:szCs w:val="21"/>
        </w:rPr>
      </w:pPr>
      <w:r>
        <w:rPr>
          <w:rFonts w:ascii="Consolas" w:hAnsi="Consolas" w:cs="Arial"/>
          <w:color w:val="565656"/>
          <w:sz w:val="21"/>
          <w:szCs w:val="21"/>
        </w:rPr>
        <w:t>    </w:t>
      </w:r>
      <w:r>
        <w:rPr>
          <w:rFonts w:ascii="Consolas" w:hAnsi="Consolas" w:cs="Arial"/>
          <w:color w:val="800000"/>
          <w:sz w:val="21"/>
          <w:szCs w:val="21"/>
        </w:rPr>
        <w:t>&lt;p&gt;&lt;a</w:t>
      </w:r>
      <w:r>
        <w:rPr>
          <w:rFonts w:ascii="Consolas" w:hAnsi="Consolas" w:cs="Arial"/>
          <w:color w:val="565656"/>
          <w:sz w:val="21"/>
          <w:szCs w:val="21"/>
        </w:rPr>
        <w:t> </w:t>
      </w:r>
      <w:r>
        <w:rPr>
          <w:rFonts w:ascii="Consolas" w:hAnsi="Consolas" w:cs="Arial"/>
          <w:color w:val="FF0000"/>
          <w:sz w:val="21"/>
          <w:szCs w:val="21"/>
        </w:rPr>
        <w:t>href</w:t>
      </w:r>
      <w:r>
        <w:rPr>
          <w:rFonts w:ascii="Consolas" w:hAnsi="Consolas" w:cs="Arial"/>
          <w:color w:val="565656"/>
          <w:sz w:val="21"/>
          <w:szCs w:val="21"/>
        </w:rPr>
        <w:t>=</w:t>
      </w:r>
      <w:r>
        <w:rPr>
          <w:rFonts w:ascii="Consolas" w:hAnsi="Consolas" w:cs="Arial"/>
          <w:color w:val="0000FF"/>
          <w:sz w:val="21"/>
          <w:szCs w:val="21"/>
        </w:rPr>
        <w:t>"#top"</w:t>
      </w:r>
      <w:r>
        <w:rPr>
          <w:rFonts w:ascii="Consolas" w:hAnsi="Consolas" w:cs="Arial"/>
          <w:color w:val="800000"/>
          <w:sz w:val="21"/>
          <w:szCs w:val="21"/>
        </w:rPr>
        <w:t>&gt;</w:t>
      </w:r>
      <w:r>
        <w:rPr>
          <w:rFonts w:ascii="Consolas" w:hAnsi="Consolas" w:cs="Arial"/>
          <w:color w:val="565656"/>
          <w:sz w:val="21"/>
          <w:szCs w:val="21"/>
        </w:rPr>
        <w:t>Back to the top</w:t>
      </w:r>
      <w:r>
        <w:rPr>
          <w:rFonts w:ascii="Consolas" w:hAnsi="Consolas" w:cs="Arial"/>
          <w:color w:val="800000"/>
          <w:sz w:val="21"/>
          <w:szCs w:val="21"/>
        </w:rPr>
        <w:t>&lt;/a&gt;&lt;/p&gt;</w:t>
      </w:r>
    </w:p>
    <w:p w:rsidR="009C14BC" w:rsidRDefault="009C14BC" w:rsidP="009C14BC">
      <w:pPr>
        <w:shd w:val="clear" w:color="auto" w:fill="FFFFFF"/>
        <w:spacing w:line="285" w:lineRule="atLeast"/>
        <w:rPr>
          <w:rFonts w:ascii="Consolas" w:hAnsi="Consolas" w:cs="Arial"/>
          <w:color w:val="565656"/>
          <w:sz w:val="21"/>
          <w:szCs w:val="21"/>
        </w:rPr>
      </w:pPr>
      <w:r>
        <w:rPr>
          <w:rFonts w:ascii="Consolas" w:hAnsi="Consolas" w:cs="Arial"/>
          <w:color w:val="565656"/>
          <w:sz w:val="21"/>
          <w:szCs w:val="21"/>
        </w:rPr>
        <w:t>    </w:t>
      </w:r>
      <w:r>
        <w:rPr>
          <w:rFonts w:ascii="Consolas" w:hAnsi="Consolas" w:cs="Arial"/>
          <w:color w:val="800000"/>
          <w:sz w:val="21"/>
          <w:szCs w:val="21"/>
        </w:rPr>
        <w:t>&lt;hr</w:t>
      </w:r>
      <w:r>
        <w:rPr>
          <w:rFonts w:ascii="Consolas" w:hAnsi="Consolas" w:cs="Arial"/>
          <w:color w:val="565656"/>
          <w:sz w:val="21"/>
          <w:szCs w:val="21"/>
        </w:rPr>
        <w:t> </w:t>
      </w:r>
      <w:r>
        <w:rPr>
          <w:rFonts w:ascii="Consolas" w:hAnsi="Consolas" w:cs="Arial"/>
          <w:color w:val="800000"/>
          <w:sz w:val="21"/>
          <w:szCs w:val="21"/>
        </w:rPr>
        <w:t>/&gt;</w:t>
      </w:r>
    </w:p>
    <w:p w:rsidR="009C14BC" w:rsidRDefault="009C14BC" w:rsidP="009C14BC">
      <w:pPr>
        <w:shd w:val="clear" w:color="auto" w:fill="FFFFFF"/>
        <w:spacing w:line="285" w:lineRule="atLeast"/>
        <w:rPr>
          <w:rFonts w:ascii="Consolas" w:hAnsi="Consolas" w:cs="Arial"/>
          <w:color w:val="565656"/>
          <w:sz w:val="21"/>
          <w:szCs w:val="21"/>
        </w:rPr>
      </w:pPr>
      <w:r>
        <w:rPr>
          <w:rFonts w:ascii="Consolas" w:hAnsi="Consolas" w:cs="Arial"/>
          <w:color w:val="565656"/>
          <w:sz w:val="21"/>
          <w:szCs w:val="21"/>
        </w:rPr>
        <w:t>    </w:t>
      </w:r>
      <w:r>
        <w:rPr>
          <w:rFonts w:ascii="Consolas" w:hAnsi="Consolas" w:cs="Arial"/>
          <w:color w:val="800000"/>
          <w:sz w:val="21"/>
          <w:szCs w:val="21"/>
        </w:rPr>
        <w:t>&lt;a</w:t>
      </w:r>
      <w:r>
        <w:rPr>
          <w:rFonts w:ascii="Consolas" w:hAnsi="Consolas" w:cs="Arial"/>
          <w:color w:val="565656"/>
          <w:sz w:val="21"/>
          <w:szCs w:val="21"/>
        </w:rPr>
        <w:t> </w:t>
      </w:r>
      <w:r>
        <w:rPr>
          <w:rFonts w:ascii="Consolas" w:hAnsi="Consolas" w:cs="Arial"/>
          <w:color w:val="FF0000"/>
          <w:sz w:val="21"/>
          <w:szCs w:val="21"/>
        </w:rPr>
        <w:t>name</w:t>
      </w:r>
      <w:r>
        <w:rPr>
          <w:rFonts w:ascii="Consolas" w:hAnsi="Consolas" w:cs="Arial"/>
          <w:color w:val="565656"/>
          <w:sz w:val="21"/>
          <w:szCs w:val="21"/>
        </w:rPr>
        <w:t>=</w:t>
      </w:r>
      <w:r>
        <w:rPr>
          <w:rFonts w:ascii="Consolas" w:hAnsi="Consolas" w:cs="Arial"/>
          <w:color w:val="0000FF"/>
          <w:sz w:val="21"/>
          <w:szCs w:val="21"/>
        </w:rPr>
        <w:t>"section3"</w:t>
      </w:r>
      <w:r>
        <w:rPr>
          <w:rFonts w:ascii="Consolas" w:hAnsi="Consolas" w:cs="Arial"/>
          <w:color w:val="800000"/>
          <w:sz w:val="21"/>
          <w:szCs w:val="21"/>
        </w:rPr>
        <w:t>&gt;&lt;b&gt;</w:t>
      </w:r>
      <w:r>
        <w:rPr>
          <w:rFonts w:ascii="Consolas" w:hAnsi="Consolas" w:cs="Arial"/>
          <w:color w:val="565656"/>
          <w:sz w:val="21"/>
          <w:szCs w:val="21"/>
        </w:rPr>
        <w:t>Section 3</w:t>
      </w:r>
      <w:r>
        <w:rPr>
          <w:rFonts w:ascii="Consolas" w:hAnsi="Consolas" w:cs="Arial"/>
          <w:color w:val="800000"/>
          <w:sz w:val="21"/>
          <w:szCs w:val="21"/>
        </w:rPr>
        <w:t>&lt;/b&gt;&lt;/a&gt;</w:t>
      </w:r>
    </w:p>
    <w:p w:rsidR="009C14BC" w:rsidRDefault="009C14BC" w:rsidP="009C14BC">
      <w:pPr>
        <w:shd w:val="clear" w:color="auto" w:fill="FFFFFF"/>
        <w:spacing w:line="285" w:lineRule="atLeast"/>
        <w:rPr>
          <w:rFonts w:ascii="Consolas" w:hAnsi="Consolas" w:cs="Arial"/>
          <w:color w:val="565656"/>
          <w:sz w:val="21"/>
          <w:szCs w:val="21"/>
        </w:rPr>
      </w:pPr>
      <w:r>
        <w:rPr>
          <w:rFonts w:ascii="Consolas" w:hAnsi="Consolas" w:cs="Arial"/>
          <w:color w:val="565656"/>
          <w:sz w:val="21"/>
          <w:szCs w:val="21"/>
        </w:rPr>
        <w:t>    </w:t>
      </w:r>
      <w:r>
        <w:rPr>
          <w:rFonts w:ascii="Consolas" w:hAnsi="Consolas" w:cs="Arial"/>
          <w:color w:val="800000"/>
          <w:sz w:val="21"/>
          <w:szCs w:val="21"/>
        </w:rPr>
        <w:t>&lt;p&gt;</w:t>
      </w:r>
      <w:r>
        <w:rPr>
          <w:rFonts w:ascii="Consolas" w:hAnsi="Consolas" w:cs="Arial"/>
          <w:color w:val="565656"/>
          <w:sz w:val="21"/>
          <w:szCs w:val="21"/>
        </w:rPr>
        <w:t>Text for Section 3 goes here.</w:t>
      </w:r>
      <w:r>
        <w:rPr>
          <w:rFonts w:ascii="Consolas" w:hAnsi="Consolas" w:cs="Arial"/>
          <w:color w:val="800000"/>
          <w:sz w:val="21"/>
          <w:szCs w:val="21"/>
        </w:rPr>
        <w:t>&lt;/p&gt;</w:t>
      </w:r>
    </w:p>
    <w:p w:rsidR="009C14BC" w:rsidRDefault="009C14BC" w:rsidP="009C14BC">
      <w:pPr>
        <w:shd w:val="clear" w:color="auto" w:fill="FFFFFF"/>
        <w:spacing w:line="285" w:lineRule="atLeast"/>
        <w:rPr>
          <w:rFonts w:ascii="Consolas" w:hAnsi="Consolas" w:cs="Arial"/>
          <w:color w:val="565656"/>
          <w:sz w:val="21"/>
          <w:szCs w:val="21"/>
        </w:rPr>
      </w:pPr>
      <w:r>
        <w:rPr>
          <w:rFonts w:ascii="Consolas" w:hAnsi="Consolas" w:cs="Arial"/>
          <w:color w:val="565656"/>
          <w:sz w:val="21"/>
          <w:szCs w:val="21"/>
        </w:rPr>
        <w:t>    </w:t>
      </w:r>
      <w:r>
        <w:rPr>
          <w:rFonts w:ascii="Consolas" w:hAnsi="Consolas" w:cs="Arial"/>
          <w:color w:val="800000"/>
          <w:sz w:val="21"/>
          <w:szCs w:val="21"/>
        </w:rPr>
        <w:t>&lt;p&gt;&lt;a</w:t>
      </w:r>
      <w:r>
        <w:rPr>
          <w:rFonts w:ascii="Consolas" w:hAnsi="Consolas" w:cs="Arial"/>
          <w:color w:val="565656"/>
          <w:sz w:val="21"/>
          <w:szCs w:val="21"/>
        </w:rPr>
        <w:t> </w:t>
      </w:r>
      <w:r>
        <w:rPr>
          <w:rFonts w:ascii="Consolas" w:hAnsi="Consolas" w:cs="Arial"/>
          <w:color w:val="FF0000"/>
          <w:sz w:val="21"/>
          <w:szCs w:val="21"/>
        </w:rPr>
        <w:t>href</w:t>
      </w:r>
      <w:r>
        <w:rPr>
          <w:rFonts w:ascii="Consolas" w:hAnsi="Consolas" w:cs="Arial"/>
          <w:color w:val="565656"/>
          <w:sz w:val="21"/>
          <w:szCs w:val="21"/>
        </w:rPr>
        <w:t>=</w:t>
      </w:r>
      <w:r>
        <w:rPr>
          <w:rFonts w:ascii="Consolas" w:hAnsi="Consolas" w:cs="Arial"/>
          <w:color w:val="0000FF"/>
          <w:sz w:val="21"/>
          <w:szCs w:val="21"/>
        </w:rPr>
        <w:t>"#top"</w:t>
      </w:r>
      <w:r>
        <w:rPr>
          <w:rFonts w:ascii="Consolas" w:hAnsi="Consolas" w:cs="Arial"/>
          <w:color w:val="800000"/>
          <w:sz w:val="21"/>
          <w:szCs w:val="21"/>
        </w:rPr>
        <w:t>&gt;</w:t>
      </w:r>
      <w:r>
        <w:rPr>
          <w:rFonts w:ascii="Consolas" w:hAnsi="Consolas" w:cs="Arial"/>
          <w:color w:val="565656"/>
          <w:sz w:val="21"/>
          <w:szCs w:val="21"/>
        </w:rPr>
        <w:t>Back to the top</w:t>
      </w:r>
      <w:r>
        <w:rPr>
          <w:rFonts w:ascii="Consolas" w:hAnsi="Consolas" w:cs="Arial"/>
          <w:color w:val="800000"/>
          <w:sz w:val="21"/>
          <w:szCs w:val="21"/>
        </w:rPr>
        <w:t>&lt;/a&gt;&lt;/p&gt;</w:t>
      </w:r>
    </w:p>
    <w:p w:rsidR="009C14BC" w:rsidRDefault="009C14BC" w:rsidP="009C14BC">
      <w:pPr>
        <w:shd w:val="clear" w:color="auto" w:fill="FFFFFF"/>
        <w:spacing w:line="285" w:lineRule="atLeast"/>
        <w:rPr>
          <w:rFonts w:ascii="Consolas" w:hAnsi="Consolas" w:cs="Arial"/>
          <w:color w:val="565656"/>
          <w:sz w:val="21"/>
          <w:szCs w:val="21"/>
        </w:rPr>
      </w:pPr>
      <w:r>
        <w:rPr>
          <w:rFonts w:ascii="Consolas" w:hAnsi="Consolas" w:cs="Arial"/>
          <w:color w:val="565656"/>
          <w:sz w:val="21"/>
          <w:szCs w:val="21"/>
        </w:rPr>
        <w:t>    </w:t>
      </w:r>
      <w:r>
        <w:rPr>
          <w:rFonts w:ascii="Consolas" w:hAnsi="Consolas" w:cs="Arial"/>
          <w:color w:val="800000"/>
          <w:sz w:val="21"/>
          <w:szCs w:val="21"/>
        </w:rPr>
        <w:t>&lt;hr</w:t>
      </w:r>
      <w:r>
        <w:rPr>
          <w:rFonts w:ascii="Consolas" w:hAnsi="Consolas" w:cs="Arial"/>
          <w:color w:val="565656"/>
          <w:sz w:val="21"/>
          <w:szCs w:val="21"/>
        </w:rPr>
        <w:t> </w:t>
      </w:r>
      <w:r>
        <w:rPr>
          <w:rFonts w:ascii="Consolas" w:hAnsi="Consolas" w:cs="Arial"/>
          <w:color w:val="800000"/>
          <w:sz w:val="21"/>
          <w:szCs w:val="21"/>
        </w:rPr>
        <w:t>/&gt;</w:t>
      </w:r>
    </w:p>
    <w:p w:rsidR="009C14BC" w:rsidRDefault="009C14BC"/>
    <w:sectPr w:rsidR="009C14BC" w:rsidSect="004924C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3284D"/>
    <w:multiLevelType w:val="multilevel"/>
    <w:tmpl w:val="B97EA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7A5831"/>
    <w:multiLevelType w:val="hybridMultilevel"/>
    <w:tmpl w:val="2D7670F0"/>
    <w:lvl w:ilvl="0" w:tplc="28EC3064">
      <w:start w:val="1"/>
      <w:numFmt w:val="bullet"/>
      <w:lvlText w:val=""/>
      <w:lvlJc w:val="left"/>
      <w:pPr>
        <w:tabs>
          <w:tab w:val="num" w:pos="720"/>
        </w:tabs>
        <w:ind w:left="720" w:hanging="360"/>
      </w:pPr>
      <w:rPr>
        <w:rFonts w:ascii="Symbol" w:hAnsi="Symbol" w:hint="default"/>
      </w:rPr>
    </w:lvl>
    <w:lvl w:ilvl="1" w:tplc="FBC8AB2C" w:tentative="1">
      <w:start w:val="1"/>
      <w:numFmt w:val="bullet"/>
      <w:lvlText w:val=""/>
      <w:lvlJc w:val="left"/>
      <w:pPr>
        <w:tabs>
          <w:tab w:val="num" w:pos="1440"/>
        </w:tabs>
        <w:ind w:left="1440" w:hanging="360"/>
      </w:pPr>
      <w:rPr>
        <w:rFonts w:ascii="Symbol" w:hAnsi="Symbol" w:hint="default"/>
      </w:rPr>
    </w:lvl>
    <w:lvl w:ilvl="2" w:tplc="2988ABBE" w:tentative="1">
      <w:start w:val="1"/>
      <w:numFmt w:val="bullet"/>
      <w:lvlText w:val=""/>
      <w:lvlJc w:val="left"/>
      <w:pPr>
        <w:tabs>
          <w:tab w:val="num" w:pos="2160"/>
        </w:tabs>
        <w:ind w:left="2160" w:hanging="360"/>
      </w:pPr>
      <w:rPr>
        <w:rFonts w:ascii="Symbol" w:hAnsi="Symbol" w:hint="default"/>
      </w:rPr>
    </w:lvl>
    <w:lvl w:ilvl="3" w:tplc="2FE6E0EC" w:tentative="1">
      <w:start w:val="1"/>
      <w:numFmt w:val="bullet"/>
      <w:lvlText w:val=""/>
      <w:lvlJc w:val="left"/>
      <w:pPr>
        <w:tabs>
          <w:tab w:val="num" w:pos="2880"/>
        </w:tabs>
        <w:ind w:left="2880" w:hanging="360"/>
      </w:pPr>
      <w:rPr>
        <w:rFonts w:ascii="Symbol" w:hAnsi="Symbol" w:hint="default"/>
      </w:rPr>
    </w:lvl>
    <w:lvl w:ilvl="4" w:tplc="6B2CE238" w:tentative="1">
      <w:start w:val="1"/>
      <w:numFmt w:val="bullet"/>
      <w:lvlText w:val=""/>
      <w:lvlJc w:val="left"/>
      <w:pPr>
        <w:tabs>
          <w:tab w:val="num" w:pos="3600"/>
        </w:tabs>
        <w:ind w:left="3600" w:hanging="360"/>
      </w:pPr>
      <w:rPr>
        <w:rFonts w:ascii="Symbol" w:hAnsi="Symbol" w:hint="default"/>
      </w:rPr>
    </w:lvl>
    <w:lvl w:ilvl="5" w:tplc="08040368" w:tentative="1">
      <w:start w:val="1"/>
      <w:numFmt w:val="bullet"/>
      <w:lvlText w:val=""/>
      <w:lvlJc w:val="left"/>
      <w:pPr>
        <w:tabs>
          <w:tab w:val="num" w:pos="4320"/>
        </w:tabs>
        <w:ind w:left="4320" w:hanging="360"/>
      </w:pPr>
      <w:rPr>
        <w:rFonts w:ascii="Symbol" w:hAnsi="Symbol" w:hint="default"/>
      </w:rPr>
    </w:lvl>
    <w:lvl w:ilvl="6" w:tplc="FAA0933A" w:tentative="1">
      <w:start w:val="1"/>
      <w:numFmt w:val="bullet"/>
      <w:lvlText w:val=""/>
      <w:lvlJc w:val="left"/>
      <w:pPr>
        <w:tabs>
          <w:tab w:val="num" w:pos="5040"/>
        </w:tabs>
        <w:ind w:left="5040" w:hanging="360"/>
      </w:pPr>
      <w:rPr>
        <w:rFonts w:ascii="Symbol" w:hAnsi="Symbol" w:hint="default"/>
      </w:rPr>
    </w:lvl>
    <w:lvl w:ilvl="7" w:tplc="A866F662" w:tentative="1">
      <w:start w:val="1"/>
      <w:numFmt w:val="bullet"/>
      <w:lvlText w:val=""/>
      <w:lvlJc w:val="left"/>
      <w:pPr>
        <w:tabs>
          <w:tab w:val="num" w:pos="5760"/>
        </w:tabs>
        <w:ind w:left="5760" w:hanging="360"/>
      </w:pPr>
      <w:rPr>
        <w:rFonts w:ascii="Symbol" w:hAnsi="Symbol" w:hint="default"/>
      </w:rPr>
    </w:lvl>
    <w:lvl w:ilvl="8" w:tplc="976202B0" w:tentative="1">
      <w:start w:val="1"/>
      <w:numFmt w:val="bullet"/>
      <w:lvlText w:val=""/>
      <w:lvlJc w:val="left"/>
      <w:pPr>
        <w:tabs>
          <w:tab w:val="num" w:pos="6480"/>
        </w:tabs>
        <w:ind w:left="6480" w:hanging="360"/>
      </w:pPr>
      <w:rPr>
        <w:rFonts w:ascii="Symbol" w:hAnsi="Symbol" w:hint="default"/>
      </w:rPr>
    </w:lvl>
  </w:abstractNum>
  <w:abstractNum w:abstractNumId="2">
    <w:nsid w:val="1C964F32"/>
    <w:multiLevelType w:val="hybridMultilevel"/>
    <w:tmpl w:val="F50A374C"/>
    <w:lvl w:ilvl="0" w:tplc="D98A1FB6">
      <w:start w:val="1"/>
      <w:numFmt w:val="bullet"/>
      <w:lvlText w:val=""/>
      <w:lvlJc w:val="left"/>
      <w:pPr>
        <w:tabs>
          <w:tab w:val="num" w:pos="720"/>
        </w:tabs>
        <w:ind w:left="720" w:hanging="360"/>
      </w:pPr>
      <w:rPr>
        <w:rFonts w:ascii="Symbol" w:hAnsi="Symbol" w:hint="default"/>
      </w:rPr>
    </w:lvl>
    <w:lvl w:ilvl="1" w:tplc="0EEA753C" w:tentative="1">
      <w:start w:val="1"/>
      <w:numFmt w:val="bullet"/>
      <w:lvlText w:val=""/>
      <w:lvlJc w:val="left"/>
      <w:pPr>
        <w:tabs>
          <w:tab w:val="num" w:pos="1440"/>
        </w:tabs>
        <w:ind w:left="1440" w:hanging="360"/>
      </w:pPr>
      <w:rPr>
        <w:rFonts w:ascii="Symbol" w:hAnsi="Symbol" w:hint="default"/>
      </w:rPr>
    </w:lvl>
    <w:lvl w:ilvl="2" w:tplc="E9F88556" w:tentative="1">
      <w:start w:val="1"/>
      <w:numFmt w:val="bullet"/>
      <w:lvlText w:val=""/>
      <w:lvlJc w:val="left"/>
      <w:pPr>
        <w:tabs>
          <w:tab w:val="num" w:pos="2160"/>
        </w:tabs>
        <w:ind w:left="2160" w:hanging="360"/>
      </w:pPr>
      <w:rPr>
        <w:rFonts w:ascii="Symbol" w:hAnsi="Symbol" w:hint="default"/>
      </w:rPr>
    </w:lvl>
    <w:lvl w:ilvl="3" w:tplc="CD9C8148" w:tentative="1">
      <w:start w:val="1"/>
      <w:numFmt w:val="bullet"/>
      <w:lvlText w:val=""/>
      <w:lvlJc w:val="left"/>
      <w:pPr>
        <w:tabs>
          <w:tab w:val="num" w:pos="2880"/>
        </w:tabs>
        <w:ind w:left="2880" w:hanging="360"/>
      </w:pPr>
      <w:rPr>
        <w:rFonts w:ascii="Symbol" w:hAnsi="Symbol" w:hint="default"/>
      </w:rPr>
    </w:lvl>
    <w:lvl w:ilvl="4" w:tplc="08724906" w:tentative="1">
      <w:start w:val="1"/>
      <w:numFmt w:val="bullet"/>
      <w:lvlText w:val=""/>
      <w:lvlJc w:val="left"/>
      <w:pPr>
        <w:tabs>
          <w:tab w:val="num" w:pos="3600"/>
        </w:tabs>
        <w:ind w:left="3600" w:hanging="360"/>
      </w:pPr>
      <w:rPr>
        <w:rFonts w:ascii="Symbol" w:hAnsi="Symbol" w:hint="default"/>
      </w:rPr>
    </w:lvl>
    <w:lvl w:ilvl="5" w:tplc="CD887654" w:tentative="1">
      <w:start w:val="1"/>
      <w:numFmt w:val="bullet"/>
      <w:lvlText w:val=""/>
      <w:lvlJc w:val="left"/>
      <w:pPr>
        <w:tabs>
          <w:tab w:val="num" w:pos="4320"/>
        </w:tabs>
        <w:ind w:left="4320" w:hanging="360"/>
      </w:pPr>
      <w:rPr>
        <w:rFonts w:ascii="Symbol" w:hAnsi="Symbol" w:hint="default"/>
      </w:rPr>
    </w:lvl>
    <w:lvl w:ilvl="6" w:tplc="E6D2AE6E" w:tentative="1">
      <w:start w:val="1"/>
      <w:numFmt w:val="bullet"/>
      <w:lvlText w:val=""/>
      <w:lvlJc w:val="left"/>
      <w:pPr>
        <w:tabs>
          <w:tab w:val="num" w:pos="5040"/>
        </w:tabs>
        <w:ind w:left="5040" w:hanging="360"/>
      </w:pPr>
      <w:rPr>
        <w:rFonts w:ascii="Symbol" w:hAnsi="Symbol" w:hint="default"/>
      </w:rPr>
    </w:lvl>
    <w:lvl w:ilvl="7" w:tplc="23B67000" w:tentative="1">
      <w:start w:val="1"/>
      <w:numFmt w:val="bullet"/>
      <w:lvlText w:val=""/>
      <w:lvlJc w:val="left"/>
      <w:pPr>
        <w:tabs>
          <w:tab w:val="num" w:pos="5760"/>
        </w:tabs>
        <w:ind w:left="5760" w:hanging="360"/>
      </w:pPr>
      <w:rPr>
        <w:rFonts w:ascii="Symbol" w:hAnsi="Symbol" w:hint="default"/>
      </w:rPr>
    </w:lvl>
    <w:lvl w:ilvl="8" w:tplc="47A038A2" w:tentative="1">
      <w:start w:val="1"/>
      <w:numFmt w:val="bullet"/>
      <w:lvlText w:val=""/>
      <w:lvlJc w:val="left"/>
      <w:pPr>
        <w:tabs>
          <w:tab w:val="num" w:pos="6480"/>
        </w:tabs>
        <w:ind w:left="6480" w:hanging="360"/>
      </w:pPr>
      <w:rPr>
        <w:rFonts w:ascii="Symbol" w:hAnsi="Symbol" w:hint="default"/>
      </w:rPr>
    </w:lvl>
  </w:abstractNum>
  <w:abstractNum w:abstractNumId="3">
    <w:nsid w:val="7FA24230"/>
    <w:multiLevelType w:val="hybridMultilevel"/>
    <w:tmpl w:val="E7D8F6C2"/>
    <w:lvl w:ilvl="0" w:tplc="36CE0FB8">
      <w:start w:val="1"/>
      <w:numFmt w:val="bullet"/>
      <w:lvlText w:val=""/>
      <w:lvlJc w:val="left"/>
      <w:pPr>
        <w:tabs>
          <w:tab w:val="num" w:pos="720"/>
        </w:tabs>
        <w:ind w:left="720" w:hanging="360"/>
      </w:pPr>
      <w:rPr>
        <w:rFonts w:ascii="Symbol" w:hAnsi="Symbol" w:hint="default"/>
      </w:rPr>
    </w:lvl>
    <w:lvl w:ilvl="1" w:tplc="5CA81884" w:tentative="1">
      <w:start w:val="1"/>
      <w:numFmt w:val="bullet"/>
      <w:lvlText w:val=""/>
      <w:lvlJc w:val="left"/>
      <w:pPr>
        <w:tabs>
          <w:tab w:val="num" w:pos="1440"/>
        </w:tabs>
        <w:ind w:left="1440" w:hanging="360"/>
      </w:pPr>
      <w:rPr>
        <w:rFonts w:ascii="Symbol" w:hAnsi="Symbol" w:hint="default"/>
      </w:rPr>
    </w:lvl>
    <w:lvl w:ilvl="2" w:tplc="F6D86FB8" w:tentative="1">
      <w:start w:val="1"/>
      <w:numFmt w:val="bullet"/>
      <w:lvlText w:val=""/>
      <w:lvlJc w:val="left"/>
      <w:pPr>
        <w:tabs>
          <w:tab w:val="num" w:pos="2160"/>
        </w:tabs>
        <w:ind w:left="2160" w:hanging="360"/>
      </w:pPr>
      <w:rPr>
        <w:rFonts w:ascii="Symbol" w:hAnsi="Symbol" w:hint="default"/>
      </w:rPr>
    </w:lvl>
    <w:lvl w:ilvl="3" w:tplc="41CC8ED6" w:tentative="1">
      <w:start w:val="1"/>
      <w:numFmt w:val="bullet"/>
      <w:lvlText w:val=""/>
      <w:lvlJc w:val="left"/>
      <w:pPr>
        <w:tabs>
          <w:tab w:val="num" w:pos="2880"/>
        </w:tabs>
        <w:ind w:left="2880" w:hanging="360"/>
      </w:pPr>
      <w:rPr>
        <w:rFonts w:ascii="Symbol" w:hAnsi="Symbol" w:hint="default"/>
      </w:rPr>
    </w:lvl>
    <w:lvl w:ilvl="4" w:tplc="3C226838" w:tentative="1">
      <w:start w:val="1"/>
      <w:numFmt w:val="bullet"/>
      <w:lvlText w:val=""/>
      <w:lvlJc w:val="left"/>
      <w:pPr>
        <w:tabs>
          <w:tab w:val="num" w:pos="3600"/>
        </w:tabs>
        <w:ind w:left="3600" w:hanging="360"/>
      </w:pPr>
      <w:rPr>
        <w:rFonts w:ascii="Symbol" w:hAnsi="Symbol" w:hint="default"/>
      </w:rPr>
    </w:lvl>
    <w:lvl w:ilvl="5" w:tplc="8EA0346E" w:tentative="1">
      <w:start w:val="1"/>
      <w:numFmt w:val="bullet"/>
      <w:lvlText w:val=""/>
      <w:lvlJc w:val="left"/>
      <w:pPr>
        <w:tabs>
          <w:tab w:val="num" w:pos="4320"/>
        </w:tabs>
        <w:ind w:left="4320" w:hanging="360"/>
      </w:pPr>
      <w:rPr>
        <w:rFonts w:ascii="Symbol" w:hAnsi="Symbol" w:hint="default"/>
      </w:rPr>
    </w:lvl>
    <w:lvl w:ilvl="6" w:tplc="ECC29626" w:tentative="1">
      <w:start w:val="1"/>
      <w:numFmt w:val="bullet"/>
      <w:lvlText w:val=""/>
      <w:lvlJc w:val="left"/>
      <w:pPr>
        <w:tabs>
          <w:tab w:val="num" w:pos="5040"/>
        </w:tabs>
        <w:ind w:left="5040" w:hanging="360"/>
      </w:pPr>
      <w:rPr>
        <w:rFonts w:ascii="Symbol" w:hAnsi="Symbol" w:hint="default"/>
      </w:rPr>
    </w:lvl>
    <w:lvl w:ilvl="7" w:tplc="C35ACFFC" w:tentative="1">
      <w:start w:val="1"/>
      <w:numFmt w:val="bullet"/>
      <w:lvlText w:val=""/>
      <w:lvlJc w:val="left"/>
      <w:pPr>
        <w:tabs>
          <w:tab w:val="num" w:pos="5760"/>
        </w:tabs>
        <w:ind w:left="5760" w:hanging="360"/>
      </w:pPr>
      <w:rPr>
        <w:rFonts w:ascii="Symbol" w:hAnsi="Symbol" w:hint="default"/>
      </w:rPr>
    </w:lvl>
    <w:lvl w:ilvl="8" w:tplc="98580F16" w:tentative="1">
      <w:start w:val="1"/>
      <w:numFmt w:val="bullet"/>
      <w:lvlText w:val=""/>
      <w:lvlJc w:val="left"/>
      <w:pPr>
        <w:tabs>
          <w:tab w:val="num" w:pos="6480"/>
        </w:tabs>
        <w:ind w:left="6480" w:hanging="360"/>
      </w:pPr>
      <w:rPr>
        <w:rFonts w:ascii="Symbol" w:hAnsi="Symbol"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D4F"/>
    <w:rsid w:val="00080491"/>
    <w:rsid w:val="0038397E"/>
    <w:rsid w:val="004924CA"/>
    <w:rsid w:val="005771F1"/>
    <w:rsid w:val="006E0CC8"/>
    <w:rsid w:val="00927CC6"/>
    <w:rsid w:val="00941740"/>
    <w:rsid w:val="00950CBF"/>
    <w:rsid w:val="009C14BC"/>
    <w:rsid w:val="00AD43C4"/>
    <w:rsid w:val="00CF082F"/>
    <w:rsid w:val="00DD3E9F"/>
    <w:rsid w:val="00F41DA9"/>
    <w:rsid w:val="00FE7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BC569D-14F2-423E-9C57-E6A6F3D31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E9F"/>
    <w:pPr>
      <w:ind w:left="720"/>
      <w:contextualSpacing/>
    </w:pPr>
  </w:style>
  <w:style w:type="paragraph" w:styleId="NormalWeb">
    <w:name w:val="Normal (Web)"/>
    <w:basedOn w:val="Normal"/>
    <w:uiPriority w:val="99"/>
    <w:semiHidden/>
    <w:unhideWhenUsed/>
    <w:rsid w:val="006E0C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E0C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41496">
      <w:bodyDiv w:val="1"/>
      <w:marLeft w:val="0"/>
      <w:marRight w:val="0"/>
      <w:marTop w:val="0"/>
      <w:marBottom w:val="0"/>
      <w:divBdr>
        <w:top w:val="none" w:sz="0" w:space="0" w:color="auto"/>
        <w:left w:val="none" w:sz="0" w:space="0" w:color="auto"/>
        <w:bottom w:val="none" w:sz="0" w:space="0" w:color="auto"/>
        <w:right w:val="none" w:sz="0" w:space="0" w:color="auto"/>
      </w:divBdr>
    </w:div>
    <w:div w:id="731974614">
      <w:bodyDiv w:val="1"/>
      <w:marLeft w:val="0"/>
      <w:marRight w:val="0"/>
      <w:marTop w:val="0"/>
      <w:marBottom w:val="0"/>
      <w:divBdr>
        <w:top w:val="none" w:sz="0" w:space="0" w:color="auto"/>
        <w:left w:val="none" w:sz="0" w:space="0" w:color="auto"/>
        <w:bottom w:val="none" w:sz="0" w:space="0" w:color="auto"/>
        <w:right w:val="none" w:sz="0" w:space="0" w:color="auto"/>
      </w:divBdr>
    </w:div>
    <w:div w:id="858129919">
      <w:bodyDiv w:val="1"/>
      <w:marLeft w:val="0"/>
      <w:marRight w:val="0"/>
      <w:marTop w:val="0"/>
      <w:marBottom w:val="0"/>
      <w:divBdr>
        <w:top w:val="none" w:sz="0" w:space="0" w:color="auto"/>
        <w:left w:val="none" w:sz="0" w:space="0" w:color="auto"/>
        <w:bottom w:val="none" w:sz="0" w:space="0" w:color="auto"/>
        <w:right w:val="none" w:sz="0" w:space="0" w:color="auto"/>
      </w:divBdr>
    </w:div>
    <w:div w:id="898905345">
      <w:bodyDiv w:val="1"/>
      <w:marLeft w:val="0"/>
      <w:marRight w:val="0"/>
      <w:marTop w:val="0"/>
      <w:marBottom w:val="0"/>
      <w:divBdr>
        <w:top w:val="none" w:sz="0" w:space="0" w:color="auto"/>
        <w:left w:val="none" w:sz="0" w:space="0" w:color="auto"/>
        <w:bottom w:val="none" w:sz="0" w:space="0" w:color="auto"/>
        <w:right w:val="none" w:sz="0" w:space="0" w:color="auto"/>
      </w:divBdr>
    </w:div>
    <w:div w:id="1666397720">
      <w:bodyDiv w:val="1"/>
      <w:marLeft w:val="0"/>
      <w:marRight w:val="0"/>
      <w:marTop w:val="0"/>
      <w:marBottom w:val="0"/>
      <w:divBdr>
        <w:top w:val="none" w:sz="0" w:space="0" w:color="auto"/>
        <w:left w:val="none" w:sz="0" w:space="0" w:color="auto"/>
        <w:bottom w:val="none" w:sz="0" w:space="0" w:color="auto"/>
        <w:right w:val="none" w:sz="0" w:space="0" w:color="auto"/>
      </w:divBdr>
      <w:divsChild>
        <w:div w:id="1202593828">
          <w:marLeft w:val="547"/>
          <w:marRight w:val="0"/>
          <w:marTop w:val="0"/>
          <w:marBottom w:val="60"/>
          <w:divBdr>
            <w:top w:val="none" w:sz="0" w:space="0" w:color="auto"/>
            <w:left w:val="none" w:sz="0" w:space="0" w:color="auto"/>
            <w:bottom w:val="none" w:sz="0" w:space="0" w:color="auto"/>
            <w:right w:val="none" w:sz="0" w:space="0" w:color="auto"/>
          </w:divBdr>
        </w:div>
        <w:div w:id="68892168">
          <w:marLeft w:val="547"/>
          <w:marRight w:val="0"/>
          <w:marTop w:val="0"/>
          <w:marBottom w:val="60"/>
          <w:divBdr>
            <w:top w:val="none" w:sz="0" w:space="0" w:color="auto"/>
            <w:left w:val="none" w:sz="0" w:space="0" w:color="auto"/>
            <w:bottom w:val="none" w:sz="0" w:space="0" w:color="auto"/>
            <w:right w:val="none" w:sz="0" w:space="0" w:color="auto"/>
          </w:divBdr>
        </w:div>
      </w:divsChild>
    </w:div>
    <w:div w:id="1855653398">
      <w:bodyDiv w:val="1"/>
      <w:marLeft w:val="0"/>
      <w:marRight w:val="0"/>
      <w:marTop w:val="0"/>
      <w:marBottom w:val="0"/>
      <w:divBdr>
        <w:top w:val="none" w:sz="0" w:space="0" w:color="auto"/>
        <w:left w:val="none" w:sz="0" w:space="0" w:color="auto"/>
        <w:bottom w:val="none" w:sz="0" w:space="0" w:color="auto"/>
        <w:right w:val="none" w:sz="0" w:space="0" w:color="auto"/>
      </w:divBdr>
      <w:divsChild>
        <w:div w:id="1435789149">
          <w:marLeft w:val="547"/>
          <w:marRight w:val="0"/>
          <w:marTop w:val="0"/>
          <w:marBottom w:val="60"/>
          <w:divBdr>
            <w:top w:val="none" w:sz="0" w:space="0" w:color="auto"/>
            <w:left w:val="none" w:sz="0" w:space="0" w:color="auto"/>
            <w:bottom w:val="none" w:sz="0" w:space="0" w:color="auto"/>
            <w:right w:val="none" w:sz="0" w:space="0" w:color="auto"/>
          </w:divBdr>
        </w:div>
      </w:divsChild>
    </w:div>
    <w:div w:id="2049795056">
      <w:bodyDiv w:val="1"/>
      <w:marLeft w:val="0"/>
      <w:marRight w:val="0"/>
      <w:marTop w:val="0"/>
      <w:marBottom w:val="0"/>
      <w:divBdr>
        <w:top w:val="none" w:sz="0" w:space="0" w:color="auto"/>
        <w:left w:val="none" w:sz="0" w:space="0" w:color="auto"/>
        <w:bottom w:val="none" w:sz="0" w:space="0" w:color="auto"/>
        <w:right w:val="none" w:sz="0" w:space="0" w:color="auto"/>
      </w:divBdr>
      <w:divsChild>
        <w:div w:id="2008358453">
          <w:marLeft w:val="547"/>
          <w:marRight w:val="0"/>
          <w:marTop w:val="0"/>
          <w:marBottom w:val="60"/>
          <w:divBdr>
            <w:top w:val="none" w:sz="0" w:space="0" w:color="auto"/>
            <w:left w:val="none" w:sz="0" w:space="0" w:color="auto"/>
            <w:bottom w:val="none" w:sz="0" w:space="0" w:color="auto"/>
            <w:right w:val="none" w:sz="0" w:space="0" w:color="auto"/>
          </w:divBdr>
        </w:div>
        <w:div w:id="466047776">
          <w:marLeft w:val="547"/>
          <w:marRight w:val="0"/>
          <w:marTop w:val="0"/>
          <w:marBottom w:val="60"/>
          <w:divBdr>
            <w:top w:val="none" w:sz="0" w:space="0" w:color="auto"/>
            <w:left w:val="none" w:sz="0" w:space="0" w:color="auto"/>
            <w:bottom w:val="none" w:sz="0" w:space="0" w:color="auto"/>
            <w:right w:val="none" w:sz="0" w:space="0" w:color="auto"/>
          </w:divBdr>
        </w:div>
        <w:div w:id="767234663">
          <w:marLeft w:val="547"/>
          <w:marRight w:val="0"/>
          <w:marTop w:val="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1.bp.blogspot.com/-ehDf9kC9_jc/XuW0ZvVxxEI/AAAAAAAABM0/VHNNesks4yUFkShN6nqEXMJFm5wuyjCagCPcBGAYYCw/s1142/absolute.JPG" TargetMode="External"/><Relationship Id="rId5" Type="http://schemas.openxmlformats.org/officeDocument/2006/relationships/hyperlink" Target="https://www.coodefun.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14</cp:revision>
  <dcterms:created xsi:type="dcterms:W3CDTF">2021-09-05T11:36:00Z</dcterms:created>
  <dcterms:modified xsi:type="dcterms:W3CDTF">2021-09-05T12:01:00Z</dcterms:modified>
</cp:coreProperties>
</file>