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22A2A073" w14:textId="77777777" w:rsidR="002E477E" w:rsidRPr="0066207E" w:rsidRDefault="002E477E" w:rsidP="002E477E">
      <w:pPr>
        <w:jc w:val="right"/>
        <w:rPr>
          <w:b/>
          <w:i/>
          <w:sz w:val="36"/>
        </w:rPr>
      </w:pPr>
      <w:r w:rsidRPr="0066207E">
        <w:rPr>
          <w:b/>
          <w:i/>
          <w:sz w:val="36"/>
        </w:rPr>
        <w:t>Rapid Embedded Systems</w:t>
      </w:r>
    </w:p>
    <w:p w14:paraId="53F22E59" w14:textId="77777777" w:rsidR="002E477E" w:rsidRPr="0066207E" w:rsidRDefault="002E477E" w:rsidP="002E477E">
      <w:pPr>
        <w:jc w:val="right"/>
        <w:rPr>
          <w:b/>
          <w:sz w:val="52"/>
        </w:rPr>
      </w:pPr>
      <w:r w:rsidRPr="0066207E">
        <w:rPr>
          <w:b/>
          <w:i/>
          <w:sz w:val="36"/>
        </w:rPr>
        <w:t>Design and Programming Course</w:t>
      </w:r>
      <w:r w:rsidRPr="0066207E">
        <w:rPr>
          <w:b/>
          <w:sz w:val="52"/>
        </w:rPr>
        <w:t xml:space="preserve"> </w:t>
      </w:r>
    </w:p>
    <w:p w14:paraId="0CE8EC9E" w14:textId="7EE2A813" w:rsidR="002E477E" w:rsidRPr="0066207E" w:rsidRDefault="002E477E" w:rsidP="002E477E">
      <w:pPr>
        <w:jc w:val="right"/>
        <w:rPr>
          <w:b/>
          <w:sz w:val="52"/>
        </w:rPr>
      </w:pPr>
      <w:r w:rsidRPr="0066207E">
        <w:rPr>
          <w:b/>
          <w:sz w:val="52"/>
        </w:rPr>
        <w:t xml:space="preserve">LAB </w:t>
      </w:r>
      <w:r w:rsidR="00917B69">
        <w:rPr>
          <w:b/>
          <w:sz w:val="52"/>
        </w:rPr>
        <w:t>7</w:t>
      </w:r>
    </w:p>
    <w:p w14:paraId="5ECA2C88" w14:textId="00277F81" w:rsidR="002E477E" w:rsidRPr="0066207E" w:rsidRDefault="00B8599F" w:rsidP="002E477E">
      <w:pPr>
        <w:jc w:val="right"/>
        <w:rPr>
          <w:b/>
          <w:sz w:val="48"/>
        </w:rPr>
      </w:pPr>
      <w:r>
        <w:rPr>
          <w:b/>
          <w:sz w:val="48"/>
        </w:rPr>
        <w:t>Final Lab</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sdt>
          <w:sdtPr>
            <w:rPr>
              <w:rFonts w:eastAsiaTheme="minorEastAsia" w:cstheme="minorBidi"/>
              <w:b w:val="0"/>
              <w:sz w:val="22"/>
              <w:szCs w:val="22"/>
              <w:lang w:val="en-GB" w:eastAsia="zh-CN"/>
            </w:rPr>
            <w:id w:val="845982931"/>
            <w:docPartObj>
              <w:docPartGallery w:val="Table of Contents"/>
              <w:docPartUnique/>
            </w:docPartObj>
          </w:sdtPr>
          <w:sdtEndPr>
            <w:rPr>
              <w:bCs/>
              <w:noProof/>
            </w:rPr>
          </w:sdtEndPr>
          <w:sdtContent>
            <w:p w14:paraId="47519395" w14:textId="77777777" w:rsidR="00040821" w:rsidRDefault="00040821" w:rsidP="00040821">
              <w:pPr>
                <w:pStyle w:val="TOCHeading"/>
                <w:numPr>
                  <w:ilvl w:val="0"/>
                  <w:numId w:val="0"/>
                </w:numPr>
                <w:ind w:left="360" w:hanging="360"/>
              </w:pPr>
              <w:r>
                <w:t>Contents</w:t>
              </w:r>
            </w:p>
            <w:p w14:paraId="1F979F3C" w14:textId="77777777" w:rsidR="00040821" w:rsidRDefault="00040821" w:rsidP="00040821">
              <w:pPr>
                <w:pStyle w:val="TOC1"/>
                <w:rPr>
                  <w:rFonts w:asciiTheme="minorHAnsi" w:hAnsiTheme="minorHAnsi"/>
                  <w:b w:val="0"/>
                  <w:color w:val="auto"/>
                  <w:sz w:val="22"/>
                </w:rPr>
              </w:pPr>
              <w:r>
                <w:fldChar w:fldCharType="begin"/>
              </w:r>
              <w:r>
                <w:instrText xml:space="preserve"> TOC \o "1-3" \h \z \u </w:instrText>
              </w:r>
              <w:r>
                <w:fldChar w:fldCharType="separate"/>
              </w:r>
              <w:hyperlink w:anchor="_Toc15978193" w:history="1">
                <w:r w:rsidRPr="00476EDA">
                  <w:rPr>
                    <w:rStyle w:val="Hyperlink"/>
                  </w:rPr>
                  <w:t>1</w:t>
                </w:r>
                <w:r>
                  <w:rPr>
                    <w:rFonts w:asciiTheme="minorHAnsi" w:hAnsiTheme="minorHAnsi"/>
                    <w:b w:val="0"/>
                    <w:color w:val="auto"/>
                    <w:sz w:val="22"/>
                  </w:rPr>
                  <w:tab/>
                </w:r>
                <w:r w:rsidRPr="00476EDA">
                  <w:rPr>
                    <w:rStyle w:val="Hyperlink"/>
                  </w:rPr>
                  <w:t>Introduction</w:t>
                </w:r>
                <w:r>
                  <w:rPr>
                    <w:webHidden/>
                  </w:rPr>
                  <w:tab/>
                </w:r>
                <w:r>
                  <w:rPr>
                    <w:webHidden/>
                  </w:rPr>
                  <w:fldChar w:fldCharType="begin"/>
                </w:r>
                <w:r>
                  <w:rPr>
                    <w:webHidden/>
                  </w:rPr>
                  <w:instrText xml:space="preserve"> PAGEREF _Toc15978193 \h </w:instrText>
                </w:r>
                <w:r>
                  <w:rPr>
                    <w:webHidden/>
                  </w:rPr>
                </w:r>
                <w:r>
                  <w:rPr>
                    <w:webHidden/>
                  </w:rPr>
                  <w:fldChar w:fldCharType="separate"/>
                </w:r>
                <w:r>
                  <w:rPr>
                    <w:webHidden/>
                  </w:rPr>
                  <w:t>1</w:t>
                </w:r>
                <w:r>
                  <w:rPr>
                    <w:webHidden/>
                  </w:rPr>
                  <w:fldChar w:fldCharType="end"/>
                </w:r>
              </w:hyperlink>
            </w:p>
            <w:p w14:paraId="16C48E0D" w14:textId="77777777" w:rsidR="00040821" w:rsidRDefault="009A1ED6" w:rsidP="00040821">
              <w:pPr>
                <w:pStyle w:val="TOC2"/>
                <w:tabs>
                  <w:tab w:val="left" w:pos="880"/>
                  <w:tab w:val="right" w:leader="dot" w:pos="9016"/>
                </w:tabs>
                <w:rPr>
                  <w:rFonts w:asciiTheme="minorHAnsi" w:hAnsiTheme="minorHAnsi"/>
                  <w:noProof/>
                  <w:color w:val="auto"/>
                </w:rPr>
              </w:pPr>
              <w:hyperlink w:anchor="_Toc15978194" w:history="1">
                <w:r w:rsidR="00040821" w:rsidRPr="00476EDA">
                  <w:rPr>
                    <w:rStyle w:val="Hyperlink"/>
                    <w:noProof/>
                    <w14:scene3d>
                      <w14:camera w14:prst="orthographicFront"/>
                      <w14:lightRig w14:rig="threePt" w14:dir="t">
                        <w14:rot w14:lat="0" w14:lon="0" w14:rev="0"/>
                      </w14:lightRig>
                    </w14:scene3d>
                  </w:rPr>
                  <w:t>1.1</w:t>
                </w:r>
                <w:r w:rsidR="00040821">
                  <w:rPr>
                    <w:rFonts w:asciiTheme="minorHAnsi" w:hAnsiTheme="minorHAnsi"/>
                    <w:noProof/>
                    <w:color w:val="auto"/>
                  </w:rPr>
                  <w:tab/>
                </w:r>
                <w:r w:rsidR="00040821" w:rsidRPr="00476EDA">
                  <w:rPr>
                    <w:rStyle w:val="Hyperlink"/>
                    <w:noProof/>
                  </w:rPr>
                  <w:t>Lab overview</w:t>
                </w:r>
                <w:r w:rsidR="00040821">
                  <w:rPr>
                    <w:noProof/>
                    <w:webHidden/>
                  </w:rPr>
                  <w:tab/>
                </w:r>
                <w:r w:rsidR="00040821">
                  <w:rPr>
                    <w:noProof/>
                    <w:webHidden/>
                  </w:rPr>
                  <w:fldChar w:fldCharType="begin"/>
                </w:r>
                <w:r w:rsidR="00040821">
                  <w:rPr>
                    <w:noProof/>
                    <w:webHidden/>
                  </w:rPr>
                  <w:instrText xml:space="preserve"> PAGEREF _Toc15978194 \h </w:instrText>
                </w:r>
                <w:r w:rsidR="00040821">
                  <w:rPr>
                    <w:noProof/>
                    <w:webHidden/>
                  </w:rPr>
                </w:r>
                <w:r w:rsidR="00040821">
                  <w:rPr>
                    <w:noProof/>
                    <w:webHidden/>
                  </w:rPr>
                  <w:fldChar w:fldCharType="separate"/>
                </w:r>
                <w:r w:rsidR="00040821">
                  <w:rPr>
                    <w:noProof/>
                    <w:webHidden/>
                  </w:rPr>
                  <w:t>1</w:t>
                </w:r>
                <w:r w:rsidR="00040821">
                  <w:rPr>
                    <w:noProof/>
                    <w:webHidden/>
                  </w:rPr>
                  <w:fldChar w:fldCharType="end"/>
                </w:r>
              </w:hyperlink>
            </w:p>
            <w:p w14:paraId="0D8A469E" w14:textId="77777777" w:rsidR="00040821" w:rsidRDefault="009A1ED6" w:rsidP="00040821">
              <w:pPr>
                <w:pStyle w:val="TOC1"/>
                <w:rPr>
                  <w:rFonts w:asciiTheme="minorHAnsi" w:hAnsiTheme="minorHAnsi"/>
                  <w:b w:val="0"/>
                  <w:color w:val="auto"/>
                  <w:sz w:val="22"/>
                </w:rPr>
              </w:pPr>
              <w:hyperlink w:anchor="_Toc15978195" w:history="1">
                <w:r w:rsidR="00040821" w:rsidRPr="00476EDA">
                  <w:rPr>
                    <w:rStyle w:val="Hyperlink"/>
                  </w:rPr>
                  <w:t>2</w:t>
                </w:r>
                <w:r w:rsidR="00040821">
                  <w:rPr>
                    <w:rFonts w:asciiTheme="minorHAnsi" w:hAnsiTheme="minorHAnsi"/>
                    <w:b w:val="0"/>
                    <w:color w:val="auto"/>
                    <w:sz w:val="22"/>
                  </w:rPr>
                  <w:tab/>
                </w:r>
                <w:r w:rsidR="00040821" w:rsidRPr="00476EDA">
                  <w:rPr>
                    <w:rStyle w:val="Hyperlink"/>
                  </w:rPr>
                  <w:t>Requirements</w:t>
                </w:r>
                <w:r w:rsidR="00040821">
                  <w:rPr>
                    <w:webHidden/>
                  </w:rPr>
                  <w:tab/>
                </w:r>
                <w:r w:rsidR="00040821">
                  <w:rPr>
                    <w:webHidden/>
                  </w:rPr>
                  <w:fldChar w:fldCharType="begin"/>
                </w:r>
                <w:r w:rsidR="00040821">
                  <w:rPr>
                    <w:webHidden/>
                  </w:rPr>
                  <w:instrText xml:space="preserve"> PAGEREF _Toc15978195 \h </w:instrText>
                </w:r>
                <w:r w:rsidR="00040821">
                  <w:rPr>
                    <w:webHidden/>
                  </w:rPr>
                </w:r>
                <w:r w:rsidR="00040821">
                  <w:rPr>
                    <w:webHidden/>
                  </w:rPr>
                  <w:fldChar w:fldCharType="separate"/>
                </w:r>
                <w:r w:rsidR="00040821">
                  <w:rPr>
                    <w:webHidden/>
                  </w:rPr>
                  <w:t>1</w:t>
                </w:r>
                <w:r w:rsidR="00040821">
                  <w:rPr>
                    <w:webHidden/>
                  </w:rPr>
                  <w:fldChar w:fldCharType="end"/>
                </w:r>
              </w:hyperlink>
            </w:p>
            <w:p w14:paraId="0CC3D03A" w14:textId="77777777" w:rsidR="00040821" w:rsidRDefault="009A1ED6" w:rsidP="00040821">
              <w:pPr>
                <w:pStyle w:val="TOC1"/>
                <w:rPr>
                  <w:rFonts w:asciiTheme="minorHAnsi" w:hAnsiTheme="minorHAnsi"/>
                  <w:b w:val="0"/>
                  <w:color w:val="auto"/>
                  <w:sz w:val="22"/>
                </w:rPr>
              </w:pPr>
              <w:hyperlink w:anchor="_Toc15978196" w:history="1">
                <w:r w:rsidR="00040821" w:rsidRPr="00476EDA">
                  <w:rPr>
                    <w:rStyle w:val="Hyperlink"/>
                  </w:rPr>
                  <w:t>3</w:t>
                </w:r>
                <w:r w:rsidR="00040821">
                  <w:rPr>
                    <w:rFonts w:asciiTheme="minorHAnsi" w:hAnsiTheme="minorHAnsi"/>
                    <w:b w:val="0"/>
                    <w:color w:val="auto"/>
                    <w:sz w:val="22"/>
                  </w:rPr>
                  <w:tab/>
                </w:r>
                <w:r w:rsidR="00040821" w:rsidRPr="00476EDA">
                  <w:rPr>
                    <w:rStyle w:val="Hyperlink"/>
                  </w:rPr>
                  <w:t>Hardware Setup</w:t>
                </w:r>
                <w:r w:rsidR="00040821">
                  <w:rPr>
                    <w:webHidden/>
                  </w:rPr>
                  <w:tab/>
                </w:r>
                <w:r w:rsidR="00040821">
                  <w:rPr>
                    <w:webHidden/>
                  </w:rPr>
                  <w:fldChar w:fldCharType="begin"/>
                </w:r>
                <w:r w:rsidR="00040821">
                  <w:rPr>
                    <w:webHidden/>
                  </w:rPr>
                  <w:instrText xml:space="preserve"> PAGEREF _Toc15978196 \h </w:instrText>
                </w:r>
                <w:r w:rsidR="00040821">
                  <w:rPr>
                    <w:webHidden/>
                  </w:rPr>
                </w:r>
                <w:r w:rsidR="00040821">
                  <w:rPr>
                    <w:webHidden/>
                  </w:rPr>
                  <w:fldChar w:fldCharType="separate"/>
                </w:r>
                <w:r w:rsidR="00040821">
                  <w:rPr>
                    <w:webHidden/>
                  </w:rPr>
                  <w:t>2</w:t>
                </w:r>
                <w:r w:rsidR="00040821">
                  <w:rPr>
                    <w:webHidden/>
                  </w:rPr>
                  <w:fldChar w:fldCharType="end"/>
                </w:r>
              </w:hyperlink>
            </w:p>
            <w:p w14:paraId="4F17F6B8" w14:textId="1A28BFD6" w:rsidR="00040821" w:rsidRDefault="009A1ED6" w:rsidP="00040821">
              <w:pPr>
                <w:pStyle w:val="TOC1"/>
                <w:rPr>
                  <w:rFonts w:asciiTheme="minorHAnsi" w:hAnsiTheme="minorHAnsi"/>
                  <w:b w:val="0"/>
                  <w:color w:val="auto"/>
                  <w:sz w:val="22"/>
                </w:rPr>
              </w:pPr>
              <w:hyperlink w:anchor="_Toc15978197" w:history="1">
                <w:r w:rsidR="00040821" w:rsidRPr="00476EDA">
                  <w:rPr>
                    <w:rStyle w:val="Hyperlink"/>
                  </w:rPr>
                  <w:t>4</w:t>
                </w:r>
                <w:r w:rsidR="00040821">
                  <w:rPr>
                    <w:rFonts w:asciiTheme="minorHAnsi" w:hAnsiTheme="minorHAnsi"/>
                    <w:b w:val="0"/>
                    <w:color w:val="auto"/>
                    <w:sz w:val="22"/>
                  </w:rPr>
                  <w:tab/>
                </w:r>
                <w:r w:rsidR="000D617E">
                  <w:rPr>
                    <w:rStyle w:val="Hyperlink"/>
                  </w:rPr>
                  <w:t>Final Lab</w:t>
                </w:r>
                <w:r w:rsidR="00040821">
                  <w:rPr>
                    <w:webHidden/>
                  </w:rPr>
                  <w:tab/>
                </w:r>
                <w:r w:rsidR="00040821">
                  <w:rPr>
                    <w:webHidden/>
                  </w:rPr>
                  <w:fldChar w:fldCharType="begin"/>
                </w:r>
                <w:r w:rsidR="00040821">
                  <w:rPr>
                    <w:webHidden/>
                  </w:rPr>
                  <w:instrText xml:space="preserve"> PAGEREF _Toc15978197 \h </w:instrText>
                </w:r>
                <w:r w:rsidR="00040821">
                  <w:rPr>
                    <w:webHidden/>
                  </w:rPr>
                </w:r>
                <w:r w:rsidR="00040821">
                  <w:rPr>
                    <w:webHidden/>
                  </w:rPr>
                  <w:fldChar w:fldCharType="separate"/>
                </w:r>
                <w:r w:rsidR="00040821">
                  <w:rPr>
                    <w:webHidden/>
                  </w:rPr>
                  <w:t>3</w:t>
                </w:r>
                <w:r w:rsidR="00040821">
                  <w:rPr>
                    <w:webHidden/>
                  </w:rPr>
                  <w:fldChar w:fldCharType="end"/>
                </w:r>
              </w:hyperlink>
            </w:p>
            <w:p w14:paraId="6560CCC7" w14:textId="302CF1B0" w:rsidR="00040821" w:rsidRDefault="009A1ED6" w:rsidP="00040821">
              <w:pPr>
                <w:pStyle w:val="TOC2"/>
                <w:tabs>
                  <w:tab w:val="left" w:pos="880"/>
                  <w:tab w:val="right" w:leader="dot" w:pos="9016"/>
                </w:tabs>
                <w:rPr>
                  <w:rFonts w:asciiTheme="minorHAnsi" w:hAnsiTheme="minorHAnsi"/>
                  <w:noProof/>
                  <w:color w:val="auto"/>
                </w:rPr>
              </w:pPr>
              <w:hyperlink w:anchor="_Toc15978198" w:history="1">
                <w:r w:rsidR="00040821" w:rsidRPr="00476EDA">
                  <w:rPr>
                    <w:rStyle w:val="Hyperlink"/>
                    <w:noProof/>
                    <w14:scene3d>
                      <w14:camera w14:prst="orthographicFront"/>
                      <w14:lightRig w14:rig="threePt" w14:dir="t">
                        <w14:rot w14:lat="0" w14:lon="0" w14:rev="0"/>
                      </w14:lightRig>
                    </w14:scene3d>
                  </w:rPr>
                  <w:t>4.1</w:t>
                </w:r>
                <w:r w:rsidR="00040821">
                  <w:rPr>
                    <w:rFonts w:asciiTheme="minorHAnsi" w:hAnsiTheme="minorHAnsi"/>
                    <w:noProof/>
                    <w:color w:val="auto"/>
                  </w:rPr>
                  <w:tab/>
                </w:r>
                <w:r w:rsidR="00CD5C54">
                  <w:rPr>
                    <w:rFonts w:asciiTheme="minorHAnsi" w:hAnsiTheme="minorHAnsi"/>
                    <w:noProof/>
                    <w:color w:val="auto"/>
                  </w:rPr>
                  <w:t>Song_def.h</w:t>
                </w:r>
                <w:r w:rsidR="00040821">
                  <w:rPr>
                    <w:noProof/>
                    <w:webHidden/>
                  </w:rPr>
                  <w:tab/>
                </w:r>
                <w:r w:rsidR="00040821">
                  <w:rPr>
                    <w:noProof/>
                    <w:webHidden/>
                  </w:rPr>
                  <w:fldChar w:fldCharType="begin"/>
                </w:r>
                <w:r w:rsidR="00040821">
                  <w:rPr>
                    <w:noProof/>
                    <w:webHidden/>
                  </w:rPr>
                  <w:instrText xml:space="preserve"> PAGEREF _Toc15978198 \h </w:instrText>
                </w:r>
                <w:r w:rsidR="00040821">
                  <w:rPr>
                    <w:noProof/>
                    <w:webHidden/>
                  </w:rPr>
                </w:r>
                <w:r w:rsidR="00040821">
                  <w:rPr>
                    <w:noProof/>
                    <w:webHidden/>
                  </w:rPr>
                  <w:fldChar w:fldCharType="separate"/>
                </w:r>
                <w:r w:rsidR="00040821">
                  <w:rPr>
                    <w:noProof/>
                    <w:webHidden/>
                  </w:rPr>
                  <w:t>3</w:t>
                </w:r>
                <w:r w:rsidR="00040821">
                  <w:rPr>
                    <w:noProof/>
                    <w:webHidden/>
                  </w:rPr>
                  <w:fldChar w:fldCharType="end"/>
                </w:r>
              </w:hyperlink>
            </w:p>
            <w:p w14:paraId="4D9CE9A0" w14:textId="08534B88" w:rsidR="00040821" w:rsidRDefault="009A1ED6" w:rsidP="00040821">
              <w:pPr>
                <w:pStyle w:val="TOC2"/>
                <w:tabs>
                  <w:tab w:val="left" w:pos="880"/>
                  <w:tab w:val="right" w:leader="dot" w:pos="9016"/>
                </w:tabs>
                <w:rPr>
                  <w:noProof/>
                </w:rPr>
              </w:pPr>
              <w:hyperlink w:anchor="_Toc15978199" w:history="1">
                <w:r w:rsidR="00040821" w:rsidRPr="00476EDA">
                  <w:rPr>
                    <w:rStyle w:val="Hyperlink"/>
                    <w:noProof/>
                    <w14:scene3d>
                      <w14:camera w14:prst="orthographicFront"/>
                      <w14:lightRig w14:rig="threePt" w14:dir="t">
                        <w14:rot w14:lat="0" w14:lon="0" w14:rev="0"/>
                      </w14:lightRig>
                    </w14:scene3d>
                  </w:rPr>
                  <w:t>4.2</w:t>
                </w:r>
                <w:r w:rsidR="00040821">
                  <w:rPr>
                    <w:rFonts w:asciiTheme="minorHAnsi" w:hAnsiTheme="minorHAnsi"/>
                    <w:noProof/>
                    <w:color w:val="auto"/>
                  </w:rPr>
                  <w:tab/>
                </w:r>
                <w:r w:rsidR="000D617E" w:rsidRPr="000D617E">
                  <w:rPr>
                    <w:rFonts w:asciiTheme="minorHAnsi" w:hAnsiTheme="minorHAnsi"/>
                    <w:noProof/>
                    <w:color w:val="auto"/>
                  </w:rPr>
                  <w:t>Timeout Vs Ticker</w:t>
                </w:r>
                <w:r w:rsidR="00040821">
                  <w:rPr>
                    <w:noProof/>
                    <w:webHidden/>
                  </w:rPr>
                  <w:tab/>
                </w:r>
                <w:r w:rsidR="00202CDA">
                  <w:rPr>
                    <w:noProof/>
                    <w:webHidden/>
                  </w:rPr>
                  <w:t>3</w:t>
                </w:r>
              </w:hyperlink>
            </w:p>
            <w:p w14:paraId="5E627503" w14:textId="4D30089C" w:rsidR="000D617E" w:rsidRPr="000D617E" w:rsidRDefault="009A1ED6" w:rsidP="000D617E">
              <w:pPr>
                <w:pStyle w:val="TOC2"/>
                <w:tabs>
                  <w:tab w:val="left" w:pos="880"/>
                  <w:tab w:val="right" w:leader="dot" w:pos="9016"/>
                </w:tabs>
                <w:rPr>
                  <w:noProof/>
                </w:rPr>
              </w:pPr>
              <w:hyperlink w:anchor="_Toc15978199" w:history="1">
                <w:r w:rsidR="000D617E" w:rsidRPr="00476EDA">
                  <w:rPr>
                    <w:rStyle w:val="Hyperlink"/>
                    <w:noProof/>
                    <w14:scene3d>
                      <w14:camera w14:prst="orthographicFront"/>
                      <w14:lightRig w14:rig="threePt" w14:dir="t">
                        <w14:rot w14:lat="0" w14:lon="0" w14:rev="0"/>
                      </w14:lightRig>
                    </w14:scene3d>
                  </w:rPr>
                  <w:t>4.</w:t>
                </w:r>
                <w:r w:rsidR="000D617E">
                  <w:rPr>
                    <w:rStyle w:val="Hyperlink"/>
                    <w:noProof/>
                    <w14:scene3d>
                      <w14:camera w14:prst="orthographicFront"/>
                      <w14:lightRig w14:rig="threePt" w14:dir="t">
                        <w14:rot w14:lat="0" w14:lon="0" w14:rev="0"/>
                      </w14:lightRig>
                    </w14:scene3d>
                  </w:rPr>
                  <w:t>3</w:t>
                </w:r>
                <w:r w:rsidR="000D617E">
                  <w:rPr>
                    <w:rFonts w:asciiTheme="minorHAnsi" w:hAnsiTheme="minorHAnsi"/>
                    <w:noProof/>
                    <w:color w:val="auto"/>
                  </w:rPr>
                  <w:tab/>
                </w:r>
                <w:r w:rsidR="000D617E" w:rsidRPr="00476EDA">
                  <w:rPr>
                    <w:rStyle w:val="Hyperlink"/>
                    <w:noProof/>
                  </w:rPr>
                  <w:t>Your Application Code</w:t>
                </w:r>
                <w:r w:rsidR="000D617E">
                  <w:rPr>
                    <w:noProof/>
                    <w:webHidden/>
                  </w:rPr>
                  <w:tab/>
                </w:r>
                <w:r w:rsidR="000D617E">
                  <w:rPr>
                    <w:noProof/>
                    <w:webHidden/>
                  </w:rPr>
                  <w:fldChar w:fldCharType="begin"/>
                </w:r>
                <w:r w:rsidR="000D617E">
                  <w:rPr>
                    <w:noProof/>
                    <w:webHidden/>
                  </w:rPr>
                  <w:instrText xml:space="preserve"> PAGEREF _Toc15978199 \h </w:instrText>
                </w:r>
                <w:r w:rsidR="000D617E">
                  <w:rPr>
                    <w:noProof/>
                    <w:webHidden/>
                  </w:rPr>
                </w:r>
                <w:r w:rsidR="000D617E">
                  <w:rPr>
                    <w:noProof/>
                    <w:webHidden/>
                  </w:rPr>
                  <w:fldChar w:fldCharType="separate"/>
                </w:r>
                <w:r w:rsidR="000D617E">
                  <w:rPr>
                    <w:noProof/>
                    <w:webHidden/>
                  </w:rPr>
                  <w:t>4</w:t>
                </w:r>
                <w:r w:rsidR="000D617E">
                  <w:rPr>
                    <w:noProof/>
                    <w:webHidden/>
                  </w:rPr>
                  <w:fldChar w:fldCharType="end"/>
                </w:r>
              </w:hyperlink>
            </w:p>
            <w:p w14:paraId="18C21088" w14:textId="6800E315" w:rsidR="00040821" w:rsidRDefault="00040821" w:rsidP="00040821">
              <w:pPr>
                <w:rPr>
                  <w:bCs/>
                  <w:noProof/>
                </w:rPr>
              </w:pPr>
              <w:r>
                <w:rPr>
                  <w:b/>
                  <w:bCs/>
                  <w:noProof/>
                </w:rPr>
                <w:fldChar w:fldCharType="end"/>
              </w:r>
            </w:p>
          </w:sdtContent>
        </w:sdt>
      </w:sdtContent>
    </w:sdt>
    <w:p w14:paraId="29365190" w14:textId="0C4045CA" w:rsidR="00475DEB" w:rsidRPr="00040821" w:rsidRDefault="007032C9" w:rsidP="00040821">
      <w:pPr>
        <w:pStyle w:val="TOCHeading"/>
        <w:numPr>
          <w:ilvl w:val="0"/>
          <w:numId w:val="0"/>
        </w:numPr>
        <w:ind w:left="360" w:hanging="360"/>
        <w:sectPr w:rsidR="00475DEB" w:rsidRPr="00040821"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val="0"/>
        </w:rPr>
        <w:br w:type="page"/>
      </w:r>
    </w:p>
    <w:p w14:paraId="07FEC501" w14:textId="3DD9D1DC" w:rsidR="0082607F" w:rsidRPr="007032C9" w:rsidRDefault="0082607F" w:rsidP="007032C9">
      <w:pPr>
        <w:pStyle w:val="Heading1"/>
      </w:pPr>
      <w:bookmarkStart w:id="2" w:name="_Toc5723719"/>
      <w:r w:rsidRPr="007032C9">
        <w:lastRenderedPageBreak/>
        <w:t>Introduction</w:t>
      </w:r>
      <w:bookmarkEnd w:id="2"/>
    </w:p>
    <w:p w14:paraId="630241C8" w14:textId="55BB97E5" w:rsidR="007032C9" w:rsidRDefault="004F08FD" w:rsidP="009D2D18">
      <w:pPr>
        <w:pStyle w:val="Heading2"/>
        <w:shd w:val="clear" w:color="auto" w:fill="E5ECEB"/>
      </w:pPr>
      <w:bookmarkStart w:id="3" w:name="_Toc5723720"/>
      <w:r>
        <w:t>Lab</w:t>
      </w:r>
      <w:r w:rsidR="00A06521">
        <w:t xml:space="preserve"> overview</w:t>
      </w:r>
      <w:bookmarkEnd w:id="3"/>
    </w:p>
    <w:p w14:paraId="13356EC1" w14:textId="637EE01F" w:rsidR="00057150" w:rsidRDefault="0061420B" w:rsidP="009D2D18">
      <w:pPr>
        <w:shd w:val="clear" w:color="auto" w:fill="E5ECEB"/>
      </w:pPr>
      <w:r>
        <w:t>I</w:t>
      </w:r>
      <w:r w:rsidR="004C1401">
        <w:t xml:space="preserve">n </w:t>
      </w:r>
      <w:r w:rsidR="00FA1A48">
        <w:t>this lab</w:t>
      </w:r>
      <w:r>
        <w:t>, we wi</w:t>
      </w:r>
      <w:r w:rsidR="00B8599F">
        <w:t xml:space="preserve">ll remake </w:t>
      </w:r>
      <w:r w:rsidR="00057150">
        <w:t>the</w:t>
      </w:r>
      <w:r w:rsidR="00B8599F">
        <w:t xml:space="preserve"> audio pla</w:t>
      </w:r>
      <w:r w:rsidR="0007056D">
        <w:t xml:space="preserve">yer </w:t>
      </w:r>
      <w:r w:rsidR="00057150">
        <w:t>with the following features:</w:t>
      </w:r>
    </w:p>
    <w:p w14:paraId="0D855D89" w14:textId="5ED8E4D4" w:rsidR="00057150" w:rsidRDefault="00057150" w:rsidP="009D2D18">
      <w:pPr>
        <w:shd w:val="clear" w:color="auto" w:fill="E5ECEB"/>
      </w:pPr>
      <w:r>
        <w:t>-</w:t>
      </w:r>
      <w:r w:rsidR="0007056D">
        <w:t>U</w:t>
      </w:r>
      <w:r>
        <w:t xml:space="preserve">sers will be able play 8 different songs using </w:t>
      </w:r>
      <w:r w:rsidR="00A85DEC">
        <w:t>3 switches and 1 push button</w:t>
      </w:r>
    </w:p>
    <w:p w14:paraId="0F17723C" w14:textId="5C4BF112" w:rsidR="00057150" w:rsidRDefault="00057150" w:rsidP="009D2D18">
      <w:pPr>
        <w:shd w:val="clear" w:color="auto" w:fill="E5ECEB"/>
      </w:pPr>
      <w:r>
        <w:t>-</w:t>
      </w:r>
      <w:r w:rsidR="0007056D">
        <w:t>U</w:t>
      </w:r>
      <w:r>
        <w:t>sers will be able to stop and replay the song from the audio player</w:t>
      </w:r>
    </w:p>
    <w:p w14:paraId="615B7318" w14:textId="52755F31" w:rsidR="00057150" w:rsidRDefault="00057150" w:rsidP="009D2D18">
      <w:pPr>
        <w:shd w:val="clear" w:color="auto" w:fill="E5ECEB"/>
      </w:pPr>
      <w:r>
        <w:t>-</w:t>
      </w:r>
      <w:r w:rsidR="0007056D">
        <w:t>U</w:t>
      </w:r>
      <w:r>
        <w:t xml:space="preserve">sers will be able to display the name of </w:t>
      </w:r>
      <w:r w:rsidR="00D66CF1">
        <w:t xml:space="preserve">a </w:t>
      </w:r>
      <w:r>
        <w:t>song</w:t>
      </w:r>
      <w:r w:rsidR="0007056D">
        <w:t xml:space="preserve"> that is being played</w:t>
      </w:r>
      <w:r>
        <w:t xml:space="preserve"> in the LCD</w:t>
      </w:r>
    </w:p>
    <w:p w14:paraId="3F3341F6" w14:textId="7BD1AAE5" w:rsidR="00D66CF1" w:rsidRDefault="00D66CF1" w:rsidP="009D2D18">
      <w:pPr>
        <w:shd w:val="clear" w:color="auto" w:fill="E5ECEB"/>
      </w:pPr>
      <w:r>
        <w:t>-User</w:t>
      </w:r>
      <w:r w:rsidR="00B4304B">
        <w:t>s</w:t>
      </w:r>
      <w:r>
        <w:t xml:space="preserve"> will be able to display a </w:t>
      </w:r>
      <w:r w:rsidR="006D6E6C">
        <w:t xml:space="preserve">confirmation </w:t>
      </w:r>
      <w:r>
        <w:t>message when choosing the song in the LCD</w:t>
      </w:r>
    </w:p>
    <w:p w14:paraId="0A4CE67A" w14:textId="61038188" w:rsidR="00B4304B" w:rsidRDefault="00B4304B" w:rsidP="009D2D18">
      <w:pPr>
        <w:shd w:val="clear" w:color="auto" w:fill="E5ECEB"/>
      </w:pPr>
      <w:r>
        <w:t>-Users will have 5 seconds to confirm the song that they want to play.</w:t>
      </w:r>
    </w:p>
    <w:p w14:paraId="36FF4CA9" w14:textId="4AF815F0" w:rsidR="00057150" w:rsidRDefault="00057150" w:rsidP="009D2D18">
      <w:pPr>
        <w:shd w:val="clear" w:color="auto" w:fill="E5ECEB"/>
      </w:pPr>
      <w:r>
        <w:t>-</w:t>
      </w:r>
      <w:r w:rsidR="0007056D">
        <w:t>U</w:t>
      </w:r>
      <w:r>
        <w:t xml:space="preserve">sers will be able to </w:t>
      </w:r>
      <w:r w:rsidR="00C961E6">
        <w:t>see the state of the audio player using R</w:t>
      </w:r>
      <w:r w:rsidR="00431E16">
        <w:t>G</w:t>
      </w:r>
      <w:r w:rsidR="00C961E6">
        <w:t xml:space="preserve">B LEDs </w:t>
      </w:r>
      <w:r w:rsidR="00431E16">
        <w:t>(</w:t>
      </w:r>
      <w:r w:rsidR="00C961E6">
        <w:t>playing song,</w:t>
      </w:r>
      <w:r w:rsidR="0007056D">
        <w:t xml:space="preserve"> waiting for next song,</w:t>
      </w:r>
      <w:r w:rsidR="00C961E6">
        <w:t xml:space="preserve"> no playing son</w:t>
      </w:r>
      <w:r w:rsidR="00431E16">
        <w:t>g)</w:t>
      </w:r>
    </w:p>
    <w:p w14:paraId="6E7E1BCD" w14:textId="18904746" w:rsidR="0007056D" w:rsidRDefault="00C961E6" w:rsidP="009D2D18">
      <w:pPr>
        <w:shd w:val="clear" w:color="auto" w:fill="E5ECEB"/>
      </w:pPr>
      <w:r>
        <w:t>-</w:t>
      </w:r>
      <w:r w:rsidR="0007056D">
        <w:t>U</w:t>
      </w:r>
      <w:r>
        <w:t>ser</w:t>
      </w:r>
      <w:r w:rsidR="0007056D">
        <w:t>s</w:t>
      </w:r>
      <w:r>
        <w:t xml:space="preserve"> will </w:t>
      </w:r>
      <w:r w:rsidR="0007056D">
        <w:t xml:space="preserve">display </w:t>
      </w:r>
      <w:r w:rsidR="00B4304B">
        <w:t>the instructions for</w:t>
      </w:r>
      <w:r w:rsidR="0007056D">
        <w:t xml:space="preserve"> us</w:t>
      </w:r>
      <w:r w:rsidR="00B4304B">
        <w:t>ing</w:t>
      </w:r>
      <w:r w:rsidR="0007056D">
        <w:t xml:space="preserve"> the audio player via UART</w:t>
      </w:r>
    </w:p>
    <w:p w14:paraId="01562E03" w14:textId="5C85E139" w:rsidR="00C961E6" w:rsidRDefault="0007056D" w:rsidP="009D2D18">
      <w:pPr>
        <w:shd w:val="clear" w:color="auto" w:fill="E5ECEB"/>
      </w:pPr>
      <w:r>
        <w:t xml:space="preserve">-Users will be able to adjust the volume of a song </w:t>
      </w:r>
    </w:p>
    <w:p w14:paraId="380C9CD7" w14:textId="67BD2AAC" w:rsidR="0007056D" w:rsidRDefault="0007056D" w:rsidP="009D2D18">
      <w:pPr>
        <w:shd w:val="clear" w:color="auto" w:fill="E5ECEB"/>
      </w:pPr>
      <w:r>
        <w:t xml:space="preserve">-Users will be able to execute these features </w:t>
      </w:r>
      <w:r w:rsidR="00DF7C3F">
        <w:t xml:space="preserve">with </w:t>
      </w:r>
      <w:r>
        <w:t>t</w:t>
      </w:r>
      <w:r w:rsidR="00DF7C3F">
        <w:t>he help of interrupts</w:t>
      </w:r>
      <w:r>
        <w:t>.</w:t>
      </w:r>
    </w:p>
    <w:p w14:paraId="6F799955" w14:textId="1154BC7F" w:rsidR="00D66CF1" w:rsidRDefault="00D66CF1" w:rsidP="009D2D18">
      <w:pPr>
        <w:shd w:val="clear" w:color="auto" w:fill="E5ECEB"/>
      </w:pPr>
      <w:r>
        <w:t xml:space="preserve">By the end of this lab you will have built your own “MP3 player” and you should feel confident about the techniques and concepts that you have learned during this course. </w:t>
      </w:r>
    </w:p>
    <w:p w14:paraId="25C84076" w14:textId="68FD8463" w:rsidR="008F0329" w:rsidRDefault="008F0329" w:rsidP="001401EE"/>
    <w:p w14:paraId="2EBBA079" w14:textId="49464E1B" w:rsidR="0082607F" w:rsidRPr="00F906B0" w:rsidRDefault="00317EF2" w:rsidP="00921A5B">
      <w:pPr>
        <w:pStyle w:val="Heading1"/>
      </w:pPr>
      <w:bookmarkStart w:id="4" w:name="_Toc5031133"/>
      <w:bookmarkStart w:id="5" w:name="_Toc5723721"/>
      <w:bookmarkEnd w:id="4"/>
      <w:r>
        <w:t>Requirements</w:t>
      </w:r>
      <w:bookmarkEnd w:id="5"/>
    </w:p>
    <w:p w14:paraId="6997EE08" w14:textId="2018D315" w:rsidR="00431E16" w:rsidRDefault="00431E16" w:rsidP="00431E16">
      <w:pPr>
        <w:pStyle w:val="Heading2"/>
      </w:pPr>
      <w:r>
        <w:t>Software and Hardware</w:t>
      </w:r>
    </w:p>
    <w:p w14:paraId="3955E78B" w14:textId="2A6E6EA8" w:rsidR="00A85DEC" w:rsidRPr="0066207E" w:rsidRDefault="00A85DEC" w:rsidP="00A85DEC">
      <w:r w:rsidRPr="0066207E">
        <w:t xml:space="preserve">In this lab, we will be using the following hardware and software: </w:t>
      </w:r>
    </w:p>
    <w:p w14:paraId="2FA091C5" w14:textId="77777777" w:rsidR="00A85DEC" w:rsidRPr="00431E16" w:rsidRDefault="00A85DEC" w:rsidP="00A85DEC">
      <w:pPr>
        <w:pStyle w:val="paragraph"/>
        <w:numPr>
          <w:ilvl w:val="0"/>
          <w:numId w:val="28"/>
        </w:numPr>
        <w:spacing w:before="0" w:beforeAutospacing="0" w:after="0" w:afterAutospacing="0"/>
        <w:ind w:left="360" w:firstLine="0"/>
        <w:textAlignment w:val="baseline"/>
        <w:rPr>
          <w:rFonts w:ascii="Calibri" w:hAnsi="Calibri" w:cs="Calibri"/>
        </w:rPr>
      </w:pPr>
      <w:r w:rsidRPr="00431E16">
        <w:rPr>
          <w:rStyle w:val="normaltextrun"/>
          <w:rFonts w:ascii="Calibri" w:hAnsi="Calibri" w:cs="Calibri"/>
          <w:b/>
          <w:bCs/>
        </w:rPr>
        <w:t>Visual Studio, </w:t>
      </w:r>
      <w:r w:rsidRPr="00431E16">
        <w:rPr>
          <w:rStyle w:val="normaltextrun"/>
          <w:rFonts w:ascii="Calibri" w:hAnsi="Calibri" w:cs="Calibri"/>
        </w:rPr>
        <w:t>or any other text editor.</w:t>
      </w:r>
      <w:r w:rsidRPr="00431E16">
        <w:rPr>
          <w:rStyle w:val="eop"/>
          <w:rFonts w:ascii="Calibri" w:hAnsi="Calibri" w:cs="Calibri"/>
        </w:rPr>
        <w:t> </w:t>
      </w:r>
    </w:p>
    <w:p w14:paraId="3E04F6FA" w14:textId="77777777" w:rsidR="00A85DEC" w:rsidRPr="00431E16" w:rsidRDefault="00A85DEC" w:rsidP="00A85DEC">
      <w:pPr>
        <w:pStyle w:val="paragraph"/>
        <w:numPr>
          <w:ilvl w:val="0"/>
          <w:numId w:val="28"/>
        </w:numPr>
        <w:spacing w:before="0" w:beforeAutospacing="0" w:after="0" w:afterAutospacing="0"/>
        <w:ind w:left="360" w:firstLine="0"/>
        <w:textAlignment w:val="baseline"/>
        <w:rPr>
          <w:rFonts w:ascii="Calibri" w:hAnsi="Calibri" w:cs="Calibri"/>
        </w:rPr>
      </w:pPr>
      <w:r w:rsidRPr="00431E16">
        <w:rPr>
          <w:rStyle w:val="normaltextrun"/>
          <w:rFonts w:ascii="Calibri" w:hAnsi="Calibri" w:cs="Calibri"/>
          <w:b/>
          <w:bCs/>
        </w:rPr>
        <w:t>Mbed Simulator</w:t>
      </w:r>
      <w:r w:rsidRPr="00431E16">
        <w:rPr>
          <w:rStyle w:val="normaltextrun"/>
          <w:rFonts w:ascii="Calibri" w:hAnsi="Calibri" w:cs="Calibri"/>
        </w:rPr>
        <w:t>, an offline simulator of an mbed microcontroller and hardware components. </w:t>
      </w:r>
      <w:r w:rsidRPr="00431E16">
        <w:rPr>
          <w:rStyle w:val="eop"/>
          <w:rFonts w:ascii="Calibri" w:hAnsi="Calibri" w:cs="Calibri"/>
        </w:rPr>
        <w:t> </w:t>
      </w:r>
    </w:p>
    <w:p w14:paraId="4BF26A9F" w14:textId="77777777" w:rsidR="00431E16" w:rsidRDefault="00431E16">
      <w:pPr>
        <w:rPr>
          <w:rFonts w:eastAsiaTheme="majorEastAsia" w:cstheme="majorBidi"/>
          <w:i/>
          <w:color w:val="00C1DE"/>
          <w:sz w:val="32"/>
          <w:szCs w:val="26"/>
        </w:rPr>
      </w:pPr>
    </w:p>
    <w:p w14:paraId="2DF12051" w14:textId="1EB2D5CD" w:rsidR="00431E16" w:rsidRPr="00134886" w:rsidRDefault="00431E16" w:rsidP="00431E16">
      <w:pPr>
        <w:rPr>
          <w:rFonts w:cs="Calibri"/>
        </w:rPr>
      </w:pPr>
      <w:r w:rsidRPr="00134886">
        <w:rPr>
          <w:rFonts w:cs="Calibri"/>
        </w:rPr>
        <w:t>The code skeleton, which includes some</w:t>
      </w:r>
      <w:r>
        <w:rPr>
          <w:rFonts w:cs="Calibri"/>
        </w:rPr>
        <w:t xml:space="preserve"> suppor</w:t>
      </w:r>
      <w:r>
        <w:rPr>
          <w:rFonts w:cs="Calibri"/>
        </w:rPr>
        <w:t>t</w:t>
      </w:r>
      <w:r w:rsidRPr="00134886">
        <w:rPr>
          <w:rFonts w:cs="Calibri"/>
        </w:rPr>
        <w:t xml:space="preserve"> for implementing the task in</w:t>
      </w:r>
      <w:r>
        <w:rPr>
          <w:rFonts w:cs="Calibri"/>
        </w:rPr>
        <w:t xml:space="preserve"> 4</w:t>
      </w:r>
      <w:r w:rsidRPr="00134886">
        <w:rPr>
          <w:rFonts w:cs="Calibri"/>
        </w:rPr>
        <w:t xml:space="preserve"> should be found in the same folder as this manual.</w:t>
      </w:r>
    </w:p>
    <w:p w14:paraId="78DAD114" w14:textId="04E7CEBA"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3BC533DC" w14:textId="5D22CE12" w:rsidR="00B40F27" w:rsidRPr="0066207E" w:rsidRDefault="00B40F27" w:rsidP="00B40F27">
      <w:pPr>
        <w:pStyle w:val="Heading1"/>
      </w:pPr>
      <w:bookmarkStart w:id="6" w:name="_Toc13577469"/>
      <w:bookmarkStart w:id="7" w:name="_Toc13645797"/>
      <w:bookmarkStart w:id="8" w:name="_Toc13670040"/>
      <w:bookmarkStart w:id="9" w:name="_Toc13730217"/>
      <w:bookmarkStart w:id="10" w:name="_Toc15978196"/>
      <w:r w:rsidRPr="0066207E">
        <w:lastRenderedPageBreak/>
        <w:t>Hardware Setup</w:t>
      </w:r>
      <w:bookmarkEnd w:id="6"/>
      <w:bookmarkEnd w:id="7"/>
      <w:bookmarkEnd w:id="8"/>
      <w:bookmarkEnd w:id="9"/>
      <w:bookmarkEnd w:id="10"/>
    </w:p>
    <w:p w14:paraId="2ADD0533" w14:textId="43B306A2" w:rsidR="00431E16" w:rsidRPr="00431E16" w:rsidRDefault="00431E16" w:rsidP="00431E16">
      <w:pPr>
        <w:pStyle w:val="Heading2"/>
        <w:rPr>
          <w:rStyle w:val="normaltextrun"/>
        </w:rPr>
      </w:pPr>
      <w:r w:rsidRPr="00431E16">
        <w:rPr>
          <w:rStyle w:val="normaltextrun"/>
        </w:rPr>
        <w:t>Pin Layout</w:t>
      </w:r>
    </w:p>
    <w:p w14:paraId="67F0A159" w14:textId="41E78667" w:rsidR="00325975" w:rsidRDefault="00325975" w:rsidP="0032597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333E48"/>
          <w:sz w:val="22"/>
          <w:szCs w:val="22"/>
          <w:lang w:val="en-GB"/>
        </w:rPr>
        <w:t xml:space="preserve">In this experiment, we are going to use the Mbed Simulator target, </w:t>
      </w:r>
      <w:r w:rsidR="00431E16">
        <w:rPr>
          <w:rStyle w:val="normaltextrun"/>
          <w:rFonts w:ascii="Calibri" w:hAnsi="Calibri" w:cs="Calibri"/>
          <w:color w:val="333E48"/>
          <w:sz w:val="22"/>
          <w:szCs w:val="22"/>
          <w:lang w:val="en-GB"/>
        </w:rPr>
        <w:t xml:space="preserve">for </w:t>
      </w:r>
      <w:r>
        <w:rPr>
          <w:rStyle w:val="normaltextrun"/>
          <w:rFonts w:ascii="Calibri" w:hAnsi="Calibri" w:cs="Calibri"/>
          <w:color w:val="333E48"/>
          <w:sz w:val="22"/>
          <w:szCs w:val="22"/>
          <w:lang w:val="en-GB"/>
        </w:rPr>
        <w:t>which pin descriptions can be found below:</w:t>
      </w:r>
      <w:r>
        <w:rPr>
          <w:rStyle w:val="normaltextrun"/>
          <w:rFonts w:ascii="Calibri" w:hAnsi="Calibri" w:cs="Calibri"/>
          <w:color w:val="333E48"/>
          <w:sz w:val="22"/>
          <w:szCs w:val="22"/>
        </w:rPr>
        <w:t> </w:t>
      </w:r>
      <w:r>
        <w:rPr>
          <w:rStyle w:val="eop"/>
          <w:rFonts w:ascii="Calibri" w:hAnsi="Calibri" w:cs="Calibri"/>
          <w:sz w:val="22"/>
          <w:szCs w:val="22"/>
        </w:rPr>
        <w:t> </w:t>
      </w:r>
    </w:p>
    <w:p w14:paraId="569C41AE" w14:textId="1B845EC2" w:rsidR="00B40F27" w:rsidRPr="009807DB" w:rsidRDefault="009807DB" w:rsidP="00B40F2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0E9EB9E1" wp14:editId="6DAB1723">
                <wp:simplePos x="0" y="0"/>
                <wp:positionH relativeFrom="column">
                  <wp:posOffset>3091913</wp:posOffset>
                </wp:positionH>
                <wp:positionV relativeFrom="paragraph">
                  <wp:posOffset>677393</wp:posOffset>
                </wp:positionV>
                <wp:extent cx="1657490" cy="776207"/>
                <wp:effectExtent l="0" t="76200" r="0" b="24130"/>
                <wp:wrapNone/>
                <wp:docPr id="3" name="Connector: Elbow 3"/>
                <wp:cNvGraphicFramePr/>
                <a:graphic xmlns:a="http://schemas.openxmlformats.org/drawingml/2006/main">
                  <a:graphicData uri="http://schemas.microsoft.com/office/word/2010/wordprocessingShape">
                    <wps:wsp>
                      <wps:cNvCnPr/>
                      <wps:spPr>
                        <a:xfrm flipV="1">
                          <a:off x="0" y="0"/>
                          <a:ext cx="1657490" cy="776207"/>
                        </a:xfrm>
                        <a:prstGeom prst="bentConnector3">
                          <a:avLst>
                            <a:gd name="adj1" fmla="val 2267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49B9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243.45pt;margin-top:53.35pt;width:130.5pt;height:6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" adj="4898" strokecolor="black [3200]" strokeweight="1.5pt">
                <v:stroke endarrow="block"/>
              </v:shape>
            </w:pict>
          </mc:Fallback>
        </mc:AlternateContent>
      </w:r>
      <w:r w:rsidRPr="009807D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1220903F" wp14:editId="78793059">
                <wp:simplePos x="0" y="0"/>
                <wp:positionH relativeFrom="margin">
                  <wp:posOffset>4759454</wp:posOffset>
                </wp:positionH>
                <wp:positionV relativeFrom="paragraph">
                  <wp:posOffset>539115</wp:posOffset>
                </wp:positionV>
                <wp:extent cx="782664" cy="255722"/>
                <wp:effectExtent l="0" t="0" r="1778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664" cy="255722"/>
                        </a:xfrm>
                        <a:prstGeom prst="rect">
                          <a:avLst/>
                        </a:prstGeom>
                        <a:solidFill>
                          <a:srgbClr val="FFFFFF"/>
                        </a:solidFill>
                        <a:ln w="9525">
                          <a:solidFill>
                            <a:schemeClr val="tx1"/>
                          </a:solidFill>
                          <a:miter lim="800000"/>
                          <a:headEnd/>
                          <a:tailEnd/>
                        </a:ln>
                      </wps:spPr>
                      <wps:txbx>
                        <w:txbxContent>
                          <w:p w14:paraId="210FF9A8" w14:textId="37D5FE87" w:rsidR="009807DB" w:rsidRDefault="009807DB">
                            <w:r>
                              <w:t>BUTTON1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903F" id="_x0000_t202" coordsize="21600,21600" o:spt="202" path="m,l,21600r21600,l21600,xe">
                <v:stroke joinstyle="miter"/>
                <v:path gradientshapeok="t" o:connecttype="rect"/>
              </v:shapetype>
              <v:shape id="Text Box 2" o:spid="_x0000_s1026" type="#_x0000_t202" style="position:absolute;left:0;text-align:left;margin-left:374.75pt;margin-top:42.45pt;width:61.65pt;height:20.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" strokecolor="black [3213]">
                <v:textbox>
                  <w:txbxContent>
                    <w:p w14:paraId="210FF9A8" w14:textId="37D5FE87" w:rsidR="009807DB" w:rsidRDefault="009807DB">
                      <w:r>
                        <w:t>BUTTON1</w:t>
                      </w:r>
                    </w:p>
                  </w:txbxContent>
                </v:textbox>
                <w10:wrap anchorx="margin"/>
              </v:shape>
            </w:pict>
          </mc:Fallback>
        </mc:AlternateContent>
      </w:r>
      <w:r w:rsidR="00921209">
        <w:rPr>
          <w:noProof/>
        </w:rPr>
        <w:drawing>
          <wp:inline distT="0" distB="0" distL="0" distR="0" wp14:anchorId="1B75AFA0" wp14:editId="594EE5C2">
            <wp:extent cx="5731510" cy="3520440"/>
            <wp:effectExtent l="0" t="0" r="2540" b="3810"/>
            <wp:docPr id="5" name="Picture 5" descr="/var/folders/2l/ltmnk1bj1hn5nxvxbdt9nsmr0000gn/T/com.microsoft.Word/Content.MSO/5A5BB1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l/ltmnk1bj1hn5nxvxbdt9nsmr0000gn/T/com.microsoft.Word/Content.MSO/5A5BB13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0440"/>
                    </a:xfrm>
                    <a:prstGeom prst="rect">
                      <a:avLst/>
                    </a:prstGeom>
                    <a:noFill/>
                    <a:ln>
                      <a:noFill/>
                    </a:ln>
                  </pic:spPr>
                </pic:pic>
              </a:graphicData>
            </a:graphic>
          </wp:inline>
        </w:drawing>
      </w:r>
    </w:p>
    <w:p w14:paraId="61532648" w14:textId="483537A8" w:rsidR="00040821" w:rsidRPr="00325975" w:rsidRDefault="00325975" w:rsidP="0032597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i/>
          <w:iCs/>
          <w:color w:val="44546A" w:themeColor="text2"/>
          <w:sz w:val="20"/>
          <w:szCs w:val="20"/>
          <w:lang w:val="en-GB"/>
        </w:rPr>
        <w:t>Figure 1: The Mbed Simulator board pin descriptions</w:t>
      </w:r>
      <w:r>
        <w:rPr>
          <w:rStyle w:val="normaltextrun"/>
          <w:rFonts w:ascii="Calibri" w:hAnsi="Calibri" w:cs="Calibri"/>
          <w:i/>
          <w:iCs/>
          <w:color w:val="44546A" w:themeColor="text2"/>
          <w:sz w:val="20"/>
          <w:szCs w:val="20"/>
        </w:rPr>
        <w:t> </w:t>
      </w:r>
      <w:r>
        <w:rPr>
          <w:rStyle w:val="eop"/>
          <w:rFonts w:ascii="Calibri" w:hAnsi="Calibri" w:cs="Calibri"/>
          <w:sz w:val="20"/>
          <w:szCs w:val="20"/>
        </w:rPr>
        <w:t> </w:t>
      </w:r>
    </w:p>
    <w:p w14:paraId="268CE6C1" w14:textId="77777777" w:rsidR="00431E16" w:rsidRDefault="00431E16" w:rsidP="00040821"/>
    <w:p w14:paraId="0836572E" w14:textId="52767C57" w:rsidR="00040821" w:rsidRPr="0066207E" w:rsidRDefault="00040821" w:rsidP="00040821">
      <w:r>
        <w:t>Connect the LEDs and the p</w:t>
      </w:r>
      <w:r w:rsidRPr="0066207E">
        <w:t>ins on the circuit</w:t>
      </w:r>
      <w:r>
        <w:t>s</w:t>
      </w:r>
      <w:r w:rsidRPr="0066207E">
        <w:t xml:space="preserve"> </w:t>
      </w:r>
      <w:r>
        <w:t xml:space="preserve">to their relative pin which are defined in the table below. </w:t>
      </w:r>
    </w:p>
    <w:tbl>
      <w:tblPr>
        <w:tblW w:w="0" w:type="auto"/>
        <w:jc w:val="center"/>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firstRow="1" w:lastRow="0" w:firstColumn="1" w:lastColumn="0" w:noHBand="0" w:noVBand="1"/>
      </w:tblPr>
      <w:tblGrid>
        <w:gridCol w:w="4138"/>
        <w:gridCol w:w="4138"/>
      </w:tblGrid>
      <w:tr w:rsidR="00040821" w:rsidRPr="0066207E" w14:paraId="41D0CBD0" w14:textId="77777777" w:rsidTr="0064379A">
        <w:trPr>
          <w:trHeight w:val="281"/>
          <w:jc w:val="center"/>
        </w:trPr>
        <w:tc>
          <w:tcPr>
            <w:tcW w:w="4138" w:type="dxa"/>
            <w:shd w:val="clear" w:color="auto" w:fill="4F81BD"/>
          </w:tcPr>
          <w:p w14:paraId="27BB3463" w14:textId="77777777" w:rsidR="00040821" w:rsidRPr="0066207E" w:rsidRDefault="00040821" w:rsidP="0064379A">
            <w:pPr>
              <w:rPr>
                <w:b/>
                <w:color w:val="FFFFFF"/>
              </w:rPr>
            </w:pPr>
            <w:r w:rsidRPr="0066207E">
              <w:rPr>
                <w:b/>
                <w:color w:val="FFFFFF"/>
              </w:rPr>
              <w:t>Pin</w:t>
            </w:r>
          </w:p>
        </w:tc>
        <w:tc>
          <w:tcPr>
            <w:tcW w:w="4138" w:type="dxa"/>
            <w:shd w:val="clear" w:color="auto" w:fill="4F81BD"/>
          </w:tcPr>
          <w:p w14:paraId="53D5880A" w14:textId="77777777" w:rsidR="00040821" w:rsidRPr="0066207E" w:rsidRDefault="00040821" w:rsidP="0064379A">
            <w:pPr>
              <w:tabs>
                <w:tab w:val="left" w:pos="1064"/>
              </w:tabs>
              <w:rPr>
                <w:b/>
                <w:color w:val="FFFFFF"/>
              </w:rPr>
            </w:pPr>
            <w:r w:rsidRPr="0066207E">
              <w:rPr>
                <w:b/>
                <w:color w:val="FFFFFF"/>
              </w:rPr>
              <w:t>Pin name in Mbed API</w:t>
            </w:r>
          </w:p>
        </w:tc>
      </w:tr>
      <w:tr w:rsidR="00040821" w:rsidRPr="0066207E" w14:paraId="2045C6F3" w14:textId="77777777" w:rsidTr="0064379A">
        <w:trPr>
          <w:trHeight w:val="268"/>
          <w:jc w:val="center"/>
        </w:trPr>
        <w:tc>
          <w:tcPr>
            <w:tcW w:w="4138" w:type="dxa"/>
            <w:shd w:val="clear" w:color="auto" w:fill="auto"/>
          </w:tcPr>
          <w:p w14:paraId="0227BEC9" w14:textId="3773B92A" w:rsidR="00040821" w:rsidRPr="0066207E" w:rsidRDefault="00A85DEC" w:rsidP="0064379A">
            <w:r w:rsidRPr="00A85DEC">
              <w:t>THERMISTOR</w:t>
            </w:r>
          </w:p>
        </w:tc>
        <w:tc>
          <w:tcPr>
            <w:tcW w:w="4138" w:type="dxa"/>
            <w:shd w:val="clear" w:color="auto" w:fill="auto"/>
          </w:tcPr>
          <w:p w14:paraId="49CEDECA" w14:textId="4B8DD583" w:rsidR="00040821" w:rsidRPr="0066207E" w:rsidRDefault="00A85DEC" w:rsidP="0064379A">
            <w:r>
              <w:t>p15</w:t>
            </w:r>
          </w:p>
        </w:tc>
      </w:tr>
      <w:tr w:rsidR="00040821" w:rsidRPr="0066207E" w14:paraId="3DE5CED0" w14:textId="77777777" w:rsidTr="0064379A">
        <w:trPr>
          <w:trHeight w:val="268"/>
          <w:jc w:val="center"/>
        </w:trPr>
        <w:tc>
          <w:tcPr>
            <w:tcW w:w="4138" w:type="dxa"/>
            <w:shd w:val="clear" w:color="auto" w:fill="auto"/>
          </w:tcPr>
          <w:p w14:paraId="2FEE2169" w14:textId="1C532FE3" w:rsidR="00040821" w:rsidRPr="0066207E" w:rsidRDefault="00040821" w:rsidP="0064379A">
            <w:r>
              <w:t xml:space="preserve">PWM </w:t>
            </w:r>
            <w:r w:rsidR="0015340C">
              <w:t>SPEAKER</w:t>
            </w:r>
          </w:p>
        </w:tc>
        <w:tc>
          <w:tcPr>
            <w:tcW w:w="4138" w:type="dxa"/>
            <w:shd w:val="clear" w:color="auto" w:fill="auto"/>
          </w:tcPr>
          <w:p w14:paraId="5D847769" w14:textId="7DCDA9E5" w:rsidR="00040821" w:rsidRPr="0066207E" w:rsidRDefault="00A85DEC" w:rsidP="0064379A">
            <w:r>
              <w:t>p21</w:t>
            </w:r>
          </w:p>
        </w:tc>
      </w:tr>
      <w:tr w:rsidR="00040821" w:rsidRPr="0066207E" w14:paraId="22316BC5" w14:textId="77777777" w:rsidTr="0064379A">
        <w:trPr>
          <w:trHeight w:val="268"/>
          <w:jc w:val="center"/>
        </w:trPr>
        <w:tc>
          <w:tcPr>
            <w:tcW w:w="4138" w:type="dxa"/>
            <w:shd w:val="clear" w:color="auto" w:fill="auto"/>
          </w:tcPr>
          <w:p w14:paraId="10A3282A" w14:textId="70CAAC69" w:rsidR="00040821" w:rsidRDefault="00A85DEC" w:rsidP="0064379A">
            <w:r>
              <w:t>PUSH BUTTON</w:t>
            </w:r>
          </w:p>
        </w:tc>
        <w:tc>
          <w:tcPr>
            <w:tcW w:w="4138" w:type="dxa"/>
            <w:shd w:val="clear" w:color="auto" w:fill="auto"/>
          </w:tcPr>
          <w:p w14:paraId="5E489964" w14:textId="7E45A9AE" w:rsidR="00040821" w:rsidRDefault="00A85DEC" w:rsidP="0064379A">
            <w:r>
              <w:t>p22</w:t>
            </w:r>
          </w:p>
        </w:tc>
      </w:tr>
      <w:tr w:rsidR="00040821" w:rsidRPr="0066207E" w14:paraId="553BD710" w14:textId="77777777" w:rsidTr="0064379A">
        <w:trPr>
          <w:trHeight w:val="268"/>
          <w:jc w:val="center"/>
        </w:trPr>
        <w:tc>
          <w:tcPr>
            <w:tcW w:w="4138" w:type="dxa"/>
            <w:shd w:val="clear" w:color="auto" w:fill="auto"/>
          </w:tcPr>
          <w:p w14:paraId="0FB16D11" w14:textId="3ED79682" w:rsidR="00040821" w:rsidRDefault="00A85DEC" w:rsidP="0064379A">
            <w:r>
              <w:t>SWITCH</w:t>
            </w:r>
            <w:r w:rsidR="00A01C65">
              <w:t xml:space="preserve"> 1 </w:t>
            </w:r>
          </w:p>
        </w:tc>
        <w:tc>
          <w:tcPr>
            <w:tcW w:w="4138" w:type="dxa"/>
            <w:shd w:val="clear" w:color="auto" w:fill="auto"/>
          </w:tcPr>
          <w:p w14:paraId="24B1D4C2" w14:textId="09E2E134" w:rsidR="00040821" w:rsidRDefault="00A85DEC" w:rsidP="0064379A">
            <w:r>
              <w:t>p23</w:t>
            </w:r>
          </w:p>
        </w:tc>
      </w:tr>
      <w:tr w:rsidR="00040821" w:rsidRPr="0066207E" w14:paraId="63C4D885" w14:textId="77777777" w:rsidTr="0064379A">
        <w:trPr>
          <w:trHeight w:val="268"/>
          <w:jc w:val="center"/>
        </w:trPr>
        <w:tc>
          <w:tcPr>
            <w:tcW w:w="4138" w:type="dxa"/>
            <w:shd w:val="clear" w:color="auto" w:fill="auto"/>
          </w:tcPr>
          <w:p w14:paraId="5B65A0D9" w14:textId="2C948EAE" w:rsidR="00040821" w:rsidRDefault="00A85DEC" w:rsidP="0064379A">
            <w:r>
              <w:t>SWITCH</w:t>
            </w:r>
            <w:r w:rsidR="00A01C65">
              <w:t xml:space="preserve"> 2</w:t>
            </w:r>
          </w:p>
        </w:tc>
        <w:tc>
          <w:tcPr>
            <w:tcW w:w="4138" w:type="dxa"/>
            <w:shd w:val="clear" w:color="auto" w:fill="auto"/>
          </w:tcPr>
          <w:p w14:paraId="64D89479" w14:textId="47FC2B29" w:rsidR="00040821" w:rsidRDefault="00A85DEC" w:rsidP="0064379A">
            <w:r>
              <w:t>P24</w:t>
            </w:r>
          </w:p>
        </w:tc>
      </w:tr>
      <w:tr w:rsidR="00040821" w:rsidRPr="0066207E" w14:paraId="33D593FE" w14:textId="77777777" w:rsidTr="0064379A">
        <w:trPr>
          <w:trHeight w:val="268"/>
          <w:jc w:val="center"/>
        </w:trPr>
        <w:tc>
          <w:tcPr>
            <w:tcW w:w="4138" w:type="dxa"/>
            <w:shd w:val="clear" w:color="auto" w:fill="auto"/>
          </w:tcPr>
          <w:p w14:paraId="645FBD7F" w14:textId="5A009343" w:rsidR="00040821" w:rsidRDefault="00A85DEC" w:rsidP="0064379A">
            <w:r>
              <w:t>SWITCH</w:t>
            </w:r>
            <w:r w:rsidR="00A01C65">
              <w:t xml:space="preserve"> 3</w:t>
            </w:r>
          </w:p>
        </w:tc>
        <w:tc>
          <w:tcPr>
            <w:tcW w:w="4138" w:type="dxa"/>
            <w:shd w:val="clear" w:color="auto" w:fill="auto"/>
          </w:tcPr>
          <w:p w14:paraId="47F59803" w14:textId="021E9871" w:rsidR="00040821" w:rsidRDefault="00A85DEC" w:rsidP="0064379A">
            <w:r>
              <w:t>P25</w:t>
            </w:r>
          </w:p>
        </w:tc>
      </w:tr>
      <w:tr w:rsidR="00040821" w:rsidRPr="0066207E" w14:paraId="50E9D644" w14:textId="77777777" w:rsidTr="0064379A">
        <w:trPr>
          <w:trHeight w:val="268"/>
          <w:jc w:val="center"/>
        </w:trPr>
        <w:tc>
          <w:tcPr>
            <w:tcW w:w="4138" w:type="dxa"/>
            <w:shd w:val="clear" w:color="auto" w:fill="auto"/>
          </w:tcPr>
          <w:p w14:paraId="1D50EACF" w14:textId="77777777" w:rsidR="00040821" w:rsidRDefault="00040821" w:rsidP="0064379A">
            <w:r>
              <w:t>RED LED</w:t>
            </w:r>
          </w:p>
        </w:tc>
        <w:tc>
          <w:tcPr>
            <w:tcW w:w="4138" w:type="dxa"/>
            <w:shd w:val="clear" w:color="auto" w:fill="auto"/>
          </w:tcPr>
          <w:p w14:paraId="444CC9E3" w14:textId="7F31E2ED" w:rsidR="00040821" w:rsidRDefault="00A85DEC" w:rsidP="0064379A">
            <w:r>
              <w:t>p26</w:t>
            </w:r>
          </w:p>
        </w:tc>
      </w:tr>
      <w:tr w:rsidR="00040821" w:rsidRPr="0066207E" w14:paraId="67BF18D7" w14:textId="77777777" w:rsidTr="0064379A">
        <w:trPr>
          <w:trHeight w:val="268"/>
          <w:jc w:val="center"/>
        </w:trPr>
        <w:tc>
          <w:tcPr>
            <w:tcW w:w="4138" w:type="dxa"/>
            <w:shd w:val="clear" w:color="auto" w:fill="auto"/>
          </w:tcPr>
          <w:p w14:paraId="35CDCF83" w14:textId="1340EC59" w:rsidR="00040821" w:rsidRDefault="00A85DEC" w:rsidP="0064379A">
            <w:r>
              <w:t>YELLOW</w:t>
            </w:r>
            <w:r w:rsidR="00040821">
              <w:t xml:space="preserve"> LED</w:t>
            </w:r>
          </w:p>
        </w:tc>
        <w:tc>
          <w:tcPr>
            <w:tcW w:w="4138" w:type="dxa"/>
            <w:shd w:val="clear" w:color="auto" w:fill="auto"/>
          </w:tcPr>
          <w:p w14:paraId="339EA224" w14:textId="19E17807" w:rsidR="00040821" w:rsidRDefault="00A85DEC" w:rsidP="0064379A">
            <w:r>
              <w:t>p27</w:t>
            </w:r>
          </w:p>
        </w:tc>
      </w:tr>
      <w:tr w:rsidR="00040821" w:rsidRPr="0066207E" w14:paraId="32C4FFFD" w14:textId="77777777" w:rsidTr="0064379A">
        <w:trPr>
          <w:trHeight w:val="268"/>
          <w:jc w:val="center"/>
        </w:trPr>
        <w:tc>
          <w:tcPr>
            <w:tcW w:w="4138" w:type="dxa"/>
            <w:shd w:val="clear" w:color="auto" w:fill="auto"/>
          </w:tcPr>
          <w:p w14:paraId="2928E12D" w14:textId="77777777" w:rsidR="00040821" w:rsidRDefault="00040821" w:rsidP="0064379A">
            <w:r>
              <w:lastRenderedPageBreak/>
              <w:t>BLUE LED</w:t>
            </w:r>
          </w:p>
        </w:tc>
        <w:tc>
          <w:tcPr>
            <w:tcW w:w="4138" w:type="dxa"/>
            <w:shd w:val="clear" w:color="auto" w:fill="auto"/>
          </w:tcPr>
          <w:p w14:paraId="2053327F" w14:textId="7C38576F" w:rsidR="00040821" w:rsidRDefault="00A85DEC" w:rsidP="0064379A">
            <w:r>
              <w:t>P28</w:t>
            </w:r>
          </w:p>
        </w:tc>
      </w:tr>
      <w:tr w:rsidR="00040821" w:rsidRPr="0066207E" w14:paraId="4CBDA70A" w14:textId="77777777" w:rsidTr="0064379A">
        <w:trPr>
          <w:trHeight w:val="268"/>
          <w:jc w:val="center"/>
        </w:trPr>
        <w:tc>
          <w:tcPr>
            <w:tcW w:w="4138" w:type="dxa"/>
            <w:shd w:val="clear" w:color="auto" w:fill="auto"/>
          </w:tcPr>
          <w:p w14:paraId="4A9D5C2F" w14:textId="7D1F0DAB" w:rsidR="00040821" w:rsidRPr="0066207E" w:rsidRDefault="00A85DEC" w:rsidP="0064379A">
            <w:r w:rsidRPr="00C71A68">
              <w:t>C12832 LCD display</w:t>
            </w:r>
            <w:r>
              <w:t xml:space="preserve"> SPI </w:t>
            </w:r>
            <w:r w:rsidRPr="0066207E">
              <w:t>MOSI</w:t>
            </w:r>
          </w:p>
        </w:tc>
        <w:tc>
          <w:tcPr>
            <w:tcW w:w="4138" w:type="dxa"/>
            <w:shd w:val="clear" w:color="auto" w:fill="auto"/>
          </w:tcPr>
          <w:p w14:paraId="11E657A9" w14:textId="31D2D056" w:rsidR="00040821" w:rsidRPr="0066207E" w:rsidRDefault="00A85DEC" w:rsidP="0064379A">
            <w:r>
              <w:t>p5</w:t>
            </w:r>
          </w:p>
        </w:tc>
      </w:tr>
      <w:tr w:rsidR="00040821" w:rsidRPr="0066207E" w14:paraId="3EB63AF2" w14:textId="77777777" w:rsidTr="0064379A">
        <w:trPr>
          <w:trHeight w:val="244"/>
          <w:jc w:val="center"/>
        </w:trPr>
        <w:tc>
          <w:tcPr>
            <w:tcW w:w="4138" w:type="dxa"/>
            <w:shd w:val="clear" w:color="auto" w:fill="auto"/>
          </w:tcPr>
          <w:p w14:paraId="22BE10C3" w14:textId="3D0412C5" w:rsidR="00040821" w:rsidRPr="0066207E" w:rsidRDefault="00A85DEC" w:rsidP="0064379A">
            <w:r w:rsidRPr="00C71A68">
              <w:t>C12832 LCD display</w:t>
            </w:r>
            <w:r>
              <w:t xml:space="preserve"> SPI</w:t>
            </w:r>
            <w:r w:rsidRPr="0066207E">
              <w:t xml:space="preserve"> </w:t>
            </w:r>
            <w:r>
              <w:t>MISO</w:t>
            </w:r>
          </w:p>
        </w:tc>
        <w:tc>
          <w:tcPr>
            <w:tcW w:w="4138" w:type="dxa"/>
            <w:shd w:val="clear" w:color="auto" w:fill="auto"/>
          </w:tcPr>
          <w:p w14:paraId="7095D26B" w14:textId="2D182F5E" w:rsidR="00040821" w:rsidRPr="0066207E" w:rsidRDefault="00A85DEC" w:rsidP="0064379A">
            <w:pPr>
              <w:tabs>
                <w:tab w:val="left" w:pos="1064"/>
              </w:tabs>
            </w:pPr>
            <w:r>
              <w:t>p6</w:t>
            </w:r>
          </w:p>
        </w:tc>
      </w:tr>
      <w:tr w:rsidR="00A85DEC" w:rsidRPr="0066207E" w14:paraId="25963B93" w14:textId="77777777" w:rsidTr="0064379A">
        <w:trPr>
          <w:trHeight w:val="244"/>
          <w:jc w:val="center"/>
        </w:trPr>
        <w:tc>
          <w:tcPr>
            <w:tcW w:w="4138" w:type="dxa"/>
            <w:shd w:val="clear" w:color="auto" w:fill="auto"/>
          </w:tcPr>
          <w:p w14:paraId="70003B4A" w14:textId="150D622D" w:rsidR="00A85DEC" w:rsidRPr="0066207E" w:rsidRDefault="00A85DEC" w:rsidP="00A85DEC">
            <w:r w:rsidRPr="00C71A68">
              <w:t>C12832 LCD display</w:t>
            </w:r>
            <w:r>
              <w:t xml:space="preserve"> SPI SCK</w:t>
            </w:r>
          </w:p>
        </w:tc>
        <w:tc>
          <w:tcPr>
            <w:tcW w:w="4138" w:type="dxa"/>
            <w:shd w:val="clear" w:color="auto" w:fill="auto"/>
          </w:tcPr>
          <w:p w14:paraId="53EF7CDE" w14:textId="38D9E893" w:rsidR="00A85DEC" w:rsidRPr="0066207E" w:rsidRDefault="00A85DEC" w:rsidP="00A85DEC">
            <w:pPr>
              <w:tabs>
                <w:tab w:val="left" w:pos="1064"/>
              </w:tabs>
            </w:pPr>
            <w:r>
              <w:t>p7</w:t>
            </w:r>
          </w:p>
        </w:tc>
      </w:tr>
      <w:tr w:rsidR="00A85DEC" w:rsidRPr="0066207E" w14:paraId="278C681B" w14:textId="77777777" w:rsidTr="0064379A">
        <w:trPr>
          <w:trHeight w:val="244"/>
          <w:jc w:val="center"/>
        </w:trPr>
        <w:tc>
          <w:tcPr>
            <w:tcW w:w="4138" w:type="dxa"/>
            <w:shd w:val="clear" w:color="auto" w:fill="auto"/>
          </w:tcPr>
          <w:p w14:paraId="63D43F20" w14:textId="77777777" w:rsidR="00A85DEC" w:rsidRPr="0066207E" w:rsidRDefault="00A85DEC" w:rsidP="00A85DEC">
            <w:r w:rsidRPr="0066207E">
              <w:t>USB UART TX</w:t>
            </w:r>
          </w:p>
        </w:tc>
        <w:tc>
          <w:tcPr>
            <w:tcW w:w="4138" w:type="dxa"/>
            <w:shd w:val="clear" w:color="auto" w:fill="auto"/>
          </w:tcPr>
          <w:p w14:paraId="60869EF1" w14:textId="4F68A453" w:rsidR="00A85DEC" w:rsidRPr="0066207E" w:rsidRDefault="00A85DEC" w:rsidP="00A85DEC">
            <w:pPr>
              <w:tabs>
                <w:tab w:val="left" w:pos="1064"/>
              </w:tabs>
            </w:pPr>
            <w:r>
              <w:t>p</w:t>
            </w:r>
            <w:r w:rsidRPr="0066207E">
              <w:t>1</w:t>
            </w:r>
            <w:r>
              <w:t>3</w:t>
            </w:r>
          </w:p>
        </w:tc>
      </w:tr>
      <w:tr w:rsidR="00A85DEC" w:rsidRPr="0066207E" w14:paraId="45EDFB8C" w14:textId="77777777" w:rsidTr="0064379A">
        <w:trPr>
          <w:trHeight w:val="244"/>
          <w:jc w:val="center"/>
        </w:trPr>
        <w:tc>
          <w:tcPr>
            <w:tcW w:w="4138" w:type="dxa"/>
            <w:shd w:val="clear" w:color="auto" w:fill="auto"/>
          </w:tcPr>
          <w:p w14:paraId="5082A481" w14:textId="77777777" w:rsidR="00A85DEC" w:rsidRPr="0066207E" w:rsidRDefault="00A85DEC" w:rsidP="00A85DEC">
            <w:r w:rsidRPr="0066207E">
              <w:t>USB UART RX</w:t>
            </w:r>
          </w:p>
        </w:tc>
        <w:tc>
          <w:tcPr>
            <w:tcW w:w="4138" w:type="dxa"/>
            <w:shd w:val="clear" w:color="auto" w:fill="auto"/>
          </w:tcPr>
          <w:p w14:paraId="3EEDDAC1" w14:textId="069271AE" w:rsidR="00A85DEC" w:rsidRPr="0066207E" w:rsidRDefault="00A85DEC" w:rsidP="00A85DEC">
            <w:pPr>
              <w:tabs>
                <w:tab w:val="left" w:pos="1064"/>
              </w:tabs>
            </w:pPr>
            <w:r>
              <w:t>p14</w:t>
            </w:r>
          </w:p>
        </w:tc>
      </w:tr>
    </w:tbl>
    <w:p w14:paraId="1EF876CA" w14:textId="77777777" w:rsidR="00040821" w:rsidRPr="00412313" w:rsidRDefault="00040821" w:rsidP="00412313"/>
    <w:p w14:paraId="7CC6E022" w14:textId="58FEC0DF" w:rsidR="002121EB" w:rsidRDefault="002121EB" w:rsidP="001E380C">
      <w:pPr>
        <w:pStyle w:val="Heading1"/>
      </w:pPr>
      <w:bookmarkStart w:id="11" w:name="_Cannot_see_IDCODE"/>
      <w:bookmarkStart w:id="12" w:name="_Toc5723724"/>
      <w:bookmarkEnd w:id="11"/>
      <w:r>
        <w:t>Final Lab</w:t>
      </w:r>
    </w:p>
    <w:p w14:paraId="510BE700" w14:textId="4A3B9D07" w:rsidR="007B2B03" w:rsidRDefault="002121EB" w:rsidP="00384BC7">
      <w:pPr>
        <w:jc w:val="both"/>
      </w:pPr>
      <w:r>
        <w:t>In this lab, we will build our own “MP3 player”</w:t>
      </w:r>
      <w:r w:rsidR="007B2B03">
        <w:t>,</w:t>
      </w:r>
      <w:r>
        <w:t xml:space="preserve"> for the sake of this lab</w:t>
      </w:r>
      <w:r w:rsidR="00291DFB">
        <w:t>,</w:t>
      </w:r>
      <w:r>
        <w:t xml:space="preserve"> students do</w:t>
      </w:r>
      <w:r w:rsidR="007B2B03">
        <w:t xml:space="preserve"> not</w:t>
      </w:r>
      <w:r>
        <w:t xml:space="preserve"> need to </w:t>
      </w:r>
      <w:r w:rsidR="007B2B03">
        <w:t xml:space="preserve">generate the </w:t>
      </w:r>
      <w:r>
        <w:t>songs like</w:t>
      </w:r>
      <w:r w:rsidR="006D6E6C">
        <w:t xml:space="preserve"> they did</w:t>
      </w:r>
      <w:r>
        <w:t xml:space="preserve"> in lab 8.</w:t>
      </w:r>
      <w:r w:rsidR="007B2B03">
        <w:t xml:space="preserve"> Students should download the following</w:t>
      </w:r>
      <w:r w:rsidR="00384BC7">
        <w:t xml:space="preserve"> files:</w:t>
      </w:r>
      <w:r w:rsidR="007B2B03">
        <w:t xml:space="preserve"> </w:t>
      </w:r>
      <w:r w:rsidR="007B2B03" w:rsidRPr="0073019F">
        <w:t>song.h</w:t>
      </w:r>
      <w:r w:rsidR="0073019F" w:rsidRPr="0073019F">
        <w:t xml:space="preserve"> ,</w:t>
      </w:r>
      <w:r w:rsidR="007B2B03" w:rsidRPr="0073019F">
        <w:t>song_def.h</w:t>
      </w:r>
      <w:r w:rsidR="0073019F" w:rsidRPr="0073019F">
        <w:t xml:space="preserve"> and</w:t>
      </w:r>
      <w:r w:rsidR="007B2B03" w:rsidRPr="0073019F">
        <w:t xml:space="preserve"> main.cpp</w:t>
      </w:r>
      <w:r w:rsidR="00384BC7">
        <w:t>.  These files should be placed in the same directory.</w:t>
      </w:r>
    </w:p>
    <w:p w14:paraId="6CCDB7E7" w14:textId="77777777" w:rsidR="0073019F" w:rsidRDefault="0073019F" w:rsidP="0073019F">
      <w:pPr>
        <w:pStyle w:val="Heading2"/>
      </w:pPr>
      <w:bookmarkStart w:id="13" w:name="_Hlk21711488"/>
      <w:r>
        <w:t>Song_def.h</w:t>
      </w:r>
    </w:p>
    <w:bookmarkEnd w:id="13"/>
    <w:p w14:paraId="2B150411" w14:textId="77777777" w:rsidR="0073019F" w:rsidRDefault="0073019F" w:rsidP="0073019F">
      <w:r>
        <w:t xml:space="preserve">There is in total 10 different songs that have been provided for this lab, each of these songs have their own name (that has been split into two attributes name1 and name2), notes, beats, tempos or speed, and length. In order to access these attributes, you can: </w:t>
      </w:r>
    </w:p>
    <w:p w14:paraId="6049D06C" w14:textId="77777777" w:rsidR="0073019F" w:rsidRDefault="0073019F" w:rsidP="0073019F">
      <w:pPr>
        <w:ind w:left="1440" w:firstLine="720"/>
      </w:pPr>
      <w:r w:rsidRPr="00F8446F">
        <w:rPr>
          <w:b/>
          <w:bCs/>
        </w:rPr>
        <w:t>&lt;SONG&gt;.note[noteIndex]</w:t>
      </w:r>
      <w:r>
        <w:t xml:space="preserve"> or *</w:t>
      </w:r>
      <w:r w:rsidRPr="00F8446F">
        <w:rPr>
          <w:b/>
          <w:bCs/>
        </w:rPr>
        <w:t>(&lt;SONG&gt;.note + noteIndex)</w:t>
      </w:r>
    </w:p>
    <w:p w14:paraId="5DDFF785" w14:textId="466F8566" w:rsidR="00A85DEC" w:rsidRPr="00A85DEC" w:rsidRDefault="0073019F" w:rsidP="002121EB">
      <w:pPr>
        <w:rPr>
          <w:i/>
          <w:iCs/>
          <w:color w:val="808080" w:themeColor="background1" w:themeShade="80"/>
        </w:rPr>
      </w:pPr>
      <w:r w:rsidRPr="00CD5C54">
        <w:rPr>
          <w:i/>
          <w:iCs/>
          <w:color w:val="808080" w:themeColor="background1" w:themeShade="80"/>
        </w:rPr>
        <w:t xml:space="preserve">Note: There are </w:t>
      </w:r>
      <w:r w:rsidRPr="00F8446F">
        <w:rPr>
          <w:b/>
          <w:bCs/>
          <w:i/>
          <w:iCs/>
          <w:color w:val="808080" w:themeColor="background1" w:themeShade="80"/>
        </w:rPr>
        <w:t>no notes</w:t>
      </w:r>
      <w:r w:rsidRPr="00CD5C54">
        <w:rPr>
          <w:i/>
          <w:iCs/>
          <w:color w:val="808080" w:themeColor="background1" w:themeShade="80"/>
        </w:rPr>
        <w:t xml:space="preserve"> in the songs provided, please take care when dealing with them. It might be useful to review </w:t>
      </w:r>
      <w:r w:rsidR="00431E16">
        <w:rPr>
          <w:i/>
          <w:iCs/>
          <w:color w:val="808080" w:themeColor="background1" w:themeShade="80"/>
        </w:rPr>
        <w:t xml:space="preserve">the module </w:t>
      </w:r>
      <w:r w:rsidRPr="00CD5C54">
        <w:rPr>
          <w:i/>
          <w:iCs/>
          <w:color w:val="808080" w:themeColor="background1" w:themeShade="80"/>
        </w:rPr>
        <w:t>8</w:t>
      </w:r>
      <w:r w:rsidR="00431E16">
        <w:rPr>
          <w:i/>
          <w:iCs/>
          <w:color w:val="808080" w:themeColor="background1" w:themeShade="80"/>
        </w:rPr>
        <w:t xml:space="preserve"> lab</w:t>
      </w:r>
      <w:r w:rsidRPr="00CD5C54">
        <w:rPr>
          <w:i/>
          <w:iCs/>
          <w:color w:val="808080" w:themeColor="background1" w:themeShade="80"/>
        </w:rPr>
        <w:t xml:space="preserve"> solution to remember how to play a song.</w:t>
      </w:r>
    </w:p>
    <w:p w14:paraId="00943CF1" w14:textId="6C446ED7" w:rsidR="0073019F" w:rsidRDefault="0073019F" w:rsidP="0064379A">
      <w:pPr>
        <w:pStyle w:val="Heading2"/>
      </w:pPr>
      <w:r>
        <w:t>Timeout vs Ticker</w:t>
      </w:r>
    </w:p>
    <w:p w14:paraId="39C82B3F" w14:textId="5114E7EC" w:rsidR="004E6CFD" w:rsidRDefault="0073019F" w:rsidP="002121EB">
      <w:r w:rsidRPr="0073019F">
        <w:t xml:space="preserve">The Ticker interface is used to setup a </w:t>
      </w:r>
      <w:r w:rsidRPr="0073019F">
        <w:rPr>
          <w:b/>
          <w:bCs/>
        </w:rPr>
        <w:t>recurring interrupt to repeatedly call a function</w:t>
      </w:r>
      <w:r w:rsidRPr="0073019F">
        <w:t xml:space="preserve"> at a specified rate</w:t>
      </w:r>
      <w:r>
        <w:t xml:space="preserve"> whereas Timeout setup </w:t>
      </w:r>
      <w:r w:rsidRPr="0073019F">
        <w:rPr>
          <w:b/>
          <w:bCs/>
        </w:rPr>
        <w:t>an interrupt to a call function</w:t>
      </w:r>
      <w:r>
        <w:t xml:space="preserve"> after a specified delay. For </w:t>
      </w:r>
      <w:r w:rsidR="00BF0979">
        <w:t>instance,</w:t>
      </w:r>
      <w:r>
        <w:t xml:space="preserve"> if we have the following code</w:t>
      </w:r>
      <w:r w:rsidR="00BF0979">
        <w:t>:</w:t>
      </w:r>
    </w:p>
    <w:p w14:paraId="34859991" w14:textId="605A5108" w:rsidR="0073019F" w:rsidRDefault="00BF0979" w:rsidP="002121EB">
      <w:r w:rsidRPr="00BF0979">
        <w:rPr>
          <w:noProof/>
        </w:rPr>
        <w:drawing>
          <wp:inline distT="0" distB="0" distL="0" distR="0" wp14:anchorId="01BAD239" wp14:editId="5407D6CC">
            <wp:extent cx="518565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9456" cy="2026736"/>
                    </a:xfrm>
                    <a:prstGeom prst="rect">
                      <a:avLst/>
                    </a:prstGeom>
                  </pic:spPr>
                </pic:pic>
              </a:graphicData>
            </a:graphic>
          </wp:inline>
        </w:drawing>
      </w:r>
    </w:p>
    <w:p w14:paraId="03E387B0" w14:textId="4B23C194" w:rsidR="00BF0979" w:rsidRDefault="00BF0979" w:rsidP="00BF0979">
      <w:pPr>
        <w:jc w:val="both"/>
      </w:pPr>
      <w:r>
        <w:lastRenderedPageBreak/>
        <w:t xml:space="preserve">After two seconds </w:t>
      </w:r>
      <w:r w:rsidRPr="00BF0979">
        <w:rPr>
          <w:b/>
          <w:bCs/>
        </w:rPr>
        <w:t xml:space="preserve">led1 and led2 </w:t>
      </w:r>
      <w:r>
        <w:t xml:space="preserve">will turn off, but after another two </w:t>
      </w:r>
      <w:r w:rsidR="004D48D5">
        <w:t xml:space="preserve">more </w:t>
      </w:r>
      <w:r>
        <w:t xml:space="preserve">seconds </w:t>
      </w:r>
      <w:r w:rsidRPr="00BF0979">
        <w:rPr>
          <w:b/>
          <w:bCs/>
        </w:rPr>
        <w:t>just led1</w:t>
      </w:r>
      <w:r>
        <w:t xml:space="preserve"> will turn on because the tickerFlip function will execute as long as the program continues while the timeoutFlipper will just execute once</w:t>
      </w:r>
      <w:r w:rsidR="004D48D5">
        <w:t>,</w:t>
      </w:r>
      <w:r>
        <w:t xml:space="preserve"> </w:t>
      </w:r>
      <w:r w:rsidRPr="00BF0979">
        <w:rPr>
          <w:b/>
          <w:bCs/>
        </w:rPr>
        <w:t>unless is setup again</w:t>
      </w:r>
      <w:r>
        <w:t>.</w:t>
      </w:r>
    </w:p>
    <w:p w14:paraId="44EE2F6F" w14:textId="0D290142" w:rsidR="002121EB" w:rsidRDefault="007308D3" w:rsidP="002121EB">
      <w:pPr>
        <w:pStyle w:val="Heading2"/>
      </w:pPr>
      <w:bookmarkStart w:id="14" w:name="_Hlk21946772"/>
      <w:r>
        <w:t>Your Application Code</w:t>
      </w:r>
    </w:p>
    <w:bookmarkEnd w:id="14"/>
    <w:p w14:paraId="13AF88FA" w14:textId="24816BCB" w:rsidR="00291DFB" w:rsidRDefault="004E6CFD" w:rsidP="002121EB">
      <w:r>
        <w:t>In this exercise, you are required to complete the main.cpp provided</w:t>
      </w:r>
      <w:r w:rsidR="00431E16">
        <w:t xml:space="preserve"> and fulfil the following requirements</w:t>
      </w:r>
      <w:r w:rsidR="00291DFB">
        <w:t>:</w:t>
      </w:r>
    </w:p>
    <w:p w14:paraId="5B3D8FD2" w14:textId="723F25BA" w:rsidR="00973CD6" w:rsidRDefault="00973CD6" w:rsidP="00973CD6">
      <w:pPr>
        <w:pStyle w:val="ListParagraph"/>
        <w:numPr>
          <w:ilvl w:val="0"/>
          <w:numId w:val="25"/>
        </w:numPr>
      </w:pPr>
      <w:r>
        <w:t>Define inputs and outputs that are missing.</w:t>
      </w:r>
    </w:p>
    <w:p w14:paraId="23A0A0E7" w14:textId="33A26FE7" w:rsidR="00696FA6" w:rsidRDefault="00875537" w:rsidP="00696FA6">
      <w:pPr>
        <w:pStyle w:val="ListParagraph"/>
        <w:numPr>
          <w:ilvl w:val="0"/>
          <w:numId w:val="25"/>
        </w:numPr>
      </w:pPr>
      <w:r>
        <w:t xml:space="preserve">Complete the functions </w:t>
      </w:r>
      <w:r w:rsidR="00DF7C3F" w:rsidRPr="00DF7C3F">
        <w:t xml:space="preserve">update_lcd_leds </w:t>
      </w:r>
      <w:r>
        <w:t xml:space="preserve">(), adjust_volume() </w:t>
      </w:r>
      <w:r w:rsidR="00DF7C3F">
        <w:t xml:space="preserve">, </w:t>
      </w:r>
      <w:r w:rsidR="00DF7C3F" w:rsidRPr="00DF7C3F">
        <w:t>pause_button_handler</w:t>
      </w:r>
      <w:r w:rsidR="00DF7C3F">
        <w:t xml:space="preserve">() , and </w:t>
      </w:r>
      <w:r w:rsidR="00DF7C3F" w:rsidRPr="00DF7C3F">
        <w:t>get_input_handler</w:t>
      </w:r>
      <w:r w:rsidR="00DF7C3F">
        <w:t>().</w:t>
      </w:r>
    </w:p>
    <w:p w14:paraId="4739174D" w14:textId="0D18A69C" w:rsidR="00696FA6" w:rsidRDefault="00875537" w:rsidP="00696FA6">
      <w:pPr>
        <w:pStyle w:val="ListParagraph"/>
        <w:numPr>
          <w:ilvl w:val="0"/>
          <w:numId w:val="25"/>
        </w:numPr>
      </w:pPr>
      <w:r>
        <w:t xml:space="preserve">Use </w:t>
      </w:r>
      <w:r w:rsidR="00A85DEC">
        <w:t>switches 1</w:t>
      </w:r>
      <w:r>
        <w:t xml:space="preserve"> – </w:t>
      </w:r>
      <w:r w:rsidR="00A85DEC">
        <w:t>3</w:t>
      </w:r>
      <w:r>
        <w:t xml:space="preserve"> to insert a song in binary form from the </w:t>
      </w:r>
      <w:r w:rsidRPr="00696FA6">
        <w:rPr>
          <w:b/>
          <w:bCs/>
        </w:rPr>
        <w:t>array of songs</w:t>
      </w:r>
      <w:r>
        <w:t xml:space="preserve">. For </w:t>
      </w:r>
      <w:r w:rsidR="00696FA6">
        <w:t>instan</w:t>
      </w:r>
      <w:r w:rsidR="005E0D24">
        <w:t xml:space="preserve">ce, </w:t>
      </w:r>
      <w:r w:rsidR="00A01C65">
        <w:t>if all</w:t>
      </w:r>
      <w:r w:rsidR="005E0D24">
        <w:t xml:space="preserve"> the </w:t>
      </w:r>
      <w:r w:rsidR="00A85DEC">
        <w:t xml:space="preserve">switches </w:t>
      </w:r>
      <w:r w:rsidR="005E0D24">
        <w:t xml:space="preserve">are </w:t>
      </w:r>
      <w:r w:rsidR="00E71F6B">
        <w:t>off or zero</w:t>
      </w:r>
      <w:r w:rsidR="005E0D24">
        <w:t xml:space="preserve"> then we would end up playing the first song.</w:t>
      </w:r>
    </w:p>
    <w:p w14:paraId="23B77D29" w14:textId="394105F2" w:rsidR="00696FA6" w:rsidRDefault="00A85DEC" w:rsidP="00696FA6">
      <w:pPr>
        <w:pStyle w:val="ListParagraph"/>
        <w:numPr>
          <w:ilvl w:val="0"/>
          <w:numId w:val="25"/>
        </w:numPr>
      </w:pPr>
      <w:r>
        <w:t xml:space="preserve">Once you have chosen the number, press </w:t>
      </w:r>
      <w:r w:rsidR="00A01C65">
        <w:t xml:space="preserve">the </w:t>
      </w:r>
      <w:r>
        <w:t>push button once</w:t>
      </w:r>
      <w:r w:rsidR="005E0D24">
        <w:t>.</w:t>
      </w:r>
    </w:p>
    <w:p w14:paraId="4C3C0842" w14:textId="773EA5EE" w:rsidR="00696FA6" w:rsidRDefault="00431E16" w:rsidP="00696FA6">
      <w:pPr>
        <w:pStyle w:val="ListParagraph"/>
        <w:numPr>
          <w:ilvl w:val="0"/>
          <w:numId w:val="25"/>
        </w:numPr>
      </w:pPr>
      <w:r>
        <w:t>P</w:t>
      </w:r>
      <w:r w:rsidR="00A85DEC">
        <w:t>ress</w:t>
      </w:r>
      <w:r w:rsidR="00696FA6">
        <w:t xml:space="preserve"> </w:t>
      </w:r>
      <w:r w:rsidR="00A85DEC">
        <w:t>the push button</w:t>
      </w:r>
      <w:r w:rsidR="00696FA6">
        <w:t xml:space="preserve"> again to confirm your choice, </w:t>
      </w:r>
      <w:r w:rsidR="00696FA6" w:rsidRPr="005E0D24">
        <w:t>if you don’t anything for 5 seconds</w:t>
      </w:r>
      <w:r w:rsidR="00696FA6">
        <w:t>, everything will continue normally.</w:t>
      </w:r>
    </w:p>
    <w:p w14:paraId="696B8E9D" w14:textId="07144127" w:rsidR="00696FA6" w:rsidRDefault="00696FA6" w:rsidP="005E0D24">
      <w:pPr>
        <w:pStyle w:val="ListParagraph"/>
        <w:numPr>
          <w:ilvl w:val="0"/>
          <w:numId w:val="25"/>
        </w:numPr>
      </w:pPr>
      <w:r>
        <w:t>Display</w:t>
      </w:r>
      <w:r w:rsidR="00431E16">
        <w:t xml:space="preserve"> the</w:t>
      </w:r>
      <w:r>
        <w:t xml:space="preserve"> name of the song</w:t>
      </w:r>
      <w:r w:rsidR="00431E16">
        <w:t xml:space="preserve"> on the LCD</w:t>
      </w:r>
      <w:r>
        <w:t xml:space="preserve"> when playing and a confirmation message when changing the song</w:t>
      </w:r>
      <w:r w:rsidR="005E0D24">
        <w:t>.</w:t>
      </w:r>
    </w:p>
    <w:p w14:paraId="3B30B5C6" w14:textId="7FE32943" w:rsidR="004D48D5" w:rsidRDefault="004D48D5" w:rsidP="004D48D5">
      <w:pPr>
        <w:pStyle w:val="ListParagraph"/>
        <w:numPr>
          <w:ilvl w:val="0"/>
          <w:numId w:val="25"/>
        </w:numPr>
      </w:pPr>
      <w:r>
        <w:t xml:space="preserve">Use the timeout and ticker interface </w:t>
      </w:r>
      <w:r w:rsidR="00431E16">
        <w:t>to wait f</w:t>
      </w:r>
      <w:r>
        <w:t>or the 5 seconds of confirmation and play</w:t>
      </w:r>
      <w:r w:rsidR="00431E16">
        <w:t xml:space="preserve"> </w:t>
      </w:r>
      <w:r>
        <w:t>music respectively.</w:t>
      </w:r>
    </w:p>
    <w:p w14:paraId="59B04185" w14:textId="551B04D9" w:rsidR="00973CD6" w:rsidRDefault="00973CD6" w:rsidP="005E0D24">
      <w:pPr>
        <w:pStyle w:val="ListParagraph"/>
        <w:numPr>
          <w:ilvl w:val="0"/>
          <w:numId w:val="25"/>
        </w:numPr>
      </w:pPr>
      <w:r>
        <w:t xml:space="preserve">Use </w:t>
      </w:r>
      <w:r w:rsidR="00A01C65">
        <w:t xml:space="preserve">BUTTON1 </w:t>
      </w:r>
      <w:r w:rsidR="00162402">
        <w:t xml:space="preserve">to </w:t>
      </w:r>
      <w:r>
        <w:t>stop/play a song.</w:t>
      </w:r>
    </w:p>
    <w:p w14:paraId="25498178" w14:textId="621B9E98" w:rsidR="005E0D24" w:rsidRDefault="005E0D24" w:rsidP="005E0D24">
      <w:pPr>
        <w:pStyle w:val="ListParagraph"/>
        <w:numPr>
          <w:ilvl w:val="0"/>
          <w:numId w:val="25"/>
        </w:numPr>
      </w:pPr>
      <w:r>
        <w:t>When a song is played</w:t>
      </w:r>
      <w:r w:rsidR="00431E16">
        <w:t xml:space="preserve"> the b</w:t>
      </w:r>
      <w:r>
        <w:t xml:space="preserve">lue LED should be on </w:t>
      </w:r>
    </w:p>
    <w:p w14:paraId="4247850B" w14:textId="58DB2D1E" w:rsidR="005E0D24" w:rsidRDefault="005E0D24" w:rsidP="005E0D24">
      <w:pPr>
        <w:pStyle w:val="ListParagraph"/>
        <w:numPr>
          <w:ilvl w:val="0"/>
          <w:numId w:val="25"/>
        </w:numPr>
      </w:pPr>
      <w:r>
        <w:t>When a song is paused</w:t>
      </w:r>
      <w:r w:rsidR="00431E16">
        <w:t xml:space="preserve"> the r</w:t>
      </w:r>
      <w:r>
        <w:t>ed LED should be on</w:t>
      </w:r>
    </w:p>
    <w:p w14:paraId="6A4C76C5" w14:textId="48B2F264" w:rsidR="005E0D24" w:rsidRDefault="005E0D24" w:rsidP="005E0D24">
      <w:pPr>
        <w:pStyle w:val="ListParagraph"/>
        <w:numPr>
          <w:ilvl w:val="0"/>
          <w:numId w:val="25"/>
        </w:numPr>
      </w:pPr>
      <w:r>
        <w:t>When changing a song</w:t>
      </w:r>
      <w:r w:rsidR="00431E16">
        <w:t>, the y</w:t>
      </w:r>
      <w:r w:rsidR="00A01C65">
        <w:t xml:space="preserve">ellow </w:t>
      </w:r>
      <w:r>
        <w:t>LED should be on</w:t>
      </w:r>
    </w:p>
    <w:p w14:paraId="11A457A3" w14:textId="385CD030" w:rsidR="00F8446F" w:rsidRPr="00F8446F" w:rsidRDefault="00F8446F" w:rsidP="00F8446F">
      <w:pPr>
        <w:numPr>
          <w:ilvl w:val="0"/>
          <w:numId w:val="25"/>
        </w:numPr>
        <w:spacing w:before="200" w:after="200" w:line="276" w:lineRule="auto"/>
        <w:contextualSpacing/>
      </w:pPr>
      <w:r w:rsidRPr="00F8446F">
        <w:t>C</w:t>
      </w:r>
      <w:r w:rsidR="00162402">
        <w:t>reate two interrupts</w:t>
      </w:r>
      <w:r w:rsidR="006C67F2">
        <w:t xml:space="preserve"> for</w:t>
      </w:r>
      <w:r w:rsidRPr="00F8446F">
        <w:t>:</w:t>
      </w:r>
    </w:p>
    <w:p w14:paraId="62E673A7" w14:textId="6F54B710" w:rsidR="006C67F2" w:rsidRDefault="006C67F2" w:rsidP="00F8446F">
      <w:pPr>
        <w:numPr>
          <w:ilvl w:val="1"/>
          <w:numId w:val="26"/>
        </w:numPr>
        <w:spacing w:after="0" w:line="276" w:lineRule="auto"/>
        <w:contextualSpacing/>
      </w:pPr>
      <w:r>
        <w:t xml:space="preserve">Playing/stopping </w:t>
      </w:r>
    </w:p>
    <w:p w14:paraId="1FFFDF38" w14:textId="36625B32" w:rsidR="006C67F2" w:rsidRPr="00F8446F" w:rsidRDefault="006C67F2" w:rsidP="00F8446F">
      <w:pPr>
        <w:numPr>
          <w:ilvl w:val="1"/>
          <w:numId w:val="26"/>
        </w:numPr>
        <w:spacing w:after="0" w:line="276" w:lineRule="auto"/>
        <w:contextualSpacing/>
      </w:pPr>
      <w:r>
        <w:t>Getting_input</w:t>
      </w:r>
    </w:p>
    <w:p w14:paraId="4A22BDF4" w14:textId="77777777" w:rsidR="00F8446F" w:rsidRPr="00F8446F" w:rsidRDefault="00F8446F" w:rsidP="00F8446F">
      <w:pPr>
        <w:numPr>
          <w:ilvl w:val="0"/>
          <w:numId w:val="25"/>
        </w:numPr>
        <w:spacing w:before="120" w:after="0" w:line="276" w:lineRule="auto"/>
        <w:contextualSpacing/>
      </w:pPr>
      <w:r w:rsidRPr="00F8446F">
        <w:t>Note that:</w:t>
      </w:r>
    </w:p>
    <w:p w14:paraId="74C5C0D0" w14:textId="66419274" w:rsidR="00FB2CCD" w:rsidRDefault="006C67F2" w:rsidP="00FB2CCD">
      <w:pPr>
        <w:numPr>
          <w:ilvl w:val="1"/>
          <w:numId w:val="25"/>
        </w:numPr>
        <w:spacing w:before="200" w:after="200" w:line="276" w:lineRule="auto"/>
        <w:contextualSpacing/>
      </w:pPr>
      <w:r>
        <w:t>Playing/stopping will be triggered when BUTTON1 is pushed</w:t>
      </w:r>
      <w:r w:rsidR="00FB2CCD">
        <w:t xml:space="preserve"> </w:t>
      </w:r>
    </w:p>
    <w:p w14:paraId="7C9C5962" w14:textId="6052F9F1" w:rsidR="00FB2CCD" w:rsidRDefault="00FB2CCD" w:rsidP="00FB2CCD">
      <w:pPr>
        <w:numPr>
          <w:ilvl w:val="1"/>
          <w:numId w:val="25"/>
        </w:numPr>
        <w:spacing w:before="200" w:after="200" w:line="276" w:lineRule="auto"/>
        <w:contextualSpacing/>
      </w:pPr>
      <w:r>
        <w:t>Playing/stopping interrupt will call the function pause_button_handler()</w:t>
      </w:r>
    </w:p>
    <w:p w14:paraId="22708C3C" w14:textId="6A4B78C0" w:rsidR="00325975" w:rsidRDefault="006C67F2" w:rsidP="00325975">
      <w:pPr>
        <w:numPr>
          <w:ilvl w:val="1"/>
          <w:numId w:val="25"/>
        </w:numPr>
        <w:spacing w:before="200" w:after="200" w:line="276" w:lineRule="auto"/>
        <w:contextualSpacing/>
      </w:pPr>
      <w:r>
        <w:t>Getting_input will be triggered when the push button is pressed</w:t>
      </w:r>
    </w:p>
    <w:p w14:paraId="01DFA0FF" w14:textId="6C6454A9" w:rsidR="00FB2CCD" w:rsidRPr="00F8446F" w:rsidRDefault="00FB2CCD" w:rsidP="00325975">
      <w:pPr>
        <w:numPr>
          <w:ilvl w:val="1"/>
          <w:numId w:val="25"/>
        </w:numPr>
        <w:spacing w:before="200" w:after="200" w:line="276" w:lineRule="auto"/>
        <w:contextualSpacing/>
      </w:pPr>
      <w:r>
        <w:t>Getting input interrupt will call the function get_input_handler()</w:t>
      </w:r>
    </w:p>
    <w:p w14:paraId="19E3DCB1" w14:textId="77777777" w:rsidR="00F8446F" w:rsidRPr="00F8446F" w:rsidRDefault="00F8446F" w:rsidP="00F8446F">
      <w:pPr>
        <w:numPr>
          <w:ilvl w:val="0"/>
          <w:numId w:val="25"/>
        </w:numPr>
        <w:spacing w:before="200" w:after="200" w:line="276" w:lineRule="auto"/>
        <w:contextualSpacing/>
      </w:pPr>
      <w:r w:rsidRPr="00F8446F">
        <w:t>In the main program:</w:t>
      </w:r>
    </w:p>
    <w:p w14:paraId="559634FC" w14:textId="77777777" w:rsidR="00F8446F" w:rsidRPr="00F8446F" w:rsidRDefault="00F8446F" w:rsidP="00F8446F">
      <w:pPr>
        <w:numPr>
          <w:ilvl w:val="1"/>
          <w:numId w:val="25"/>
        </w:numPr>
        <w:spacing w:before="200" w:after="200" w:line="276" w:lineRule="auto"/>
        <w:contextualSpacing/>
      </w:pPr>
      <w:r w:rsidRPr="00F8446F">
        <w:t>Clear the LCD display</w:t>
      </w:r>
    </w:p>
    <w:p w14:paraId="7E7B9AB5" w14:textId="35A40E2E" w:rsidR="00F8446F" w:rsidRDefault="00F8446F" w:rsidP="00F8446F">
      <w:pPr>
        <w:numPr>
          <w:ilvl w:val="1"/>
          <w:numId w:val="25"/>
        </w:numPr>
        <w:spacing w:before="200" w:after="200" w:line="276" w:lineRule="auto"/>
        <w:contextualSpacing/>
      </w:pPr>
      <w:r w:rsidRPr="00F8446F">
        <w:t>Start all</w:t>
      </w:r>
      <w:r w:rsidR="006C67F2">
        <w:t xml:space="preserve"> the interrupt</w:t>
      </w:r>
      <w:r w:rsidR="00325975">
        <w:t>s</w:t>
      </w:r>
    </w:p>
    <w:p w14:paraId="66EB18EC" w14:textId="3F446193" w:rsidR="00F8446F" w:rsidRDefault="00291DFB" w:rsidP="00E71F6B">
      <w:pPr>
        <w:numPr>
          <w:ilvl w:val="1"/>
          <w:numId w:val="25"/>
        </w:numPr>
        <w:spacing w:before="200" w:after="200" w:line="276" w:lineRule="auto"/>
        <w:contextualSpacing/>
      </w:pPr>
      <w:r>
        <w:t xml:space="preserve">Send the instruction </w:t>
      </w:r>
      <w:r w:rsidR="006D6E6C">
        <w:t>of how to use</w:t>
      </w:r>
      <w:r>
        <w:t xml:space="preserve"> the audio player via UART</w:t>
      </w:r>
    </w:p>
    <w:p w14:paraId="3D60189F" w14:textId="6CA4E556" w:rsidR="006C67F2" w:rsidRPr="00F8446F" w:rsidRDefault="006C67F2" w:rsidP="00E71F6B">
      <w:pPr>
        <w:numPr>
          <w:ilvl w:val="1"/>
          <w:numId w:val="25"/>
        </w:numPr>
        <w:spacing w:before="200" w:after="200" w:line="276" w:lineRule="auto"/>
        <w:contextualSpacing/>
      </w:pPr>
      <w:r>
        <w:t xml:space="preserve">Update the </w:t>
      </w:r>
      <w:r w:rsidR="00431E16">
        <w:t>LCD</w:t>
      </w:r>
      <w:bookmarkStart w:id="15" w:name="_GoBack"/>
      <w:bookmarkEnd w:id="15"/>
      <w:r>
        <w:t xml:space="preserve"> and volume in the while loop.</w:t>
      </w:r>
    </w:p>
    <w:bookmarkEnd w:id="12"/>
    <w:p w14:paraId="2CBDC3B7" w14:textId="4EAFE337" w:rsidR="007B34F9" w:rsidRPr="00CA41B5" w:rsidRDefault="007B34F9" w:rsidP="00921A5B"/>
    <w:sectPr w:rsidR="007B34F9" w:rsidRPr="00CA41B5" w:rsidSect="00AD66E8">
      <w:footerReference w:type="default" r:id="rId14"/>
      <w:headerReference w:type="first" r:id="rId15"/>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3DDCE" w14:textId="77777777" w:rsidR="009A1ED6" w:rsidRDefault="009A1ED6" w:rsidP="00AD4120">
      <w:pPr>
        <w:spacing w:after="0" w:line="240" w:lineRule="auto"/>
      </w:pPr>
      <w:r>
        <w:separator/>
      </w:r>
    </w:p>
  </w:endnote>
  <w:endnote w:type="continuationSeparator" w:id="0">
    <w:p w14:paraId="7CB04715" w14:textId="77777777" w:rsidR="009A1ED6" w:rsidRDefault="009A1ED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F774" w14:textId="7CC7D409" w:rsidR="0064379A" w:rsidRDefault="0064379A" w:rsidP="00921A5B">
    <w:pPr>
      <w:pStyle w:val="Footer"/>
      <w:tabs>
        <w:tab w:val="left" w:pos="5319"/>
      </w:tabs>
    </w:pPr>
    <w:r>
      <w:tab/>
    </w:r>
  </w:p>
  <w:p w14:paraId="7E6878F4" w14:textId="77777777" w:rsidR="0064379A" w:rsidRDefault="0064379A"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073365"/>
      <w:docPartObj>
        <w:docPartGallery w:val="Page Numbers (Bottom of Page)"/>
        <w:docPartUnique/>
      </w:docPartObj>
    </w:sdtPr>
    <w:sdtEndPr>
      <w:rPr>
        <w:noProof/>
      </w:rPr>
    </w:sdtEndPr>
    <w:sdtContent>
      <w:p w14:paraId="17AC3F4F" w14:textId="3BE7B2AA" w:rsidR="0064379A" w:rsidRDefault="009A1ED6">
        <w:pPr>
          <w:pStyle w:val="Footer"/>
          <w:jc w:val="center"/>
        </w:pPr>
      </w:p>
    </w:sdtContent>
  </w:sdt>
  <w:p w14:paraId="0146E42D" w14:textId="77777777" w:rsidR="0064379A" w:rsidRDefault="00643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0F390735" w:rsidR="0064379A" w:rsidRDefault="0064379A" w:rsidP="00757BD1">
            <w:pPr>
              <w:pStyle w:val="Footer"/>
            </w:pPr>
            <w:r>
              <w:tab/>
              <w:t xml:space="preserve">Copyright © </w:t>
            </w:r>
            <w:r>
              <w:fldChar w:fldCharType="begin"/>
            </w:r>
            <w:r>
              <w:instrText xml:space="preserve"> DATE \@ YYYY </w:instrText>
            </w:r>
            <w:r>
              <w:fldChar w:fldCharType="separate"/>
            </w:r>
            <w:r w:rsidR="00431E16">
              <w:rPr>
                <w:noProof/>
              </w:rPr>
              <w:t>2020</w:t>
            </w:r>
            <w:r>
              <w:fldChar w:fldCharType="end"/>
            </w:r>
            <w:r>
              <w:t xml:space="preserve"> Arm Limited (or its affiliates). All rights reserved.</w:t>
            </w:r>
            <w:r w:rsidRPr="005E7841">
              <w:rPr>
                <w:noProof/>
              </w:rPr>
              <w:t xml:space="preserve"> </w:t>
            </w:r>
          </w:p>
          <w:p w14:paraId="30F5D670" w14:textId="76AFF6D1" w:rsidR="0064379A" w:rsidRPr="00496259" w:rsidRDefault="0064379A"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BAF98" w14:textId="77777777" w:rsidR="009A1ED6" w:rsidRDefault="009A1ED6" w:rsidP="00AD4120">
      <w:pPr>
        <w:spacing w:after="0" w:line="240" w:lineRule="auto"/>
      </w:pPr>
      <w:bookmarkStart w:id="0" w:name="_Hlk5714685"/>
      <w:bookmarkEnd w:id="0"/>
      <w:r>
        <w:separator/>
      </w:r>
    </w:p>
  </w:footnote>
  <w:footnote w:type="continuationSeparator" w:id="0">
    <w:p w14:paraId="603C9E0D" w14:textId="77777777" w:rsidR="009A1ED6" w:rsidRDefault="009A1ED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75C6" w14:textId="1FC949B9" w:rsidR="0064379A" w:rsidRDefault="0064379A" w:rsidP="00757BD1">
    <w:pPr>
      <w:pStyle w:val="Header"/>
      <w:shd w:val="clear" w:color="auto" w:fill="FFFFFF" w:themeFill="background1"/>
      <w:jc w:val="center"/>
      <w:rPr>
        <w:sz w:val="10"/>
        <w:szCs w:val="14"/>
      </w:rPr>
    </w:pPr>
  </w:p>
  <w:p w14:paraId="081DF3EF" w14:textId="77777777" w:rsidR="0064379A" w:rsidRDefault="0064379A" w:rsidP="00757BD1">
    <w:pPr>
      <w:pStyle w:val="Header"/>
      <w:shd w:val="clear" w:color="auto" w:fill="FFFFFF" w:themeFill="background1"/>
      <w:jc w:val="center"/>
      <w:rPr>
        <w:sz w:val="10"/>
        <w:szCs w:val="14"/>
      </w:rPr>
    </w:pPr>
  </w:p>
  <w:p w14:paraId="1BAE26E5" w14:textId="77777777" w:rsidR="0064379A" w:rsidRPr="00757BD1" w:rsidRDefault="0064379A" w:rsidP="00757BD1">
    <w:pPr>
      <w:pStyle w:val="Header"/>
      <w:shd w:val="clear" w:color="auto" w:fill="0091BD"/>
      <w:jc w:val="center"/>
      <w:rPr>
        <w:sz w:val="10"/>
        <w:szCs w:val="14"/>
      </w:rPr>
    </w:pPr>
  </w:p>
  <w:p w14:paraId="0AD371E5" w14:textId="24A50250" w:rsidR="0064379A" w:rsidRDefault="0064379A"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64379A" w:rsidRPr="00757BD1" w:rsidRDefault="0064379A"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CB49C" w14:textId="33ACD464" w:rsidR="0064379A" w:rsidRDefault="006437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504D" w14:textId="6A623B43" w:rsidR="0064379A" w:rsidRDefault="00643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C3797"/>
    <w:multiLevelType w:val="hybridMultilevel"/>
    <w:tmpl w:val="D826C3D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4C8C6263"/>
    <w:multiLevelType w:val="multilevel"/>
    <w:tmpl w:val="86BE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BBE1D86"/>
    <w:multiLevelType w:val="hybridMultilevel"/>
    <w:tmpl w:val="1AC42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6"/>
  </w:num>
  <w:num w:numId="3">
    <w:abstractNumId w:val="25"/>
  </w:num>
  <w:num w:numId="4">
    <w:abstractNumId w:val="25"/>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3"/>
  </w:num>
  <w:num w:numId="11">
    <w:abstractNumId w:val="13"/>
  </w:num>
  <w:num w:numId="12">
    <w:abstractNumId w:val="24"/>
  </w:num>
  <w:num w:numId="13">
    <w:abstractNumId w:val="14"/>
  </w:num>
  <w:num w:numId="14">
    <w:abstractNumId w:val="21"/>
  </w:num>
  <w:num w:numId="15">
    <w:abstractNumId w:val="20"/>
  </w:num>
  <w:num w:numId="16">
    <w:abstractNumId w:val="9"/>
  </w:num>
  <w:num w:numId="17">
    <w:abstractNumId w:val="5"/>
  </w:num>
  <w:num w:numId="18">
    <w:abstractNumId w:val="8"/>
  </w:num>
  <w:num w:numId="19">
    <w:abstractNumId w:val="0"/>
  </w:num>
  <w:num w:numId="20">
    <w:abstractNumId w:val="7"/>
  </w:num>
  <w:num w:numId="21">
    <w:abstractNumId w:val="6"/>
  </w:num>
  <w:num w:numId="22">
    <w:abstractNumId w:val="10"/>
  </w:num>
  <w:num w:numId="23">
    <w:abstractNumId w:val="17"/>
  </w:num>
  <w:num w:numId="24">
    <w:abstractNumId w:val="19"/>
  </w:num>
  <w:num w:numId="25">
    <w:abstractNumId w:val="22"/>
  </w:num>
  <w:num w:numId="26">
    <w:abstractNumId w:val="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0821"/>
    <w:rsid w:val="00057150"/>
    <w:rsid w:val="00063CFE"/>
    <w:rsid w:val="0007056D"/>
    <w:rsid w:val="00072A81"/>
    <w:rsid w:val="000809FA"/>
    <w:rsid w:val="0008756E"/>
    <w:rsid w:val="000A1730"/>
    <w:rsid w:val="000A4D08"/>
    <w:rsid w:val="000C50CF"/>
    <w:rsid w:val="000D617E"/>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340C"/>
    <w:rsid w:val="00154283"/>
    <w:rsid w:val="001547B7"/>
    <w:rsid w:val="00154855"/>
    <w:rsid w:val="00162402"/>
    <w:rsid w:val="001674E6"/>
    <w:rsid w:val="001867A0"/>
    <w:rsid w:val="001A2D42"/>
    <w:rsid w:val="001A622A"/>
    <w:rsid w:val="001B02CD"/>
    <w:rsid w:val="001B5C7B"/>
    <w:rsid w:val="001D7E20"/>
    <w:rsid w:val="001E25F8"/>
    <w:rsid w:val="001E380C"/>
    <w:rsid w:val="001F65EA"/>
    <w:rsid w:val="00202CDA"/>
    <w:rsid w:val="002052D9"/>
    <w:rsid w:val="002121EB"/>
    <w:rsid w:val="00222F4F"/>
    <w:rsid w:val="00235016"/>
    <w:rsid w:val="00275B5B"/>
    <w:rsid w:val="00291DFB"/>
    <w:rsid w:val="00292711"/>
    <w:rsid w:val="002968AE"/>
    <w:rsid w:val="002A14C7"/>
    <w:rsid w:val="002A20C8"/>
    <w:rsid w:val="002B269C"/>
    <w:rsid w:val="002C22BE"/>
    <w:rsid w:val="002D64AE"/>
    <w:rsid w:val="002E477E"/>
    <w:rsid w:val="0030063D"/>
    <w:rsid w:val="00303B33"/>
    <w:rsid w:val="003103A1"/>
    <w:rsid w:val="00311F72"/>
    <w:rsid w:val="00317EF2"/>
    <w:rsid w:val="003230B2"/>
    <w:rsid w:val="00325975"/>
    <w:rsid w:val="0033067C"/>
    <w:rsid w:val="00331D21"/>
    <w:rsid w:val="0033597B"/>
    <w:rsid w:val="0034015A"/>
    <w:rsid w:val="00346AA5"/>
    <w:rsid w:val="00370B88"/>
    <w:rsid w:val="00376879"/>
    <w:rsid w:val="003778AF"/>
    <w:rsid w:val="00384BC7"/>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1E16"/>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8D5"/>
    <w:rsid w:val="004D4ED5"/>
    <w:rsid w:val="004E07E2"/>
    <w:rsid w:val="004E6CFD"/>
    <w:rsid w:val="004F08FD"/>
    <w:rsid w:val="004F346B"/>
    <w:rsid w:val="00502D75"/>
    <w:rsid w:val="00524BBE"/>
    <w:rsid w:val="0053561F"/>
    <w:rsid w:val="00537FF8"/>
    <w:rsid w:val="00540273"/>
    <w:rsid w:val="00541532"/>
    <w:rsid w:val="005416B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0558"/>
    <w:rsid w:val="005D3170"/>
    <w:rsid w:val="005E0D24"/>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379A"/>
    <w:rsid w:val="00646A6A"/>
    <w:rsid w:val="00652180"/>
    <w:rsid w:val="006535AF"/>
    <w:rsid w:val="006721BF"/>
    <w:rsid w:val="00672681"/>
    <w:rsid w:val="00672A5D"/>
    <w:rsid w:val="006805A5"/>
    <w:rsid w:val="00684536"/>
    <w:rsid w:val="0069649B"/>
    <w:rsid w:val="00696FA6"/>
    <w:rsid w:val="006A2C4C"/>
    <w:rsid w:val="006A549C"/>
    <w:rsid w:val="006B1279"/>
    <w:rsid w:val="006B1709"/>
    <w:rsid w:val="006C400A"/>
    <w:rsid w:val="006C67F2"/>
    <w:rsid w:val="006D1330"/>
    <w:rsid w:val="006D37D5"/>
    <w:rsid w:val="006D6E6C"/>
    <w:rsid w:val="006F579E"/>
    <w:rsid w:val="007032C9"/>
    <w:rsid w:val="00723B6F"/>
    <w:rsid w:val="00724750"/>
    <w:rsid w:val="0073019F"/>
    <w:rsid w:val="007308D3"/>
    <w:rsid w:val="007420C1"/>
    <w:rsid w:val="00757BD1"/>
    <w:rsid w:val="007961CB"/>
    <w:rsid w:val="007A282A"/>
    <w:rsid w:val="007A565A"/>
    <w:rsid w:val="007A7893"/>
    <w:rsid w:val="007B2508"/>
    <w:rsid w:val="007B2B03"/>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75537"/>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17B69"/>
    <w:rsid w:val="00921209"/>
    <w:rsid w:val="00921A5B"/>
    <w:rsid w:val="00923FD2"/>
    <w:rsid w:val="009261B4"/>
    <w:rsid w:val="00933438"/>
    <w:rsid w:val="0094275C"/>
    <w:rsid w:val="009437E8"/>
    <w:rsid w:val="00956295"/>
    <w:rsid w:val="00960E79"/>
    <w:rsid w:val="00967ED8"/>
    <w:rsid w:val="00971466"/>
    <w:rsid w:val="00973CD6"/>
    <w:rsid w:val="009764D4"/>
    <w:rsid w:val="009801A0"/>
    <w:rsid w:val="009807DB"/>
    <w:rsid w:val="009809D4"/>
    <w:rsid w:val="00987EC0"/>
    <w:rsid w:val="0099708D"/>
    <w:rsid w:val="009A115D"/>
    <w:rsid w:val="009A1ED6"/>
    <w:rsid w:val="009A24A4"/>
    <w:rsid w:val="009A7731"/>
    <w:rsid w:val="009C11D2"/>
    <w:rsid w:val="009C44AB"/>
    <w:rsid w:val="009C7C05"/>
    <w:rsid w:val="009D2D18"/>
    <w:rsid w:val="009D6490"/>
    <w:rsid w:val="009E3B13"/>
    <w:rsid w:val="009E5779"/>
    <w:rsid w:val="00A01C65"/>
    <w:rsid w:val="00A06521"/>
    <w:rsid w:val="00A071AE"/>
    <w:rsid w:val="00A138A4"/>
    <w:rsid w:val="00A24A07"/>
    <w:rsid w:val="00A265CB"/>
    <w:rsid w:val="00A466BF"/>
    <w:rsid w:val="00A46741"/>
    <w:rsid w:val="00A53FF5"/>
    <w:rsid w:val="00A55A0F"/>
    <w:rsid w:val="00A6610B"/>
    <w:rsid w:val="00A74700"/>
    <w:rsid w:val="00A85DEC"/>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40F27"/>
    <w:rsid w:val="00B4304B"/>
    <w:rsid w:val="00B522C1"/>
    <w:rsid w:val="00B74198"/>
    <w:rsid w:val="00B833ED"/>
    <w:rsid w:val="00B8599F"/>
    <w:rsid w:val="00B96EA6"/>
    <w:rsid w:val="00BA79A1"/>
    <w:rsid w:val="00BB4F86"/>
    <w:rsid w:val="00BB632B"/>
    <w:rsid w:val="00BC1E72"/>
    <w:rsid w:val="00BC3327"/>
    <w:rsid w:val="00BC3F9A"/>
    <w:rsid w:val="00BD256E"/>
    <w:rsid w:val="00BD416C"/>
    <w:rsid w:val="00BE3CD9"/>
    <w:rsid w:val="00BE48D9"/>
    <w:rsid w:val="00BE6963"/>
    <w:rsid w:val="00BF0979"/>
    <w:rsid w:val="00BF5DD9"/>
    <w:rsid w:val="00C150EE"/>
    <w:rsid w:val="00C15DEA"/>
    <w:rsid w:val="00C3670C"/>
    <w:rsid w:val="00C42007"/>
    <w:rsid w:val="00C4321B"/>
    <w:rsid w:val="00C526BB"/>
    <w:rsid w:val="00C53B39"/>
    <w:rsid w:val="00C652E6"/>
    <w:rsid w:val="00C6671A"/>
    <w:rsid w:val="00C7387F"/>
    <w:rsid w:val="00C77D74"/>
    <w:rsid w:val="00C87B01"/>
    <w:rsid w:val="00C961E6"/>
    <w:rsid w:val="00C97E0C"/>
    <w:rsid w:val="00CA41B5"/>
    <w:rsid w:val="00CA6110"/>
    <w:rsid w:val="00CC298B"/>
    <w:rsid w:val="00CD5C54"/>
    <w:rsid w:val="00CE2AA3"/>
    <w:rsid w:val="00CE2CD0"/>
    <w:rsid w:val="00CE449E"/>
    <w:rsid w:val="00CF0EA7"/>
    <w:rsid w:val="00D00515"/>
    <w:rsid w:val="00D30850"/>
    <w:rsid w:val="00D5167F"/>
    <w:rsid w:val="00D55FEA"/>
    <w:rsid w:val="00D60288"/>
    <w:rsid w:val="00D6213F"/>
    <w:rsid w:val="00D650B7"/>
    <w:rsid w:val="00D66CF1"/>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DF7C3F"/>
    <w:rsid w:val="00E01C18"/>
    <w:rsid w:val="00E057D6"/>
    <w:rsid w:val="00E07265"/>
    <w:rsid w:val="00E127EA"/>
    <w:rsid w:val="00E12F86"/>
    <w:rsid w:val="00E22F0C"/>
    <w:rsid w:val="00E23B6B"/>
    <w:rsid w:val="00E24195"/>
    <w:rsid w:val="00E24642"/>
    <w:rsid w:val="00E33E3E"/>
    <w:rsid w:val="00E45CD8"/>
    <w:rsid w:val="00E51EF1"/>
    <w:rsid w:val="00E627DE"/>
    <w:rsid w:val="00E71F6B"/>
    <w:rsid w:val="00E76846"/>
    <w:rsid w:val="00E80334"/>
    <w:rsid w:val="00E809E6"/>
    <w:rsid w:val="00E8795E"/>
    <w:rsid w:val="00E87B82"/>
    <w:rsid w:val="00E91584"/>
    <w:rsid w:val="00E91B00"/>
    <w:rsid w:val="00E92A02"/>
    <w:rsid w:val="00E94507"/>
    <w:rsid w:val="00EA74E3"/>
    <w:rsid w:val="00EB1A83"/>
    <w:rsid w:val="00EB2020"/>
    <w:rsid w:val="00EC0E3E"/>
    <w:rsid w:val="00EC1C3C"/>
    <w:rsid w:val="00EC74FB"/>
    <w:rsid w:val="00ED1B9A"/>
    <w:rsid w:val="00ED6424"/>
    <w:rsid w:val="00EF5690"/>
    <w:rsid w:val="00F02B9C"/>
    <w:rsid w:val="00F06306"/>
    <w:rsid w:val="00F07DF1"/>
    <w:rsid w:val="00F15157"/>
    <w:rsid w:val="00F20086"/>
    <w:rsid w:val="00F26D8D"/>
    <w:rsid w:val="00F32B40"/>
    <w:rsid w:val="00F417AA"/>
    <w:rsid w:val="00F50451"/>
    <w:rsid w:val="00F724AA"/>
    <w:rsid w:val="00F75FF8"/>
    <w:rsid w:val="00F806ED"/>
    <w:rsid w:val="00F8446F"/>
    <w:rsid w:val="00F906B0"/>
    <w:rsid w:val="00FA1A48"/>
    <w:rsid w:val="00FB086D"/>
    <w:rsid w:val="00FB0DCF"/>
    <w:rsid w:val="00FB1EFB"/>
    <w:rsid w:val="00FB2CCD"/>
    <w:rsid w:val="00FD6086"/>
    <w:rsid w:val="00FE1DE0"/>
    <w:rsid w:val="00FE5AA8"/>
    <w:rsid w:val="00FE7F65"/>
    <w:rsid w:val="00FF18DD"/>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D66CF1"/>
    <w:rPr>
      <w:rFonts w:ascii="Calibri" w:hAnsi="Calibri"/>
      <w:color w:val="333E48"/>
    </w:rPr>
  </w:style>
  <w:style w:type="paragraph" w:customStyle="1" w:styleId="paragraph">
    <w:name w:val="paragraph"/>
    <w:basedOn w:val="Normal"/>
    <w:rsid w:val="00A85DE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normaltextrun">
    <w:name w:val="normaltextrun"/>
    <w:basedOn w:val="DefaultParagraphFont"/>
    <w:rsid w:val="00A85DEC"/>
  </w:style>
  <w:style w:type="character" w:customStyle="1" w:styleId="eop">
    <w:name w:val="eop"/>
    <w:basedOn w:val="DefaultParagraphFont"/>
    <w:rsid w:val="00A8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7795">
      <w:bodyDiv w:val="1"/>
      <w:marLeft w:val="0"/>
      <w:marRight w:val="0"/>
      <w:marTop w:val="0"/>
      <w:marBottom w:val="0"/>
      <w:divBdr>
        <w:top w:val="none" w:sz="0" w:space="0" w:color="auto"/>
        <w:left w:val="none" w:sz="0" w:space="0" w:color="auto"/>
        <w:bottom w:val="none" w:sz="0" w:space="0" w:color="auto"/>
        <w:right w:val="none" w:sz="0" w:space="0" w:color="auto"/>
      </w:divBdr>
    </w:div>
    <w:div w:id="534466968">
      <w:bodyDiv w:val="1"/>
      <w:marLeft w:val="0"/>
      <w:marRight w:val="0"/>
      <w:marTop w:val="0"/>
      <w:marBottom w:val="0"/>
      <w:divBdr>
        <w:top w:val="none" w:sz="0" w:space="0" w:color="auto"/>
        <w:left w:val="none" w:sz="0" w:space="0" w:color="auto"/>
        <w:bottom w:val="none" w:sz="0" w:space="0" w:color="auto"/>
        <w:right w:val="none" w:sz="0" w:space="0" w:color="auto"/>
      </w:divBdr>
    </w:div>
    <w:div w:id="674770644">
      <w:bodyDiv w:val="1"/>
      <w:marLeft w:val="0"/>
      <w:marRight w:val="0"/>
      <w:marTop w:val="0"/>
      <w:marBottom w:val="0"/>
      <w:divBdr>
        <w:top w:val="none" w:sz="0" w:space="0" w:color="auto"/>
        <w:left w:val="none" w:sz="0" w:space="0" w:color="auto"/>
        <w:bottom w:val="none" w:sz="0" w:space="0" w:color="auto"/>
        <w:right w:val="none" w:sz="0" w:space="0" w:color="auto"/>
      </w:divBdr>
      <w:divsChild>
        <w:div w:id="10835398">
          <w:marLeft w:val="0"/>
          <w:marRight w:val="0"/>
          <w:marTop w:val="0"/>
          <w:marBottom w:val="0"/>
          <w:divBdr>
            <w:top w:val="none" w:sz="0" w:space="0" w:color="auto"/>
            <w:left w:val="none" w:sz="0" w:space="0" w:color="auto"/>
            <w:bottom w:val="none" w:sz="0" w:space="0" w:color="auto"/>
            <w:right w:val="none" w:sz="0" w:space="0" w:color="auto"/>
          </w:divBdr>
          <w:divsChild>
            <w:div w:id="3070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558">
      <w:bodyDiv w:val="1"/>
      <w:marLeft w:val="0"/>
      <w:marRight w:val="0"/>
      <w:marTop w:val="0"/>
      <w:marBottom w:val="0"/>
      <w:divBdr>
        <w:top w:val="none" w:sz="0" w:space="0" w:color="auto"/>
        <w:left w:val="none" w:sz="0" w:space="0" w:color="auto"/>
        <w:bottom w:val="none" w:sz="0" w:space="0" w:color="auto"/>
        <w:right w:val="none" w:sz="0" w:space="0" w:color="auto"/>
      </w:divBdr>
      <w:divsChild>
        <w:div w:id="844513339">
          <w:marLeft w:val="0"/>
          <w:marRight w:val="0"/>
          <w:marTop w:val="0"/>
          <w:marBottom w:val="0"/>
          <w:divBdr>
            <w:top w:val="none" w:sz="0" w:space="0" w:color="auto"/>
            <w:left w:val="none" w:sz="0" w:space="0" w:color="auto"/>
            <w:bottom w:val="none" w:sz="0" w:space="0" w:color="auto"/>
            <w:right w:val="none" w:sz="0" w:space="0" w:color="auto"/>
          </w:divBdr>
          <w:divsChild>
            <w:div w:id="101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306541764">
      <w:bodyDiv w:val="1"/>
      <w:marLeft w:val="0"/>
      <w:marRight w:val="0"/>
      <w:marTop w:val="0"/>
      <w:marBottom w:val="0"/>
      <w:divBdr>
        <w:top w:val="none" w:sz="0" w:space="0" w:color="auto"/>
        <w:left w:val="none" w:sz="0" w:space="0" w:color="auto"/>
        <w:bottom w:val="none" w:sz="0" w:space="0" w:color="auto"/>
        <w:right w:val="none" w:sz="0" w:space="0" w:color="auto"/>
      </w:divBdr>
      <w:divsChild>
        <w:div w:id="1215779020">
          <w:marLeft w:val="0"/>
          <w:marRight w:val="0"/>
          <w:marTop w:val="0"/>
          <w:marBottom w:val="0"/>
          <w:divBdr>
            <w:top w:val="none" w:sz="0" w:space="0" w:color="auto"/>
            <w:left w:val="none" w:sz="0" w:space="0" w:color="auto"/>
            <w:bottom w:val="none" w:sz="0" w:space="0" w:color="auto"/>
            <w:right w:val="none" w:sz="0" w:space="0" w:color="auto"/>
          </w:divBdr>
          <w:divsChild>
            <w:div w:id="1107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DCF07-AE52-4075-8655-F72A5E38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Mark.Allen@arm.com</dc:creator>
  <cp:keywords/>
  <dc:description/>
  <cp:lastModifiedBy>Mark Allen</cp:lastModifiedBy>
  <cp:revision>18</cp:revision>
  <cp:lastPrinted>2019-04-05T13:21:00Z</cp:lastPrinted>
  <dcterms:created xsi:type="dcterms:W3CDTF">2019-10-14T13:11:00Z</dcterms:created>
  <dcterms:modified xsi:type="dcterms:W3CDTF">2020-03-22T23:09:00Z</dcterms:modified>
</cp:coreProperties>
</file>