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elshop专业版1.23使用教程"/>
    <w:p>
      <w:pPr>
        <w:pStyle w:val="Heading1"/>
      </w:pPr>
      <w:r>
        <w:t xml:space="preserve">labelshop专业版1.23使用教程</w:t>
      </w:r>
    </w:p>
    <w:p>
      <w:pPr>
        <w:pStyle w:val="FirstParagraph"/>
      </w:pPr>
      <w:r>
        <w:t xml:space="preserve">一、labelshop专业版1.23安装及界面介绍</w:t>
      </w:r>
    </w:p>
    <w:p>
      <w:pPr>
        <w:pStyle w:val="BodyText"/>
      </w:pPr>
      <w:r>
        <w:t xml:space="preserve">1、安装：请从labelShop 官网下载最新的labelShop 安装包，然后双击打开，按照步骤依次安装即可；</w:t>
      </w:r>
    </w:p>
    <w:p>
      <w:pPr>
        <w:pStyle w:val="BodyText"/>
      </w:pPr>
      <w:r>
        <w:t xml:space="preserve">2、界面介绍：安装成功后，进入labelShop 专业版1.23，欢迎界面如图1所示，此时可以点击“新建”按钮进入操作界面。</w:t>
      </w:r>
    </w:p>
    <w:p>
      <w:pPr>
        <w:pStyle w:val="BodyText"/>
      </w:pPr>
      <w:r>
        <w:t xml:space="preserve">二、labelShop 专业版1.23的基本使用</w:t>
      </w:r>
    </w:p>
    <w:p>
      <w:pPr>
        <w:pStyle w:val="BodyText"/>
      </w:pPr>
      <w:r>
        <w:t xml:space="preserve">1、创建标签：首先创建标签，如图2所示，可以设置标签的宽度、高度、以及是否自动换行等一些基本参数。</w:t>
      </w:r>
    </w:p>
    <w:p>
      <w:pPr>
        <w:pStyle w:val="BodyText"/>
      </w:pPr>
      <w:r>
        <w:t xml:space="preserve">2、添加文本：接下来可以在标签上添加文本，如图3所示，可以设置字体、大小、颜色、位置等参数。</w:t>
      </w:r>
    </w:p>
    <w:p>
      <w:pPr>
        <w:pStyle w:val="BodyText"/>
      </w:pPr>
      <w:r>
        <w:t xml:space="preserve">3、插入图片：还可以在标签上插入图片，如图4所示，可以设置图片的位置、大小、旋转角度等参数。</w:t>
      </w:r>
    </w:p>
    <w:p>
      <w:pPr>
        <w:pStyle w:val="BodyText"/>
      </w:pPr>
      <w:r>
        <w:t xml:space="preserve">4、添加条形码：最后可以在标签上添加条形码，如图5所示，可以设置条形码的位置、大小、类型等参数。</w:t>
      </w:r>
    </w:p>
    <w:p>
      <w:pPr>
        <w:pStyle w:val="BodyText"/>
      </w:pPr>
      <w:r>
        <w:t xml:space="preserve">三、labelShop 专业版1.23中贴标功能介绍</w:t>
      </w:r>
    </w:p>
    <w:p>
      <w:pPr>
        <w:pStyle w:val="BodyText"/>
      </w:pPr>
      <w:r>
        <w:t xml:space="preserve">1、贴标功能：在labelShop 专业版1.23中，还具备贴标功能，可以将制作好的标签直接打印出来，如图6所示，可以设置标签打印的数量、偏移量、旋转角度等参数。</w:t>
      </w:r>
    </w:p>
    <w:p>
      <w:pPr>
        <w:pStyle w:val="BodyText"/>
      </w:pPr>
      <w:r>
        <w:t xml:space="preserve">2、定位功能：贴标时也可以使用定位功能，如图7所示，可以设置定位方式、偏移量、旋转角度等参数。</w:t>
      </w:r>
    </w:p>
    <w:p>
      <w:pPr>
        <w:pStyle w:val="BodyText"/>
      </w:pPr>
      <w:r>
        <w:t xml:space="preserve">四、总结</w:t>
      </w:r>
    </w:p>
    <w:p>
      <w:pPr>
        <w:pStyle w:val="BodyText"/>
      </w:pPr>
      <w:r>
        <w:t xml:space="preserve">labelShop 专业版1.23是一款强大的标签制作软件，可以用于制作各种标签，包括文本、图片和条形码等。此外，它还具备贴标功能，可以将制作好的标签直接打印出来，使用起来非常方便。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