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817" w:rsidRDefault="006935BC">
      <w:pPr>
        <w:jc w:val="center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毕业设计（论文）进度计划表</w:t>
      </w:r>
    </w:p>
    <w:p w:rsidR="00DF1817" w:rsidRDefault="00DF1817">
      <w:pPr>
        <w:ind w:firstLineChars="280" w:firstLine="588"/>
        <w:rPr>
          <w:rFonts w:ascii="华文中宋" w:eastAsia="华文中宋"/>
        </w:rPr>
      </w:pPr>
    </w:p>
    <w:tbl>
      <w:tblPr>
        <w:tblW w:w="84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9"/>
        <w:gridCol w:w="2052"/>
        <w:gridCol w:w="2049"/>
        <w:gridCol w:w="2160"/>
        <w:gridCol w:w="1637"/>
      </w:tblGrid>
      <w:tr w:rsidR="00DF1817">
        <w:trPr>
          <w:trHeight w:val="921"/>
          <w:jc w:val="center"/>
        </w:trPr>
        <w:tc>
          <w:tcPr>
            <w:tcW w:w="579" w:type="dxa"/>
            <w:vAlign w:val="center"/>
          </w:tcPr>
          <w:p w:rsidR="00DF1817" w:rsidRDefault="006935BC">
            <w:pPr>
              <w:spacing w:line="42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2052" w:type="dxa"/>
            <w:vAlign w:val="center"/>
          </w:tcPr>
          <w:p w:rsidR="00DF1817" w:rsidRDefault="006935BC">
            <w:pPr>
              <w:spacing w:line="42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起止日期</w:t>
            </w:r>
          </w:p>
        </w:tc>
        <w:tc>
          <w:tcPr>
            <w:tcW w:w="2049" w:type="dxa"/>
            <w:vAlign w:val="center"/>
          </w:tcPr>
          <w:p w:rsidR="00DF1817" w:rsidRDefault="006935BC">
            <w:pPr>
              <w:spacing w:line="42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计划完成内容</w:t>
            </w:r>
          </w:p>
        </w:tc>
        <w:tc>
          <w:tcPr>
            <w:tcW w:w="2160" w:type="dxa"/>
            <w:vAlign w:val="center"/>
          </w:tcPr>
          <w:p w:rsidR="00DF1817" w:rsidRDefault="006935BC">
            <w:pPr>
              <w:spacing w:line="42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实际完成内容</w:t>
            </w:r>
          </w:p>
        </w:tc>
        <w:tc>
          <w:tcPr>
            <w:tcW w:w="1637" w:type="dxa"/>
            <w:vAlign w:val="center"/>
          </w:tcPr>
          <w:p w:rsidR="00DF1817" w:rsidRDefault="006935BC">
            <w:pPr>
              <w:spacing w:line="42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检查日期</w:t>
            </w:r>
          </w:p>
          <w:p w:rsidR="00DF1817" w:rsidRDefault="006935BC">
            <w:pPr>
              <w:spacing w:line="42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检查人签名</w:t>
            </w:r>
          </w:p>
        </w:tc>
      </w:tr>
      <w:tr w:rsidR="00DF1817">
        <w:trPr>
          <w:trHeight w:val="1243"/>
          <w:jc w:val="center"/>
        </w:trPr>
        <w:tc>
          <w:tcPr>
            <w:tcW w:w="57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1</w:t>
            </w:r>
          </w:p>
        </w:tc>
        <w:tc>
          <w:tcPr>
            <w:tcW w:w="2052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2018.</w:t>
            </w:r>
            <w:r>
              <w:rPr>
                <w:bCs/>
                <w:color w:val="000000"/>
                <w:szCs w:val="21"/>
              </w:rPr>
              <w:t>12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25</w:t>
            </w:r>
            <w:r>
              <w:rPr>
                <w:rFonts w:hint="eastAsia"/>
                <w:bCs/>
                <w:color w:val="000000"/>
                <w:szCs w:val="21"/>
              </w:rPr>
              <w:t>~2018.</w:t>
            </w:r>
            <w:r>
              <w:rPr>
                <w:bCs/>
                <w:color w:val="000000"/>
                <w:szCs w:val="21"/>
              </w:rPr>
              <w:t>12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31</w:t>
            </w:r>
          </w:p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（第19周）</w:t>
            </w:r>
          </w:p>
        </w:tc>
        <w:tc>
          <w:tcPr>
            <w:tcW w:w="204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学习网络扫描原理</w:t>
            </w:r>
          </w:p>
        </w:tc>
        <w:tc>
          <w:tcPr>
            <w:tcW w:w="2160" w:type="dxa"/>
            <w:vAlign w:val="center"/>
          </w:tcPr>
          <w:p w:rsidR="00DF1817" w:rsidRDefault="002E635D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  <w:r w:rsidRPr="002E635D">
              <w:rPr>
                <w:rFonts w:ascii="宋体" w:hAnsi="宋体" w:hint="eastAsia"/>
                <w:bCs/>
                <w:sz w:val="24"/>
              </w:rPr>
              <w:t>完成学习网络扫描原理的学习</w:t>
            </w:r>
          </w:p>
        </w:tc>
        <w:tc>
          <w:tcPr>
            <w:tcW w:w="1637" w:type="dxa"/>
            <w:vAlign w:val="center"/>
          </w:tcPr>
          <w:p w:rsidR="00DF1817" w:rsidRDefault="00DF1817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</w:tr>
      <w:tr w:rsidR="00DF1817">
        <w:trPr>
          <w:trHeight w:val="1387"/>
          <w:jc w:val="center"/>
        </w:trPr>
        <w:tc>
          <w:tcPr>
            <w:tcW w:w="57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2</w:t>
            </w:r>
          </w:p>
        </w:tc>
        <w:tc>
          <w:tcPr>
            <w:tcW w:w="2052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2018.</w:t>
            </w:r>
            <w:r>
              <w:rPr>
                <w:bCs/>
                <w:color w:val="000000"/>
                <w:szCs w:val="21"/>
              </w:rPr>
              <w:t>1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1</w:t>
            </w:r>
            <w:r>
              <w:rPr>
                <w:rFonts w:hint="eastAsia"/>
                <w:bCs/>
                <w:color w:val="000000"/>
                <w:szCs w:val="21"/>
              </w:rPr>
              <w:t>~2018.</w:t>
            </w:r>
            <w:r>
              <w:rPr>
                <w:bCs/>
                <w:color w:val="000000"/>
                <w:szCs w:val="21"/>
              </w:rPr>
              <w:t>1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7</w:t>
            </w:r>
          </w:p>
          <w:p w:rsidR="00DF1817" w:rsidRDefault="006935BC">
            <w:pPr>
              <w:spacing w:line="300" w:lineRule="auto"/>
              <w:jc w:val="center"/>
              <w:rPr>
                <w:bCs/>
                <w:color w:val="FF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（第20周）</w:t>
            </w:r>
          </w:p>
        </w:tc>
        <w:tc>
          <w:tcPr>
            <w:tcW w:w="204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/>
                <w:sz w:val="24"/>
              </w:rPr>
              <w:t>完成开题报告</w:t>
            </w:r>
          </w:p>
        </w:tc>
        <w:tc>
          <w:tcPr>
            <w:tcW w:w="2160" w:type="dxa"/>
            <w:vAlign w:val="center"/>
          </w:tcPr>
          <w:p w:rsidR="00DF1817" w:rsidRPr="002E635D" w:rsidRDefault="002E635D">
            <w:pPr>
              <w:spacing w:line="300" w:lineRule="auto"/>
              <w:jc w:val="center"/>
              <w:rPr>
                <w:rFonts w:ascii="宋体" w:hAnsi="宋体"/>
                <w:bCs/>
                <w:sz w:val="28"/>
              </w:rPr>
            </w:pPr>
            <w:r>
              <w:rPr>
                <w:rFonts w:ascii="宋体" w:hAnsi="宋体" w:hint="eastAsia"/>
                <w:bCs/>
                <w:sz w:val="28"/>
              </w:rPr>
              <w:t>完成开题报告</w:t>
            </w:r>
          </w:p>
        </w:tc>
        <w:tc>
          <w:tcPr>
            <w:tcW w:w="1637" w:type="dxa"/>
            <w:vAlign w:val="center"/>
          </w:tcPr>
          <w:p w:rsidR="00DF1817" w:rsidRDefault="00DF1817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</w:tr>
      <w:tr w:rsidR="00DF1817">
        <w:trPr>
          <w:trHeight w:val="1391"/>
          <w:jc w:val="center"/>
        </w:trPr>
        <w:tc>
          <w:tcPr>
            <w:tcW w:w="57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3</w:t>
            </w:r>
          </w:p>
        </w:tc>
        <w:tc>
          <w:tcPr>
            <w:tcW w:w="2052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2019.</w:t>
            </w:r>
            <w:r>
              <w:rPr>
                <w:bCs/>
                <w:color w:val="000000"/>
                <w:szCs w:val="21"/>
              </w:rPr>
              <w:t>2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25</w:t>
            </w:r>
            <w:r>
              <w:rPr>
                <w:rFonts w:hint="eastAsia"/>
                <w:bCs/>
                <w:color w:val="000000"/>
                <w:szCs w:val="21"/>
              </w:rPr>
              <w:t>~2019.</w:t>
            </w:r>
            <w:r>
              <w:rPr>
                <w:bCs/>
                <w:color w:val="000000"/>
                <w:szCs w:val="21"/>
              </w:rPr>
              <w:t>3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3</w:t>
            </w:r>
          </w:p>
          <w:p w:rsidR="00DF1817" w:rsidRDefault="006935BC">
            <w:pPr>
              <w:spacing w:line="300" w:lineRule="auto"/>
              <w:jc w:val="center"/>
              <w:rPr>
                <w:bCs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（第1周）</w:t>
            </w:r>
          </w:p>
        </w:tc>
        <w:tc>
          <w:tcPr>
            <w:tcW w:w="204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Cs/>
                <w:sz w:val="24"/>
              </w:rPr>
              <w:t>完成翻译论文</w:t>
            </w:r>
          </w:p>
        </w:tc>
        <w:tc>
          <w:tcPr>
            <w:tcW w:w="2160" w:type="dxa"/>
            <w:vAlign w:val="center"/>
          </w:tcPr>
          <w:p w:rsidR="00DF1817" w:rsidRDefault="002E635D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Cs/>
                <w:sz w:val="24"/>
              </w:rPr>
              <w:t>完成翻译论文</w:t>
            </w:r>
          </w:p>
        </w:tc>
        <w:tc>
          <w:tcPr>
            <w:tcW w:w="1637" w:type="dxa"/>
            <w:vAlign w:val="center"/>
          </w:tcPr>
          <w:p w:rsidR="00DF1817" w:rsidRDefault="00DF1817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</w:tr>
      <w:tr w:rsidR="00DF1817">
        <w:trPr>
          <w:trHeight w:val="1395"/>
          <w:jc w:val="center"/>
        </w:trPr>
        <w:tc>
          <w:tcPr>
            <w:tcW w:w="57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4</w:t>
            </w:r>
          </w:p>
        </w:tc>
        <w:tc>
          <w:tcPr>
            <w:tcW w:w="2052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2019.</w:t>
            </w:r>
            <w:r>
              <w:rPr>
                <w:bCs/>
                <w:color w:val="000000"/>
                <w:szCs w:val="21"/>
              </w:rPr>
              <w:t>3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4</w:t>
            </w:r>
            <w:r>
              <w:rPr>
                <w:rFonts w:hint="eastAsia"/>
                <w:bCs/>
                <w:color w:val="000000"/>
                <w:szCs w:val="21"/>
              </w:rPr>
              <w:t>~2019.</w:t>
            </w:r>
            <w:r>
              <w:rPr>
                <w:bCs/>
                <w:color w:val="000000"/>
                <w:szCs w:val="21"/>
              </w:rPr>
              <w:t>3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10</w:t>
            </w:r>
          </w:p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（第2周）</w:t>
            </w:r>
          </w:p>
        </w:tc>
        <w:tc>
          <w:tcPr>
            <w:tcW w:w="204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完成端口扫描模块</w:t>
            </w:r>
          </w:p>
        </w:tc>
        <w:tc>
          <w:tcPr>
            <w:tcW w:w="2160" w:type="dxa"/>
            <w:vAlign w:val="center"/>
          </w:tcPr>
          <w:p w:rsidR="00DF1817" w:rsidRDefault="002E635D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Cs/>
                <w:sz w:val="24"/>
              </w:rPr>
              <w:t>完成</w:t>
            </w:r>
            <w:r>
              <w:rPr>
                <w:rFonts w:ascii="宋体" w:hAnsi="宋体" w:hint="eastAsia"/>
                <w:bCs/>
                <w:sz w:val="24"/>
              </w:rPr>
              <w:t>t</w:t>
            </w:r>
            <w:r>
              <w:rPr>
                <w:rFonts w:ascii="宋体" w:hAnsi="宋体"/>
                <w:bCs/>
                <w:sz w:val="24"/>
              </w:rPr>
              <w:t>cp</w:t>
            </w:r>
            <w:r>
              <w:rPr>
                <w:rFonts w:ascii="宋体" w:hAnsi="宋体" w:hint="eastAsia"/>
                <w:bCs/>
                <w:sz w:val="24"/>
              </w:rPr>
              <w:t>端口</w:t>
            </w:r>
            <w:r>
              <w:rPr>
                <w:rFonts w:ascii="宋体" w:hAnsi="宋体" w:hint="eastAsia"/>
                <w:bCs/>
                <w:sz w:val="24"/>
              </w:rPr>
              <w:t>扫描</w:t>
            </w:r>
            <w:r>
              <w:rPr>
                <w:rFonts w:ascii="宋体" w:hAnsi="宋体" w:hint="eastAsia"/>
                <w:bCs/>
                <w:sz w:val="24"/>
              </w:rPr>
              <w:t>功能</w:t>
            </w:r>
          </w:p>
        </w:tc>
        <w:tc>
          <w:tcPr>
            <w:tcW w:w="1637" w:type="dxa"/>
            <w:vAlign w:val="center"/>
          </w:tcPr>
          <w:p w:rsidR="00DF1817" w:rsidRDefault="00DF1817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</w:tr>
      <w:tr w:rsidR="00DF1817">
        <w:trPr>
          <w:trHeight w:val="1229"/>
          <w:jc w:val="center"/>
        </w:trPr>
        <w:tc>
          <w:tcPr>
            <w:tcW w:w="57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5</w:t>
            </w:r>
          </w:p>
        </w:tc>
        <w:tc>
          <w:tcPr>
            <w:tcW w:w="2052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2019.</w:t>
            </w:r>
            <w:r>
              <w:rPr>
                <w:bCs/>
                <w:color w:val="000000"/>
                <w:szCs w:val="21"/>
              </w:rPr>
              <w:t>3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11</w:t>
            </w:r>
            <w:r>
              <w:rPr>
                <w:rFonts w:hint="eastAsia"/>
                <w:bCs/>
                <w:color w:val="000000"/>
                <w:szCs w:val="21"/>
              </w:rPr>
              <w:t>~2019.</w:t>
            </w:r>
            <w:r>
              <w:rPr>
                <w:bCs/>
                <w:color w:val="000000"/>
                <w:szCs w:val="21"/>
              </w:rPr>
              <w:t>3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17</w:t>
            </w:r>
          </w:p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（第3周）</w:t>
            </w:r>
          </w:p>
        </w:tc>
        <w:tc>
          <w:tcPr>
            <w:tcW w:w="204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完成端口扫描模块</w:t>
            </w:r>
          </w:p>
        </w:tc>
        <w:tc>
          <w:tcPr>
            <w:tcW w:w="2160" w:type="dxa"/>
            <w:vAlign w:val="center"/>
          </w:tcPr>
          <w:p w:rsidR="00DF1817" w:rsidRDefault="002E635D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Cs/>
                <w:sz w:val="24"/>
              </w:rPr>
              <w:t>完成</w:t>
            </w:r>
            <w:r>
              <w:rPr>
                <w:rFonts w:ascii="宋体" w:hAnsi="宋体" w:hint="eastAsia"/>
                <w:bCs/>
                <w:sz w:val="24"/>
              </w:rPr>
              <w:t>web服务</w:t>
            </w:r>
            <w:r>
              <w:rPr>
                <w:rFonts w:ascii="宋体" w:hAnsi="宋体" w:hint="eastAsia"/>
                <w:bCs/>
                <w:sz w:val="24"/>
              </w:rPr>
              <w:t>扫描模块</w:t>
            </w:r>
          </w:p>
        </w:tc>
        <w:tc>
          <w:tcPr>
            <w:tcW w:w="1637" w:type="dxa"/>
            <w:vAlign w:val="center"/>
          </w:tcPr>
          <w:p w:rsidR="00DF1817" w:rsidRDefault="00DF1817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</w:tr>
      <w:tr w:rsidR="00DF1817">
        <w:trPr>
          <w:trHeight w:val="1400"/>
          <w:jc w:val="center"/>
        </w:trPr>
        <w:tc>
          <w:tcPr>
            <w:tcW w:w="57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6</w:t>
            </w:r>
          </w:p>
        </w:tc>
        <w:tc>
          <w:tcPr>
            <w:tcW w:w="2052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2019.</w:t>
            </w:r>
            <w:r>
              <w:rPr>
                <w:bCs/>
                <w:color w:val="000000"/>
                <w:szCs w:val="21"/>
              </w:rPr>
              <w:t>3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1</w:t>
            </w:r>
            <w:r>
              <w:rPr>
                <w:rFonts w:hint="eastAsia"/>
                <w:bCs/>
                <w:color w:val="000000"/>
                <w:szCs w:val="21"/>
              </w:rPr>
              <w:t>8~2019.</w:t>
            </w:r>
            <w:r>
              <w:rPr>
                <w:bCs/>
                <w:color w:val="000000"/>
                <w:szCs w:val="21"/>
              </w:rPr>
              <w:t>3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2</w:t>
            </w:r>
            <w:r>
              <w:rPr>
                <w:rFonts w:hint="eastAsia"/>
                <w:bCs/>
                <w:color w:val="000000"/>
                <w:szCs w:val="21"/>
              </w:rPr>
              <w:t>4</w:t>
            </w:r>
          </w:p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（第4周）</w:t>
            </w:r>
          </w:p>
        </w:tc>
        <w:tc>
          <w:tcPr>
            <w:tcW w:w="204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完成服务发现扫描模块</w:t>
            </w:r>
          </w:p>
        </w:tc>
        <w:tc>
          <w:tcPr>
            <w:tcW w:w="2160" w:type="dxa"/>
            <w:vAlign w:val="center"/>
          </w:tcPr>
          <w:p w:rsidR="00DF1817" w:rsidRDefault="002E635D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Cs/>
                <w:sz w:val="24"/>
              </w:rPr>
              <w:t>完成</w:t>
            </w:r>
            <w:r>
              <w:rPr>
                <w:rFonts w:ascii="宋体" w:hAnsi="宋体" w:hint="eastAsia"/>
                <w:bCs/>
                <w:sz w:val="24"/>
              </w:rPr>
              <w:t>ftp</w:t>
            </w:r>
            <w:r>
              <w:rPr>
                <w:rFonts w:ascii="宋体" w:hAnsi="宋体" w:hint="eastAsia"/>
                <w:bCs/>
                <w:sz w:val="24"/>
              </w:rPr>
              <w:t>服务发现扫描模块</w:t>
            </w:r>
          </w:p>
        </w:tc>
        <w:tc>
          <w:tcPr>
            <w:tcW w:w="1637" w:type="dxa"/>
            <w:vAlign w:val="center"/>
          </w:tcPr>
          <w:p w:rsidR="00DF1817" w:rsidRDefault="00DF1817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</w:tr>
      <w:tr w:rsidR="00DF1817">
        <w:trPr>
          <w:trHeight w:val="1391"/>
          <w:jc w:val="center"/>
        </w:trPr>
        <w:tc>
          <w:tcPr>
            <w:tcW w:w="57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7</w:t>
            </w:r>
          </w:p>
        </w:tc>
        <w:tc>
          <w:tcPr>
            <w:tcW w:w="2052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2019.</w:t>
            </w:r>
            <w:r>
              <w:rPr>
                <w:bCs/>
                <w:color w:val="000000"/>
                <w:szCs w:val="21"/>
              </w:rPr>
              <w:t>3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2</w:t>
            </w:r>
            <w:r>
              <w:rPr>
                <w:rFonts w:hint="eastAsia"/>
                <w:bCs/>
                <w:color w:val="000000"/>
                <w:szCs w:val="21"/>
              </w:rPr>
              <w:t>5~2019.</w:t>
            </w:r>
            <w:r>
              <w:rPr>
                <w:bCs/>
                <w:color w:val="000000"/>
                <w:szCs w:val="21"/>
              </w:rPr>
              <w:t>3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3</w:t>
            </w:r>
            <w:r>
              <w:rPr>
                <w:rFonts w:hint="eastAsia"/>
                <w:bCs/>
                <w:color w:val="000000"/>
                <w:szCs w:val="21"/>
              </w:rPr>
              <w:t>1</w:t>
            </w:r>
          </w:p>
          <w:p w:rsidR="00DF1817" w:rsidRDefault="006935BC">
            <w:pPr>
              <w:spacing w:line="300" w:lineRule="auto"/>
              <w:jc w:val="center"/>
              <w:rPr>
                <w:bCs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（第5周）</w:t>
            </w:r>
          </w:p>
        </w:tc>
        <w:tc>
          <w:tcPr>
            <w:tcW w:w="204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完成服务发现扫描模块</w:t>
            </w:r>
          </w:p>
        </w:tc>
        <w:tc>
          <w:tcPr>
            <w:tcW w:w="2160" w:type="dxa"/>
            <w:vAlign w:val="center"/>
          </w:tcPr>
          <w:p w:rsidR="00DF1817" w:rsidRDefault="002E635D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Cs/>
                <w:sz w:val="24"/>
              </w:rPr>
              <w:t>完成</w:t>
            </w:r>
            <w:r>
              <w:rPr>
                <w:rFonts w:ascii="宋体" w:hAnsi="宋体" w:hint="eastAsia"/>
                <w:bCs/>
                <w:sz w:val="24"/>
              </w:rPr>
              <w:t>s</w:t>
            </w:r>
            <w:r>
              <w:rPr>
                <w:rFonts w:ascii="宋体" w:hAnsi="宋体"/>
                <w:bCs/>
                <w:sz w:val="24"/>
              </w:rPr>
              <w:t>sh</w:t>
            </w:r>
            <w:r>
              <w:rPr>
                <w:rFonts w:ascii="宋体" w:hAnsi="宋体" w:hint="eastAsia"/>
                <w:bCs/>
                <w:sz w:val="24"/>
              </w:rPr>
              <w:t>服务发现扫描模块</w:t>
            </w:r>
          </w:p>
        </w:tc>
        <w:tc>
          <w:tcPr>
            <w:tcW w:w="1637" w:type="dxa"/>
            <w:vAlign w:val="center"/>
          </w:tcPr>
          <w:p w:rsidR="00DF1817" w:rsidRDefault="00DF1817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</w:tr>
      <w:tr w:rsidR="00DF1817">
        <w:trPr>
          <w:trHeight w:val="1391"/>
          <w:jc w:val="center"/>
        </w:trPr>
        <w:tc>
          <w:tcPr>
            <w:tcW w:w="57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8</w:t>
            </w:r>
          </w:p>
        </w:tc>
        <w:tc>
          <w:tcPr>
            <w:tcW w:w="2052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2019.4.</w:t>
            </w:r>
            <w:r>
              <w:rPr>
                <w:bCs/>
                <w:color w:val="000000"/>
                <w:szCs w:val="21"/>
              </w:rPr>
              <w:t>1</w:t>
            </w:r>
            <w:r>
              <w:rPr>
                <w:rFonts w:hint="eastAsia"/>
                <w:bCs/>
                <w:color w:val="000000"/>
                <w:szCs w:val="21"/>
              </w:rPr>
              <w:t>~2019.</w:t>
            </w:r>
            <w:r>
              <w:rPr>
                <w:bCs/>
                <w:color w:val="000000"/>
                <w:szCs w:val="21"/>
              </w:rPr>
              <w:t>4</w:t>
            </w:r>
            <w:r>
              <w:rPr>
                <w:rFonts w:hint="eastAsia"/>
                <w:bCs/>
                <w:color w:val="000000"/>
                <w:szCs w:val="21"/>
              </w:rPr>
              <w:t>.7</w:t>
            </w:r>
          </w:p>
          <w:p w:rsidR="00DF1817" w:rsidRDefault="006935BC">
            <w:pPr>
              <w:spacing w:line="300" w:lineRule="auto"/>
              <w:jc w:val="center"/>
              <w:rPr>
                <w:bCs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（第6周）</w:t>
            </w:r>
          </w:p>
        </w:tc>
        <w:tc>
          <w:tcPr>
            <w:tcW w:w="204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完成界面设计</w:t>
            </w:r>
          </w:p>
        </w:tc>
        <w:tc>
          <w:tcPr>
            <w:tcW w:w="2160" w:type="dxa"/>
            <w:vAlign w:val="center"/>
          </w:tcPr>
          <w:p w:rsidR="00DF1817" w:rsidRDefault="002E635D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完成界面设计</w:t>
            </w:r>
          </w:p>
        </w:tc>
        <w:tc>
          <w:tcPr>
            <w:tcW w:w="1637" w:type="dxa"/>
            <w:vAlign w:val="center"/>
          </w:tcPr>
          <w:p w:rsidR="00DF1817" w:rsidRDefault="00DF1817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</w:tr>
      <w:tr w:rsidR="00DF1817">
        <w:trPr>
          <w:trHeight w:val="1391"/>
          <w:jc w:val="center"/>
        </w:trPr>
        <w:tc>
          <w:tcPr>
            <w:tcW w:w="57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lastRenderedPageBreak/>
              <w:t>9</w:t>
            </w:r>
          </w:p>
        </w:tc>
        <w:tc>
          <w:tcPr>
            <w:tcW w:w="2052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2019.</w:t>
            </w:r>
            <w:r>
              <w:rPr>
                <w:bCs/>
                <w:color w:val="000000"/>
                <w:szCs w:val="21"/>
              </w:rPr>
              <w:t>4</w:t>
            </w:r>
            <w:r>
              <w:rPr>
                <w:rFonts w:hint="eastAsia"/>
                <w:bCs/>
                <w:color w:val="000000"/>
                <w:szCs w:val="21"/>
              </w:rPr>
              <w:t>.8~2019.</w:t>
            </w:r>
            <w:r>
              <w:rPr>
                <w:bCs/>
                <w:color w:val="000000"/>
                <w:szCs w:val="21"/>
              </w:rPr>
              <w:t>4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1</w:t>
            </w:r>
            <w:r>
              <w:rPr>
                <w:rFonts w:hint="eastAsia"/>
                <w:bCs/>
                <w:color w:val="000000"/>
                <w:szCs w:val="21"/>
              </w:rPr>
              <w:t>4</w:t>
            </w:r>
          </w:p>
          <w:p w:rsidR="00DF1817" w:rsidRDefault="006935BC">
            <w:pPr>
              <w:spacing w:line="300" w:lineRule="auto"/>
              <w:jc w:val="center"/>
              <w:rPr>
                <w:bCs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（第7周）</w:t>
            </w:r>
          </w:p>
        </w:tc>
        <w:tc>
          <w:tcPr>
            <w:tcW w:w="204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bCs/>
                <w:sz w:val="24"/>
              </w:rPr>
            </w:pPr>
            <w:r w:rsidRPr="002E635D">
              <w:rPr>
                <w:rFonts w:ascii="宋体" w:hAnsi="宋体" w:hint="eastAsia"/>
                <w:bCs/>
                <w:sz w:val="24"/>
              </w:rPr>
              <w:t>完成漏洞扫描模块</w:t>
            </w:r>
          </w:p>
        </w:tc>
        <w:tc>
          <w:tcPr>
            <w:tcW w:w="2160" w:type="dxa"/>
            <w:vAlign w:val="center"/>
          </w:tcPr>
          <w:p w:rsidR="00DF1817" w:rsidRDefault="002E635D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Cs/>
                <w:sz w:val="24"/>
              </w:rPr>
              <w:t>完成界面设计</w:t>
            </w:r>
          </w:p>
        </w:tc>
        <w:tc>
          <w:tcPr>
            <w:tcW w:w="1637" w:type="dxa"/>
            <w:vAlign w:val="center"/>
          </w:tcPr>
          <w:p w:rsidR="00DF1817" w:rsidRDefault="00DF1817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</w:tr>
      <w:tr w:rsidR="00DF1817">
        <w:trPr>
          <w:trHeight w:val="1391"/>
          <w:jc w:val="center"/>
        </w:trPr>
        <w:tc>
          <w:tcPr>
            <w:tcW w:w="57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1</w:t>
            </w:r>
            <w:r>
              <w:rPr>
                <w:rFonts w:ascii="宋体" w:hAnsi="宋体"/>
                <w:sz w:val="28"/>
              </w:rPr>
              <w:t>0</w:t>
            </w:r>
          </w:p>
        </w:tc>
        <w:tc>
          <w:tcPr>
            <w:tcW w:w="2052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2019.</w:t>
            </w:r>
            <w:r>
              <w:rPr>
                <w:bCs/>
                <w:color w:val="000000"/>
                <w:szCs w:val="21"/>
              </w:rPr>
              <w:t>4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1</w:t>
            </w:r>
            <w:r>
              <w:rPr>
                <w:rFonts w:hint="eastAsia"/>
                <w:bCs/>
                <w:color w:val="000000"/>
                <w:szCs w:val="21"/>
              </w:rPr>
              <w:t>5~2019.</w:t>
            </w:r>
            <w:r>
              <w:rPr>
                <w:bCs/>
                <w:color w:val="000000"/>
                <w:szCs w:val="21"/>
              </w:rPr>
              <w:t>4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2</w:t>
            </w:r>
            <w:r>
              <w:rPr>
                <w:rFonts w:hint="eastAsia"/>
                <w:bCs/>
                <w:color w:val="000000"/>
                <w:szCs w:val="21"/>
              </w:rPr>
              <w:t>1</w:t>
            </w:r>
          </w:p>
          <w:p w:rsidR="00DF1817" w:rsidRDefault="006935BC">
            <w:pPr>
              <w:spacing w:line="300" w:lineRule="auto"/>
              <w:jc w:val="center"/>
              <w:rPr>
                <w:bCs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（第8周）</w:t>
            </w:r>
          </w:p>
        </w:tc>
        <w:tc>
          <w:tcPr>
            <w:tcW w:w="204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b/>
                <w:bCs/>
                <w:color w:val="0000FF"/>
                <w:sz w:val="28"/>
              </w:rPr>
            </w:pPr>
            <w:r w:rsidRPr="002E635D">
              <w:rPr>
                <w:rFonts w:ascii="宋体" w:hAnsi="宋体" w:hint="eastAsia"/>
                <w:bCs/>
                <w:sz w:val="24"/>
              </w:rPr>
              <w:t>完成漏洞扫描模块</w:t>
            </w:r>
          </w:p>
        </w:tc>
        <w:tc>
          <w:tcPr>
            <w:tcW w:w="2160" w:type="dxa"/>
            <w:vAlign w:val="center"/>
          </w:tcPr>
          <w:p w:rsidR="00DF1817" w:rsidRDefault="002E635D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Cs/>
                <w:sz w:val="24"/>
              </w:rPr>
              <w:t>完成</w:t>
            </w:r>
            <w:r>
              <w:rPr>
                <w:rFonts w:ascii="宋体" w:hAnsi="宋体" w:hint="eastAsia"/>
                <w:bCs/>
                <w:sz w:val="24"/>
              </w:rPr>
              <w:t>ssh</w:t>
            </w:r>
            <w:r>
              <w:rPr>
                <w:rFonts w:ascii="宋体" w:hAnsi="宋体" w:hint="eastAsia"/>
                <w:bCs/>
                <w:sz w:val="24"/>
              </w:rPr>
              <w:t>暴力破解泛洪模块</w:t>
            </w:r>
          </w:p>
        </w:tc>
        <w:tc>
          <w:tcPr>
            <w:tcW w:w="1637" w:type="dxa"/>
            <w:vAlign w:val="center"/>
          </w:tcPr>
          <w:p w:rsidR="00DF1817" w:rsidRDefault="00DF1817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</w:tr>
      <w:tr w:rsidR="00DF1817">
        <w:trPr>
          <w:trHeight w:val="1391"/>
          <w:jc w:val="center"/>
        </w:trPr>
        <w:tc>
          <w:tcPr>
            <w:tcW w:w="57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1</w:t>
            </w:r>
            <w:r>
              <w:rPr>
                <w:rFonts w:ascii="宋体" w:hAnsi="宋体"/>
                <w:sz w:val="28"/>
              </w:rPr>
              <w:t>1</w:t>
            </w:r>
          </w:p>
        </w:tc>
        <w:tc>
          <w:tcPr>
            <w:tcW w:w="2052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2019.</w:t>
            </w:r>
            <w:r>
              <w:rPr>
                <w:bCs/>
                <w:color w:val="000000"/>
                <w:szCs w:val="21"/>
              </w:rPr>
              <w:t>4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2</w:t>
            </w:r>
            <w:r>
              <w:rPr>
                <w:rFonts w:hint="eastAsia"/>
                <w:bCs/>
                <w:color w:val="000000"/>
                <w:szCs w:val="21"/>
              </w:rPr>
              <w:t>2~2019.</w:t>
            </w:r>
            <w:r>
              <w:rPr>
                <w:bCs/>
                <w:color w:val="000000"/>
                <w:szCs w:val="21"/>
              </w:rPr>
              <w:t>4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2</w:t>
            </w:r>
            <w:r>
              <w:rPr>
                <w:rFonts w:hint="eastAsia"/>
                <w:bCs/>
                <w:color w:val="000000"/>
                <w:szCs w:val="21"/>
              </w:rPr>
              <w:t>8</w:t>
            </w:r>
          </w:p>
          <w:p w:rsidR="00DF1817" w:rsidRDefault="006935BC">
            <w:pPr>
              <w:spacing w:line="300" w:lineRule="auto"/>
              <w:jc w:val="center"/>
              <w:rPr>
                <w:bCs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（第9周）</w:t>
            </w:r>
          </w:p>
        </w:tc>
        <w:tc>
          <w:tcPr>
            <w:tcW w:w="204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bCs/>
                <w:color w:val="0000FF"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完成模拟攻击模块</w:t>
            </w:r>
          </w:p>
        </w:tc>
        <w:tc>
          <w:tcPr>
            <w:tcW w:w="2160" w:type="dxa"/>
            <w:vAlign w:val="center"/>
          </w:tcPr>
          <w:p w:rsidR="00DF1817" w:rsidRDefault="002E635D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Cs/>
                <w:sz w:val="24"/>
              </w:rPr>
              <w:t>完成</w:t>
            </w:r>
            <w:r>
              <w:rPr>
                <w:rFonts w:ascii="宋体" w:hAnsi="宋体" w:hint="eastAsia"/>
                <w:bCs/>
                <w:sz w:val="24"/>
              </w:rPr>
              <w:t>dos</w:t>
            </w:r>
            <w:r>
              <w:rPr>
                <w:rFonts w:ascii="宋体" w:hAnsi="宋体" w:hint="eastAsia"/>
                <w:bCs/>
                <w:sz w:val="24"/>
              </w:rPr>
              <w:t>攻击</w:t>
            </w:r>
            <w:r>
              <w:rPr>
                <w:rFonts w:ascii="宋体" w:hAnsi="宋体" w:hint="eastAsia"/>
                <w:bCs/>
                <w:sz w:val="24"/>
              </w:rPr>
              <w:t>测试</w:t>
            </w:r>
            <w:r>
              <w:rPr>
                <w:rFonts w:ascii="宋体" w:hAnsi="宋体" w:hint="eastAsia"/>
                <w:bCs/>
                <w:sz w:val="24"/>
              </w:rPr>
              <w:t>模块</w:t>
            </w:r>
          </w:p>
        </w:tc>
        <w:tc>
          <w:tcPr>
            <w:tcW w:w="1637" w:type="dxa"/>
            <w:vAlign w:val="center"/>
          </w:tcPr>
          <w:p w:rsidR="00DF1817" w:rsidRDefault="00DF1817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</w:tr>
      <w:tr w:rsidR="00DF1817">
        <w:trPr>
          <w:trHeight w:val="1391"/>
          <w:jc w:val="center"/>
        </w:trPr>
        <w:tc>
          <w:tcPr>
            <w:tcW w:w="57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1</w:t>
            </w:r>
            <w:r>
              <w:rPr>
                <w:rFonts w:ascii="宋体" w:hAnsi="宋体"/>
                <w:sz w:val="28"/>
              </w:rPr>
              <w:t>2</w:t>
            </w:r>
          </w:p>
        </w:tc>
        <w:tc>
          <w:tcPr>
            <w:tcW w:w="2052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2019.</w:t>
            </w:r>
            <w:r>
              <w:rPr>
                <w:bCs/>
                <w:color w:val="000000"/>
                <w:szCs w:val="21"/>
              </w:rPr>
              <w:t>4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2</w:t>
            </w:r>
            <w:r>
              <w:rPr>
                <w:rFonts w:hint="eastAsia"/>
                <w:bCs/>
                <w:color w:val="000000"/>
                <w:szCs w:val="21"/>
              </w:rPr>
              <w:t>9~2019.</w:t>
            </w:r>
            <w:r>
              <w:rPr>
                <w:bCs/>
                <w:color w:val="000000"/>
                <w:szCs w:val="21"/>
              </w:rPr>
              <w:t>5</w:t>
            </w:r>
            <w:r>
              <w:rPr>
                <w:rFonts w:hint="eastAsia"/>
                <w:bCs/>
                <w:color w:val="000000"/>
                <w:szCs w:val="21"/>
              </w:rPr>
              <w:t>.5</w:t>
            </w:r>
          </w:p>
          <w:p w:rsidR="00DF1817" w:rsidRDefault="006935BC">
            <w:pPr>
              <w:spacing w:line="300" w:lineRule="auto"/>
              <w:jc w:val="center"/>
              <w:rPr>
                <w:bCs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（第10周）</w:t>
            </w:r>
          </w:p>
        </w:tc>
        <w:tc>
          <w:tcPr>
            <w:tcW w:w="204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完成模拟攻击模块</w:t>
            </w:r>
          </w:p>
        </w:tc>
        <w:tc>
          <w:tcPr>
            <w:tcW w:w="2160" w:type="dxa"/>
            <w:vAlign w:val="center"/>
          </w:tcPr>
          <w:p w:rsidR="00DF1817" w:rsidRDefault="002E635D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Cs/>
                <w:sz w:val="24"/>
              </w:rPr>
              <w:t>完成</w:t>
            </w:r>
            <w:r>
              <w:rPr>
                <w:rFonts w:ascii="宋体" w:hAnsi="宋体" w:hint="eastAsia"/>
                <w:bCs/>
                <w:sz w:val="24"/>
              </w:rPr>
              <w:t>ftp暴力破解泛洪</w:t>
            </w:r>
            <w:r>
              <w:rPr>
                <w:rFonts w:ascii="宋体" w:hAnsi="宋体" w:hint="eastAsia"/>
                <w:bCs/>
                <w:sz w:val="24"/>
              </w:rPr>
              <w:t>模块</w:t>
            </w:r>
          </w:p>
        </w:tc>
        <w:tc>
          <w:tcPr>
            <w:tcW w:w="1637" w:type="dxa"/>
            <w:vAlign w:val="center"/>
          </w:tcPr>
          <w:p w:rsidR="00DF1817" w:rsidRDefault="00DF1817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</w:tr>
      <w:tr w:rsidR="00DF1817">
        <w:trPr>
          <w:trHeight w:val="1391"/>
          <w:jc w:val="center"/>
        </w:trPr>
        <w:tc>
          <w:tcPr>
            <w:tcW w:w="57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1</w:t>
            </w:r>
            <w:r>
              <w:rPr>
                <w:rFonts w:ascii="宋体" w:hAnsi="宋体"/>
                <w:sz w:val="28"/>
              </w:rPr>
              <w:t>3</w:t>
            </w:r>
          </w:p>
        </w:tc>
        <w:tc>
          <w:tcPr>
            <w:tcW w:w="2052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2019.</w:t>
            </w:r>
            <w:r>
              <w:rPr>
                <w:bCs/>
                <w:color w:val="000000"/>
                <w:szCs w:val="21"/>
              </w:rPr>
              <w:t>5</w:t>
            </w:r>
            <w:r>
              <w:rPr>
                <w:rFonts w:hint="eastAsia"/>
                <w:bCs/>
                <w:color w:val="000000"/>
                <w:szCs w:val="21"/>
              </w:rPr>
              <w:t>.6~2019.</w:t>
            </w:r>
            <w:r>
              <w:rPr>
                <w:bCs/>
                <w:color w:val="000000"/>
                <w:szCs w:val="21"/>
              </w:rPr>
              <w:t>5</w:t>
            </w:r>
            <w:r>
              <w:rPr>
                <w:rFonts w:hint="eastAsia"/>
                <w:bCs/>
                <w:color w:val="000000"/>
                <w:szCs w:val="21"/>
              </w:rPr>
              <w:t>.12</w:t>
            </w:r>
          </w:p>
          <w:p w:rsidR="00DF1817" w:rsidRDefault="006935BC">
            <w:pPr>
              <w:spacing w:line="300" w:lineRule="auto"/>
              <w:jc w:val="center"/>
              <w:rPr>
                <w:bCs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（第11周）</w:t>
            </w:r>
          </w:p>
        </w:tc>
        <w:tc>
          <w:tcPr>
            <w:tcW w:w="204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完成安全审计模块</w:t>
            </w:r>
          </w:p>
        </w:tc>
        <w:tc>
          <w:tcPr>
            <w:tcW w:w="2160" w:type="dxa"/>
            <w:vAlign w:val="center"/>
          </w:tcPr>
          <w:p w:rsidR="00DF1817" w:rsidRDefault="002E635D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Cs/>
                <w:sz w:val="24"/>
              </w:rPr>
              <w:t>完成安全审计模块</w:t>
            </w:r>
          </w:p>
        </w:tc>
        <w:tc>
          <w:tcPr>
            <w:tcW w:w="1637" w:type="dxa"/>
            <w:vAlign w:val="center"/>
          </w:tcPr>
          <w:p w:rsidR="00DF1817" w:rsidRDefault="00DF1817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</w:tr>
      <w:tr w:rsidR="00DF1817">
        <w:trPr>
          <w:trHeight w:val="1391"/>
          <w:jc w:val="center"/>
        </w:trPr>
        <w:tc>
          <w:tcPr>
            <w:tcW w:w="57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sz w:val="28"/>
              </w:rPr>
            </w:pPr>
            <w:bookmarkStart w:id="0" w:name="_GoBack"/>
            <w:r>
              <w:rPr>
                <w:rFonts w:ascii="宋体" w:hAnsi="宋体"/>
                <w:sz w:val="28"/>
              </w:rPr>
              <w:t>14</w:t>
            </w:r>
          </w:p>
        </w:tc>
        <w:tc>
          <w:tcPr>
            <w:tcW w:w="2052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2019.</w:t>
            </w:r>
            <w:r>
              <w:rPr>
                <w:bCs/>
                <w:color w:val="000000"/>
                <w:szCs w:val="21"/>
              </w:rPr>
              <w:t>5</w:t>
            </w:r>
            <w:r>
              <w:rPr>
                <w:rFonts w:hint="eastAsia"/>
                <w:bCs/>
                <w:color w:val="000000"/>
                <w:szCs w:val="21"/>
              </w:rPr>
              <w:t>.13~2019.</w:t>
            </w:r>
            <w:r>
              <w:rPr>
                <w:bCs/>
                <w:color w:val="000000"/>
                <w:szCs w:val="21"/>
              </w:rPr>
              <w:t>5</w:t>
            </w:r>
            <w:r>
              <w:rPr>
                <w:rFonts w:hint="eastAsia"/>
                <w:bCs/>
                <w:color w:val="000000"/>
                <w:szCs w:val="21"/>
              </w:rPr>
              <w:t>.19</w:t>
            </w:r>
          </w:p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（第12周）</w:t>
            </w:r>
          </w:p>
        </w:tc>
        <w:tc>
          <w:tcPr>
            <w:tcW w:w="204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优化运行效率</w:t>
            </w:r>
          </w:p>
        </w:tc>
        <w:tc>
          <w:tcPr>
            <w:tcW w:w="2160" w:type="dxa"/>
            <w:vAlign w:val="center"/>
          </w:tcPr>
          <w:p w:rsidR="00DF1817" w:rsidRDefault="002E635D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Cs/>
                <w:sz w:val="24"/>
              </w:rPr>
              <w:t>优化运行效率</w:t>
            </w:r>
          </w:p>
        </w:tc>
        <w:tc>
          <w:tcPr>
            <w:tcW w:w="1637" w:type="dxa"/>
            <w:vAlign w:val="center"/>
          </w:tcPr>
          <w:p w:rsidR="00DF1817" w:rsidRDefault="00DF1817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</w:tr>
      <w:bookmarkEnd w:id="0"/>
      <w:tr w:rsidR="00DF1817">
        <w:trPr>
          <w:trHeight w:val="1391"/>
          <w:jc w:val="center"/>
        </w:trPr>
        <w:tc>
          <w:tcPr>
            <w:tcW w:w="57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1</w:t>
            </w:r>
            <w:r>
              <w:rPr>
                <w:rFonts w:ascii="宋体" w:hAnsi="宋体"/>
                <w:sz w:val="28"/>
              </w:rPr>
              <w:t>5</w:t>
            </w:r>
          </w:p>
        </w:tc>
        <w:tc>
          <w:tcPr>
            <w:tcW w:w="2052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2019.</w:t>
            </w:r>
            <w:r>
              <w:rPr>
                <w:bCs/>
                <w:color w:val="000000"/>
                <w:szCs w:val="21"/>
              </w:rPr>
              <w:t>5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2</w:t>
            </w:r>
            <w:r>
              <w:rPr>
                <w:rFonts w:hint="eastAsia"/>
                <w:bCs/>
                <w:color w:val="000000"/>
                <w:szCs w:val="21"/>
              </w:rPr>
              <w:t>0~2019.</w:t>
            </w:r>
            <w:r>
              <w:rPr>
                <w:bCs/>
                <w:color w:val="000000"/>
                <w:szCs w:val="21"/>
              </w:rPr>
              <w:t>5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2</w:t>
            </w:r>
            <w:r>
              <w:rPr>
                <w:rFonts w:hint="eastAsia"/>
                <w:bCs/>
                <w:color w:val="000000"/>
                <w:szCs w:val="21"/>
              </w:rPr>
              <w:t>6</w:t>
            </w:r>
          </w:p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（第13周）</w:t>
            </w:r>
          </w:p>
        </w:tc>
        <w:tc>
          <w:tcPr>
            <w:tcW w:w="204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完成毕业论文</w:t>
            </w:r>
          </w:p>
        </w:tc>
        <w:tc>
          <w:tcPr>
            <w:tcW w:w="2160" w:type="dxa"/>
            <w:vAlign w:val="center"/>
          </w:tcPr>
          <w:p w:rsidR="00DF1817" w:rsidRDefault="002E635D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Cs/>
                <w:sz w:val="24"/>
              </w:rPr>
              <w:t>完成毕业论文</w:t>
            </w:r>
          </w:p>
        </w:tc>
        <w:tc>
          <w:tcPr>
            <w:tcW w:w="1637" w:type="dxa"/>
            <w:vAlign w:val="center"/>
          </w:tcPr>
          <w:p w:rsidR="00DF1817" w:rsidRDefault="00DF1817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</w:tr>
      <w:tr w:rsidR="00DF1817">
        <w:trPr>
          <w:trHeight w:val="1391"/>
          <w:jc w:val="center"/>
        </w:trPr>
        <w:tc>
          <w:tcPr>
            <w:tcW w:w="57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1</w:t>
            </w:r>
            <w:r>
              <w:rPr>
                <w:rFonts w:ascii="宋体" w:hAnsi="宋体"/>
                <w:sz w:val="28"/>
              </w:rPr>
              <w:t>6</w:t>
            </w:r>
          </w:p>
        </w:tc>
        <w:tc>
          <w:tcPr>
            <w:tcW w:w="2052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2019.</w:t>
            </w:r>
            <w:r>
              <w:rPr>
                <w:bCs/>
                <w:color w:val="000000"/>
                <w:szCs w:val="21"/>
              </w:rPr>
              <w:t>5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2</w:t>
            </w:r>
            <w:r>
              <w:rPr>
                <w:rFonts w:hint="eastAsia"/>
                <w:bCs/>
                <w:color w:val="000000"/>
                <w:szCs w:val="21"/>
              </w:rPr>
              <w:t>7~2019.</w:t>
            </w:r>
            <w:r>
              <w:rPr>
                <w:bCs/>
                <w:color w:val="000000"/>
                <w:szCs w:val="21"/>
              </w:rPr>
              <w:t>6</w:t>
            </w:r>
            <w:r>
              <w:rPr>
                <w:rFonts w:hint="eastAsia"/>
                <w:bCs/>
                <w:color w:val="000000"/>
                <w:szCs w:val="21"/>
              </w:rPr>
              <w:t>.2</w:t>
            </w:r>
          </w:p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（第14周）</w:t>
            </w:r>
          </w:p>
        </w:tc>
        <w:tc>
          <w:tcPr>
            <w:tcW w:w="2049" w:type="dxa"/>
            <w:vAlign w:val="center"/>
          </w:tcPr>
          <w:p w:rsidR="00DF1817" w:rsidRDefault="006935BC">
            <w:pPr>
              <w:spacing w:line="30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优化毕业论文</w:t>
            </w:r>
          </w:p>
        </w:tc>
        <w:tc>
          <w:tcPr>
            <w:tcW w:w="2160" w:type="dxa"/>
            <w:vAlign w:val="center"/>
          </w:tcPr>
          <w:p w:rsidR="00DF1817" w:rsidRDefault="002E635D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Cs/>
                <w:sz w:val="24"/>
              </w:rPr>
              <w:t>优化毕业论文</w:t>
            </w:r>
          </w:p>
        </w:tc>
        <w:tc>
          <w:tcPr>
            <w:tcW w:w="1637" w:type="dxa"/>
            <w:vAlign w:val="center"/>
          </w:tcPr>
          <w:p w:rsidR="00DF1817" w:rsidRDefault="00DF1817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</w:tr>
      <w:tr w:rsidR="00DF1817">
        <w:trPr>
          <w:cantSplit/>
          <w:trHeight w:val="1651"/>
          <w:jc w:val="center"/>
        </w:trPr>
        <w:tc>
          <w:tcPr>
            <w:tcW w:w="8477" w:type="dxa"/>
            <w:gridSpan w:val="5"/>
            <w:vAlign w:val="center"/>
          </w:tcPr>
          <w:p w:rsidR="00DF1817" w:rsidRDefault="006935BC">
            <w:pPr>
              <w:spacing w:line="300" w:lineRule="auto"/>
              <w:ind w:firstLineChars="100" w:firstLine="280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指导教师批准日期</w:t>
            </w:r>
            <w:r>
              <w:rPr>
                <w:rFonts w:hint="eastAsia"/>
                <w:sz w:val="28"/>
              </w:rPr>
              <w:t xml:space="preserve">  2018  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</w:rPr>
              <w:t xml:space="preserve"> 12 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</w:rPr>
              <w:t xml:space="preserve"> 24 </w:t>
            </w:r>
            <w:r>
              <w:rPr>
                <w:rFonts w:hint="eastAsia"/>
                <w:sz w:val="28"/>
              </w:rPr>
              <w:t>日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签名：</w:t>
            </w:r>
          </w:p>
        </w:tc>
      </w:tr>
    </w:tbl>
    <w:p w:rsidR="00DF1817" w:rsidRDefault="00DF1817">
      <w:pPr>
        <w:spacing w:line="300" w:lineRule="auto"/>
      </w:pPr>
    </w:p>
    <w:p w:rsidR="00DF1817" w:rsidRDefault="00DF1817"/>
    <w:sectPr w:rsidR="00DF1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7737ECC"/>
    <w:rsid w:val="002E635D"/>
    <w:rsid w:val="006935BC"/>
    <w:rsid w:val="00DF1817"/>
    <w:rsid w:val="5773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5FB24C"/>
  <w15:docId w15:val="{A64D1CA2-BDF2-43BC-8916-5E01E4AB6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平常心啦</dc:creator>
  <cp:lastModifiedBy>dkl</cp:lastModifiedBy>
  <cp:revision>3</cp:revision>
  <dcterms:created xsi:type="dcterms:W3CDTF">2019-03-03T01:47:00Z</dcterms:created>
  <dcterms:modified xsi:type="dcterms:W3CDTF">2019-05-29T11:39:00Z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