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C4" w:rsidRPr="00217F05" w:rsidRDefault="00217F05">
      <w:pPr>
        <w:rPr>
          <w:rFonts w:ascii="HGPｺﾞｼｯｸE" w:eastAsia="HGPｺﾞｼｯｸE" w:hAnsi="HGPｺﾞｼｯｸE"/>
          <w:sz w:val="40"/>
        </w:rPr>
      </w:pPr>
      <w:r w:rsidRPr="00217F05">
        <w:rPr>
          <w:rFonts w:ascii="HGPｺﾞｼｯｸE" w:eastAsia="HGPｺﾞｼｯｸE" w:hAnsi="HGPｺﾞｼｯｸE" w:hint="eastAsia"/>
          <w:sz w:val="40"/>
        </w:rPr>
        <w:t>第６章 インターネットに公開するときの対策</w:t>
      </w:r>
    </w:p>
    <w:p w:rsidR="00217F05" w:rsidRDefault="00217F05"/>
    <w:p w:rsidR="00217F05" w:rsidRDefault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1.ウェブアプリケーションへの攻撃</w:t>
      </w:r>
    </w:p>
    <w:p w:rsidR="00217F05" w:rsidRDefault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 xml:space="preserve">　・脆弱性・・・セキュリティの弱さ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4183"/>
        <w:gridCol w:w="3443"/>
      </w:tblGrid>
      <w:tr w:rsidR="00217F05" w:rsidTr="00217F05">
        <w:tc>
          <w:tcPr>
            <w:tcW w:w="2830" w:type="dxa"/>
          </w:tcPr>
          <w:p w:rsidR="00217F05" w:rsidRDefault="00217F05" w:rsidP="00217F05">
            <w:pPr>
              <w:jc w:val="center"/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脆弱性</w:t>
            </w:r>
          </w:p>
        </w:tc>
        <w:tc>
          <w:tcPr>
            <w:tcW w:w="4183" w:type="dxa"/>
          </w:tcPr>
          <w:p w:rsidR="00217F05" w:rsidRDefault="00217F05" w:rsidP="00217F05">
            <w:pPr>
              <w:jc w:val="center"/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攻撃方法</w:t>
            </w:r>
          </w:p>
        </w:tc>
        <w:tc>
          <w:tcPr>
            <w:tcW w:w="3443" w:type="dxa"/>
          </w:tcPr>
          <w:p w:rsidR="00217F05" w:rsidRDefault="00217F05" w:rsidP="00217F05">
            <w:pPr>
              <w:jc w:val="center"/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対策</w:t>
            </w:r>
          </w:p>
        </w:tc>
      </w:tr>
      <w:tr w:rsidR="00217F05" w:rsidTr="00217F05">
        <w:tc>
          <w:tcPr>
            <w:tcW w:w="2830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ディレクトリトラバーサル</w:t>
            </w:r>
          </w:p>
        </w:tc>
        <w:tc>
          <w:tcPr>
            <w:tcW w:w="4183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公開フォルダをたどってファイルを見る</w:t>
            </w:r>
          </w:p>
        </w:tc>
        <w:tc>
          <w:tcPr>
            <w:tcW w:w="3443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重要情報を非公開フォルダに置く</w:t>
            </w:r>
          </w:p>
        </w:tc>
      </w:tr>
      <w:tr w:rsidR="00217F05" w:rsidTr="00217F05">
        <w:tc>
          <w:tcPr>
            <w:tcW w:w="2830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SQLインジェクション</w:t>
            </w:r>
          </w:p>
        </w:tc>
        <w:tc>
          <w:tcPr>
            <w:tcW w:w="4183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巧妙なSQLを入力する</w:t>
            </w:r>
          </w:p>
        </w:tc>
        <w:tc>
          <w:tcPr>
            <w:tcW w:w="3443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入力データをチェックする</w:t>
            </w:r>
          </w:p>
        </w:tc>
      </w:tr>
      <w:tr w:rsidR="00217F05" w:rsidTr="00217F05">
        <w:tc>
          <w:tcPr>
            <w:tcW w:w="2830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クロスサイトスクリプティング</w:t>
            </w:r>
          </w:p>
        </w:tc>
        <w:tc>
          <w:tcPr>
            <w:tcW w:w="4183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巧妙なHTMLやj</w:t>
            </w:r>
            <w:r>
              <w:rPr>
                <w:rFonts w:ascii="HGPｺﾞｼｯｸE" w:eastAsia="HGPｺﾞｼｯｸE" w:hAnsi="HGPｺﾞｼｯｸE"/>
              </w:rPr>
              <w:t>avascriptを登録する</w:t>
            </w:r>
          </w:p>
        </w:tc>
        <w:tc>
          <w:tcPr>
            <w:tcW w:w="3443" w:type="dxa"/>
          </w:tcPr>
          <w:p w:rsidR="00217F05" w:rsidRDefault="00217F05">
            <w:pPr>
              <w:rPr>
                <w:rFonts w:ascii="HGPｺﾞｼｯｸE" w:eastAsia="HGPｺﾞｼｯｸE" w:hAnsi="HGPｺﾞｼｯｸE" w:hint="eastAsia"/>
              </w:rPr>
            </w:pPr>
            <w:r>
              <w:rPr>
                <w:rFonts w:ascii="HGPｺﾞｼｯｸE" w:eastAsia="HGPｺﾞｼｯｸE" w:hAnsi="HGPｺﾞｼｯｸE" w:hint="eastAsia"/>
              </w:rPr>
              <w:t>タグ文字を変換する</w:t>
            </w:r>
          </w:p>
        </w:tc>
      </w:tr>
    </w:tbl>
    <w:p w:rsidR="00217F05" w:rsidRDefault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・</w:t>
      </w:r>
      <w:r>
        <w:rPr>
          <w:rFonts w:ascii="HGPｺﾞｼｯｸE" w:eastAsia="HGPｺﾞｼｯｸE" w:hAnsi="HGPｺﾞｼｯｸE" w:hint="eastAsia"/>
        </w:rPr>
        <w:t>ディレクトリトラバーサル</w:t>
      </w:r>
      <w:r>
        <w:rPr>
          <w:rFonts w:ascii="HGPｺﾞｼｯｸE" w:eastAsia="HGPｺﾞｼｯｸE" w:hAnsi="HGPｺﾞｼｯｸE" w:hint="eastAsia"/>
        </w:rPr>
        <w:t>の防止</w:t>
      </w:r>
    </w:p>
    <w:p w:rsidR="00217F05" w:rsidRDefault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①ログイン情報などを別のフォルダを使い、r</w:t>
      </w:r>
      <w:r>
        <w:rPr>
          <w:rFonts w:ascii="HGPｺﾞｼｯｸE" w:eastAsia="HGPｺﾞｼｯｸE" w:hAnsi="HGPｺﾞｼｯｸE"/>
        </w:rPr>
        <w:t>equire_onceを使う。</w:t>
      </w:r>
    </w:p>
    <w:p w:rsidR="00217F05" w:rsidRDefault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r</w:t>
      </w:r>
      <w:r>
        <w:rPr>
          <w:rFonts w:ascii="HGPｺﾞｼｯｸE" w:eastAsia="HGPｺﾞｼｯｸE" w:hAnsi="HGPｺﾞｼｯｸE"/>
        </w:rPr>
        <w:t>equire_onc</w:t>
      </w:r>
      <w:r>
        <w:rPr>
          <w:rFonts w:ascii="HGPｺﾞｼｯｸE" w:eastAsia="HGPｺﾞｼｯｸE" w:hAnsi="HGPｺﾞｼｯｸE"/>
        </w:rPr>
        <w:t>関数・・・</w:t>
      </w:r>
      <w:r>
        <w:rPr>
          <w:rFonts w:ascii="HGPｺﾞｼｯｸE" w:eastAsia="HGPｺﾞｼｯｸE" w:hAnsi="HGPｺﾞｼｯｸE" w:hint="eastAsia"/>
        </w:rPr>
        <w:t>r</w:t>
      </w:r>
      <w:r>
        <w:rPr>
          <w:rFonts w:ascii="HGPｺﾞｼｯｸE" w:eastAsia="HGPｺﾞｼｯｸE" w:hAnsi="HGPｺﾞｼｯｸE"/>
        </w:rPr>
        <w:t>equire_onc</w:t>
      </w:r>
      <w:r>
        <w:rPr>
          <w:rFonts w:ascii="HGPｺﾞｼｯｸE" w:eastAsia="HGPｺﾞｼｯｸE" w:hAnsi="HGPｺﾞｼｯｸE"/>
        </w:rPr>
        <w:t>（”.</w:t>
      </w:r>
      <w:r>
        <w:rPr>
          <w:rFonts w:ascii="HGPｺﾞｼｯｸE" w:eastAsia="HGPｺﾞｼｯｸE" w:hAnsi="HGPｺﾞｼｯｸE" w:hint="eastAsia"/>
        </w:rPr>
        <w:t xml:space="preserve"> </w:t>
      </w:r>
      <w:r>
        <w:rPr>
          <w:rFonts w:ascii="HGPｺﾞｼｯｸE" w:eastAsia="HGPｺﾞｼｯｸE" w:hAnsi="HGPｺﾞｼｯｸE"/>
        </w:rPr>
        <w:t>.</w:t>
      </w:r>
      <w:r>
        <w:rPr>
          <w:rFonts w:ascii="HGPｺﾞｼｯｸE" w:eastAsia="HGPｺﾞｼｯｸE" w:hAnsi="HGPｺﾞｼｯｸE" w:hint="eastAsia"/>
        </w:rPr>
        <w:t xml:space="preserve"> </w:t>
      </w:r>
      <w:r>
        <w:rPr>
          <w:rFonts w:ascii="HGPｺﾞｼｯｸE" w:eastAsia="HGPｺﾞｼｯｸE" w:hAnsi="HGPｺﾞｼｯｸE"/>
        </w:rPr>
        <w:t>/data/db_info.php）というのを作りそこの設定する。</w:t>
      </w:r>
    </w:p>
    <w:p w:rsidR="00217F05" w:rsidRDefault="00217F05" w:rsidP="00217F05">
      <w:pPr>
        <w:ind w:left="840"/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/>
        </w:rPr>
        <w:t>※ .</w:t>
      </w:r>
      <w:r>
        <w:rPr>
          <w:rFonts w:ascii="HGPｺﾞｼｯｸE" w:eastAsia="HGPｺﾞｼｯｸE" w:hAnsi="HGPｺﾞｼｯｸE" w:hint="eastAsia"/>
        </w:rPr>
        <w:t xml:space="preserve"> </w:t>
      </w:r>
      <w:r>
        <w:rPr>
          <w:rFonts w:ascii="HGPｺﾞｼｯｸE" w:eastAsia="HGPｺﾞｼｯｸE" w:hAnsi="HGPｺﾞｼｯｸE"/>
        </w:rPr>
        <w:t>. /</w:t>
      </w:r>
      <w:r>
        <w:rPr>
          <w:rFonts w:ascii="HGPｺﾞｼｯｸE" w:eastAsia="HGPｺﾞｼｯｸE" w:hAnsi="HGPｺﾞｼｯｸE" w:hint="eastAsia"/>
        </w:rPr>
        <w:t>は親フォルダを示す、上のものは親フォルダにあるdataというファイルの中のdb_info.phpというファイ</w:t>
      </w:r>
    </w:p>
    <w:p w:rsidR="00217F05" w:rsidRDefault="00217F05" w:rsidP="00217F05">
      <w:pPr>
        <w:ind w:left="840"/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 xml:space="preserve">　ルを示している。</w:t>
      </w:r>
    </w:p>
    <w:p w:rsidR="00217F05" w:rsidRDefault="00217F05" w:rsidP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/>
        </w:rPr>
        <w:t>db_info.php</w:t>
      </w:r>
      <w:r>
        <w:rPr>
          <w:rFonts w:ascii="HGPｺﾞｼｯｸE" w:eastAsia="HGPｺﾞｼｯｸE" w:hAnsi="HGPｺﾞｼｯｸE" w:hint="eastAsia"/>
        </w:rPr>
        <w:t>の中身</w:t>
      </w:r>
    </w:p>
    <w:p w:rsidR="00217F05" w:rsidRDefault="00217F05" w:rsidP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&lt;?</w:t>
      </w:r>
      <w:r>
        <w:rPr>
          <w:rFonts w:ascii="HGPｺﾞｼｯｸE" w:eastAsia="HGPｺﾞｼｯｸE" w:hAnsi="HGPｺﾞｼｯｸE"/>
        </w:rPr>
        <w:t>php</w:t>
      </w:r>
    </w:p>
    <w:p w:rsidR="00217F05" w:rsidRDefault="00AF73AE" w:rsidP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 xml:space="preserve">$SERV = </w:t>
      </w:r>
      <w:r>
        <w:rPr>
          <w:rFonts w:ascii="HGPｺﾞｼｯｸE" w:eastAsia="HGPｺﾞｼｯｸE" w:hAnsi="HGPｺﾞｼｯｸE"/>
        </w:rPr>
        <w:t>“localhost”;</w:t>
      </w:r>
    </w:p>
    <w:p w:rsidR="00AF73AE" w:rsidRDefault="00AF73AE" w:rsidP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/>
        </w:rPr>
        <w:t>$USER =”root”</w:t>
      </w:r>
    </w:p>
    <w:p w:rsidR="00AF73AE" w:rsidRDefault="00AF73AE" w:rsidP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/>
        </w:rPr>
        <w:t>$PASS =”root”</w:t>
      </w:r>
    </w:p>
    <w:p w:rsidR="00AF73AE" w:rsidRDefault="00AF73AE" w:rsidP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/>
        </w:rPr>
        <w:t>$DBNM =”db1”</w:t>
      </w:r>
    </w:p>
    <w:p w:rsidR="00217F05" w:rsidRDefault="00217F05" w:rsidP="00217F05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?&gt;</w:t>
      </w:r>
    </w:p>
    <w:p w:rsidR="00034E29" w:rsidRPr="00217F05" w:rsidRDefault="00034E29" w:rsidP="00217F05">
      <w:pPr>
        <w:rPr>
          <w:rFonts w:ascii="HGPｺﾞｼｯｸE" w:eastAsia="HGPｺﾞｼｯｸE" w:hAnsi="HGPｺﾞｼｯｸE" w:hint="eastAsia"/>
        </w:rPr>
      </w:pPr>
      <w:bookmarkStart w:id="0" w:name="_GoBack"/>
      <w:bookmarkEnd w:id="0"/>
    </w:p>
    <w:sectPr w:rsidR="00034E29" w:rsidRPr="00217F05" w:rsidSect="00217F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05"/>
    <w:rsid w:val="00034E29"/>
    <w:rsid w:val="00217F05"/>
    <w:rsid w:val="00392C27"/>
    <w:rsid w:val="00A44EC4"/>
    <w:rsid w:val="00A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7238C6"/>
  <w15:chartTrackingRefBased/>
  <w15:docId w15:val="{A2FB9906-EAFF-4E7D-A11A-519ED7AC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1</cp:revision>
  <dcterms:created xsi:type="dcterms:W3CDTF">2023-10-10T01:26:00Z</dcterms:created>
  <dcterms:modified xsi:type="dcterms:W3CDTF">2023-10-10T07:59:00Z</dcterms:modified>
</cp:coreProperties>
</file>