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3A78E" w14:textId="71B41653" w:rsidR="00BA24C4" w:rsidRPr="00BA24C4" w:rsidRDefault="00BA24C4" w:rsidP="00BA24C4">
      <w:pPr>
        <w:pStyle w:val="Nadpis1"/>
        <w:spacing w:line="360" w:lineRule="auto"/>
        <w:rPr>
          <w:rFonts w:ascii="Times New Roman" w:hAnsi="Times New Roman" w:cs="Times New Roman"/>
        </w:rPr>
      </w:pPr>
      <w:r w:rsidRPr="00BA24C4">
        <w:rPr>
          <w:rFonts w:ascii="Times New Roman" w:hAnsi="Times New Roman" w:cs="Times New Roman"/>
        </w:rPr>
        <w:t>LEKCE 3 – CVIČENÍ</w:t>
      </w:r>
    </w:p>
    <w:p w14:paraId="0EF0BC50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Doplňte přítomný čas modálních sloves.</w:t>
      </w:r>
    </w:p>
    <w:p w14:paraId="4475083A" w14:textId="595202C9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bør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(měl/a bys)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gå hjem.</w:t>
      </w:r>
    </w:p>
    <w:p w14:paraId="58C977A1" w14:textId="0A03B37A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må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(muset)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finne ham.</w:t>
      </w:r>
    </w:p>
    <w:p w14:paraId="43FF3E2B" w14:textId="612DF420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kan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(moci)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spørre oss.</w:t>
      </w:r>
    </w:p>
    <w:p w14:paraId="3200D9EE" w14:textId="1AB97C25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Han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vil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(chtít)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hjelpe deg.</w:t>
      </w:r>
    </w:p>
    <w:p w14:paraId="65B53EEC" w14:textId="5F1A574F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Hun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skal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(mít povinnost)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ringe (til) henne.</w:t>
      </w:r>
    </w:p>
    <w:p w14:paraId="2B32EDB0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Doplňte chybějící část překladu.</w:t>
      </w:r>
    </w:p>
    <w:p w14:paraId="5BD54F8E" w14:textId="70B53CB8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Nesmíš přijít.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  <w:t xml:space="preserve">Du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må</w:t>
      </w:r>
      <w:r w:rsidR="00A1128A" w:rsidRPr="00A1128A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får ikke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komme.</w:t>
      </w:r>
    </w:p>
    <w:p w14:paraId="2159D387" w14:textId="54DF46FE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Nemohu to udělat.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kan ikke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gjøre det.</w:t>
      </w:r>
    </w:p>
    <w:p w14:paraId="0E14ACD3" w14:textId="5CD33BE3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Neměl bys jim pomáhat.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bør ikke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hjelpe dem.</w:t>
      </w:r>
    </w:p>
    <w:p w14:paraId="4A36D8C5" w14:textId="01AC8C5D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Nechceme bydlet v Norsku.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vil ikke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bo i Norge.</w:t>
      </w:r>
    </w:p>
    <w:p w14:paraId="591A76F6" w14:textId="37651294" w:rsidR="00A1128A" w:rsidRPr="00A1128A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Nemusíš spěchat.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trenger/behøver ikke å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skynde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  <w:r w:rsidR="00A1128A">
        <w:rPr>
          <w:rFonts w:ascii="Times New Roman" w:hAnsi="Times New Roman" w:cs="Times New Roman"/>
          <w:sz w:val="24"/>
          <w:szCs w:val="24"/>
          <w:lang w:val="nb-NO"/>
        </w:rPr>
        <w:t>/</w:t>
      </w:r>
    </w:p>
    <w:p w14:paraId="3526C74C" w14:textId="7579B4D0" w:rsidR="00BA24C4" w:rsidRPr="00BA24C4" w:rsidRDefault="00A1128A" w:rsidP="00A1128A">
      <w:pPr>
        <w:pStyle w:val="Odstavecseseznamem"/>
        <w:spacing w:line="360" w:lineRule="auto"/>
        <w:ind w:left="390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må ikke 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skynde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deg</w:t>
      </w:r>
      <w:r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FD08709" w14:textId="57C080D6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Nemohu najít knihu.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kan ikke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finne boka.</w:t>
      </w:r>
    </w:p>
    <w:p w14:paraId="5DD95509" w14:textId="67FB3931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Nesmíš tam jít.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 w:rsidR="00A1128A"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må</w:t>
      </w:r>
      <w:r w:rsidR="00A1128A">
        <w:rPr>
          <w:rFonts w:ascii="Times New Roman" w:hAnsi="Times New Roman" w:cs="Times New Roman"/>
          <w:sz w:val="24"/>
          <w:szCs w:val="24"/>
          <w:lang w:val="nb-NO"/>
        </w:rPr>
        <w:t>/</w:t>
      </w:r>
      <w:r w:rsidR="00A1128A"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får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gå dit.</w:t>
      </w:r>
    </w:p>
    <w:p w14:paraId="3EE37750" w14:textId="3B867B6D" w:rsidR="00A1128A" w:rsidRPr="00A1128A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Nemusí jít domů.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Hun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trenger/behøver ikke å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gå hjem.</w:t>
      </w:r>
      <w:r w:rsidR="00A1128A">
        <w:rPr>
          <w:rFonts w:ascii="Times New Roman" w:hAnsi="Times New Roman" w:cs="Times New Roman"/>
          <w:sz w:val="24"/>
          <w:szCs w:val="24"/>
          <w:lang w:val="nb-NO"/>
        </w:rPr>
        <w:t>/</w:t>
      </w:r>
    </w:p>
    <w:p w14:paraId="75A02244" w14:textId="6A0437F4" w:rsidR="00BA24C4" w:rsidRPr="00BA24C4" w:rsidRDefault="00A1128A" w:rsidP="00A1128A">
      <w:pPr>
        <w:pStyle w:val="Odstavecseseznamem"/>
        <w:spacing w:line="360" w:lineRule="auto"/>
        <w:ind w:left="390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må ikke </w:t>
      </w:r>
      <w:r>
        <w:rPr>
          <w:rFonts w:ascii="Times New Roman" w:hAnsi="Times New Roman" w:cs="Times New Roman"/>
          <w:sz w:val="24"/>
          <w:szCs w:val="24"/>
          <w:lang w:val="nb-NO"/>
        </w:rPr>
        <w:t>gå hjem.</w:t>
      </w:r>
    </w:p>
    <w:p w14:paraId="6225C731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Tvořte krátké odpovědi.</w:t>
      </w:r>
    </w:p>
    <w:p w14:paraId="5E5789FA" w14:textId="712AA594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Reiser du til Norge? – Nei,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gjør jeg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F551A3A" w14:textId="3742703A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du hjelpe meg? – Ja,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kan jeg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EDC1E2D" w14:textId="1D032E1D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Går du på norskkurs? – Ja,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gjør jeg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D7E8EE5" w14:textId="01AD638A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Leser du boka? – Nei,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gjør jeg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B3CCC45" w14:textId="42D78AE1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Vil du ta trikken? – Ja,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vil jeg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26754E2E" w14:textId="1EC7822E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Er han norsk? – Nei,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er han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D450FC0" w14:textId="53371955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Har du dårlig tid? – Ja,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har jeg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D7A3F2B" w14:textId="171A9136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jeg komme? – Nei,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kan du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D64FBB" w14:textId="7D2825C9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Snakker du norsk? – Ja,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det gjør jeg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9BD7D1D" w14:textId="60932461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Må jeg gå hjem? – Nei,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må du ikke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8C8DF5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Utvořte rozkazovací způsob.</w:t>
      </w:r>
    </w:p>
    <w:p w14:paraId="6C2EB9BB" w14:textId="7D7E7925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komme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Kom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579830F2" w14:textId="47237EEB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lære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Lær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049A910E" w14:textId="6D573CBC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lastRenderedPageBreak/>
        <w:t xml:space="preserve">å gå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Gå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38BB7118" w14:textId="42711E02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vente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Vent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09EE899A" w14:textId="2558ABDF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snakke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Snakk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F21914B" w14:textId="5494A514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se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Se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65CFB480" w14:textId="01360F0E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være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Vær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6C4C6C90" w14:textId="38DB0B63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stå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Stå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4AEDB6E4" w14:textId="55127544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ta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Ta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C8E15EF" w14:textId="1F4B92B0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ringe – 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Ring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BE8BBCC" w14:textId="3DE62129" w:rsidR="00BA24C4" w:rsidRPr="00A1128A" w:rsidRDefault="00BA24C4" w:rsidP="00BA24C4">
      <w:pPr>
        <w:pStyle w:val="Odstavecseseznamem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Jak bychom vytvořili zápor?</w:t>
      </w:r>
      <w:r w:rsidR="00A1128A">
        <w:rPr>
          <w:rFonts w:ascii="Times New Roman" w:hAnsi="Times New Roman" w:cs="Times New Roman"/>
          <w:sz w:val="24"/>
          <w:szCs w:val="24"/>
        </w:rPr>
        <w:t xml:space="preserve"> </w:t>
      </w:r>
      <w:r w:rsidR="00A1128A"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Ikke kom!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A1128A"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/</w:t>
      </w:r>
      <w:r w:rsid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="00A1128A"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Kom ikke!</w:t>
      </w:r>
    </w:p>
    <w:p w14:paraId="4A7938DB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Které slovo nepatří mezi ostatní?</w:t>
      </w:r>
    </w:p>
    <w:p w14:paraId="278708C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mandag,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formiddag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fredag, søndag</w:t>
      </w:r>
    </w:p>
    <w:p w14:paraId="0269286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ei, en,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er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et</w:t>
      </w:r>
    </w:p>
    <w:p w14:paraId="17404E17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hvem,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hver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hvor, hva</w:t>
      </w:r>
    </w:p>
    <w:p w14:paraId="19008B32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Danmark, Tyskland,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Solveig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Island</w:t>
      </w:r>
    </w:p>
    <w:p w14:paraId="44E8C88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jogge,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lenge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pleie, vite</w:t>
      </w:r>
    </w:p>
    <w:p w14:paraId="31624BFF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den, </w:t>
      </w: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der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det, dere</w:t>
      </w:r>
    </w:p>
    <w:p w14:paraId="230A44C3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28A">
        <w:rPr>
          <w:rFonts w:ascii="Times New Roman" w:hAnsi="Times New Roman" w:cs="Times New Roman"/>
          <w:b/>
          <w:bCs/>
          <w:sz w:val="24"/>
          <w:szCs w:val="24"/>
          <w:lang w:val="nb-NO"/>
        </w:rPr>
        <w:t>hete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, vite, spørre, gjøre</w:t>
      </w:r>
    </w:p>
    <w:p w14:paraId="7C7E345B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Vyberte správné příslovce.</w:t>
      </w:r>
    </w:p>
    <w:p w14:paraId="10AB870A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du komme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hit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1F684767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Gå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bort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borte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7E87F9CE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Der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Dit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må du ta til venstre.</w:t>
      </w:r>
    </w:p>
    <w:p w14:paraId="4187474D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Han må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hjem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hjemme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DC72B5D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Det går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opp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oppe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og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ned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nede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her.</w:t>
      </w:r>
    </w:p>
    <w:p w14:paraId="5CD7792F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studerer norsk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her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hit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150D737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Bjørn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ut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ute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255D3C56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hjem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hjemme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04E0838A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går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dit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på ti minutter.</w:t>
      </w:r>
    </w:p>
    <w:p w14:paraId="53EEC416" w14:textId="71C8B605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Erna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inn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A1128A">
        <w:rPr>
          <w:rFonts w:ascii="Times New Roman" w:hAnsi="Times New Roman" w:cs="Times New Roman"/>
          <w:b/>
          <w:bCs/>
          <w:i/>
          <w:iCs/>
          <w:sz w:val="24"/>
          <w:szCs w:val="24"/>
          <w:lang w:val="nb-NO"/>
        </w:rPr>
        <w:t>inne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i kirka.</w:t>
      </w:r>
    </w:p>
    <w:sectPr w:rsidR="00BA24C4" w:rsidRPr="00BA2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3AC6"/>
    <w:multiLevelType w:val="hybridMultilevel"/>
    <w:tmpl w:val="0914BE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C6F45"/>
    <w:multiLevelType w:val="hybridMultilevel"/>
    <w:tmpl w:val="BDD87A4E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16F0974"/>
    <w:multiLevelType w:val="hybridMultilevel"/>
    <w:tmpl w:val="27741234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3B15E1"/>
    <w:multiLevelType w:val="hybridMultilevel"/>
    <w:tmpl w:val="3B8CFBDC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8EA777A"/>
    <w:multiLevelType w:val="hybridMultilevel"/>
    <w:tmpl w:val="B99C0B18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2D2C1B"/>
    <w:multiLevelType w:val="hybridMultilevel"/>
    <w:tmpl w:val="5706080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438D1"/>
    <w:multiLevelType w:val="hybridMultilevel"/>
    <w:tmpl w:val="E93EB64C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C247CC4"/>
    <w:multiLevelType w:val="hybridMultilevel"/>
    <w:tmpl w:val="E03AB494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FE7063B"/>
    <w:multiLevelType w:val="hybridMultilevel"/>
    <w:tmpl w:val="8E56059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863905">
    <w:abstractNumId w:val="7"/>
  </w:num>
  <w:num w:numId="2" w16cid:durableId="959995718">
    <w:abstractNumId w:val="1"/>
  </w:num>
  <w:num w:numId="3" w16cid:durableId="1679387946">
    <w:abstractNumId w:val="2"/>
  </w:num>
  <w:num w:numId="4" w16cid:durableId="749355387">
    <w:abstractNumId w:val="4"/>
  </w:num>
  <w:num w:numId="5" w16cid:durableId="720178504">
    <w:abstractNumId w:val="3"/>
  </w:num>
  <w:num w:numId="6" w16cid:durableId="898324938">
    <w:abstractNumId w:val="6"/>
  </w:num>
  <w:num w:numId="7" w16cid:durableId="3288370">
    <w:abstractNumId w:val="0"/>
  </w:num>
  <w:num w:numId="8" w16cid:durableId="2042507952">
    <w:abstractNumId w:val="5"/>
  </w:num>
  <w:num w:numId="9" w16cid:durableId="902561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C4"/>
    <w:rsid w:val="002F6381"/>
    <w:rsid w:val="005B6B12"/>
    <w:rsid w:val="00842F33"/>
    <w:rsid w:val="009426CF"/>
    <w:rsid w:val="009B6254"/>
    <w:rsid w:val="00A1128A"/>
    <w:rsid w:val="00BA24C4"/>
    <w:rsid w:val="00C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A2F2"/>
  <w15:chartTrackingRefBased/>
  <w15:docId w15:val="{8BE44291-BE46-4856-9F9B-DABA6CCF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A24C4"/>
  </w:style>
  <w:style w:type="paragraph" w:styleId="Nadpis1">
    <w:name w:val="heading 1"/>
    <w:basedOn w:val="Normln"/>
    <w:next w:val="Normln"/>
    <w:link w:val="Nadpis1Char"/>
    <w:uiPriority w:val="9"/>
    <w:qFormat/>
    <w:rsid w:val="00BA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A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A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A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A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A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A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A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A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A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A24C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A24C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A24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A24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A24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A24C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A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A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A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A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A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A24C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A24C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A24C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A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A24C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A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261</Words>
  <Characters>1541</Characters>
  <Application>Microsoft Office Word</Application>
  <DocSecurity>0</DocSecurity>
  <Lines>12</Lines>
  <Paragraphs>3</Paragraphs>
  <ScaleCrop>false</ScaleCrop>
  <Company>Masarykova univerzita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2</cp:revision>
  <dcterms:created xsi:type="dcterms:W3CDTF">2024-11-06T13:17:00Z</dcterms:created>
  <dcterms:modified xsi:type="dcterms:W3CDTF">2025-11-06T15:11:00Z</dcterms:modified>
</cp:coreProperties>
</file>