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8E5EF" w14:textId="7DECF562" w:rsidR="00A86A3F" w:rsidRPr="00A86A3F" w:rsidRDefault="00A86A3F" w:rsidP="00A86A3F">
      <w:pPr>
        <w:rPr>
          <w:b/>
          <w:bCs/>
          <w:sz w:val="40"/>
          <w:szCs w:val="40"/>
        </w:rPr>
      </w:pPr>
      <w:r w:rsidRPr="00A86A3F">
        <w:rPr>
          <w:b/>
          <w:bCs/>
          <w:sz w:val="40"/>
          <w:szCs w:val="40"/>
        </w:rPr>
        <w:t xml:space="preserve">Dynamický </w:t>
      </w:r>
      <w:proofErr w:type="spellStart"/>
      <w:r w:rsidRPr="00A86A3F">
        <w:rPr>
          <w:b/>
          <w:bCs/>
          <w:sz w:val="40"/>
          <w:szCs w:val="40"/>
        </w:rPr>
        <w:t>Routing</w:t>
      </w:r>
      <w:proofErr w:type="spellEnd"/>
    </w:p>
    <w:p w14:paraId="44BCC357" w14:textId="56DF9521" w:rsidR="00A86A3F" w:rsidRPr="00A86A3F" w:rsidRDefault="00A86A3F" w:rsidP="00A86A3F">
      <w:pPr>
        <w:rPr>
          <w:b/>
          <w:bCs/>
          <w:sz w:val="32"/>
          <w:szCs w:val="32"/>
        </w:rPr>
      </w:pPr>
      <w:r w:rsidRPr="00A86A3F">
        <w:rPr>
          <w:b/>
          <w:bCs/>
          <w:sz w:val="32"/>
          <w:szCs w:val="32"/>
        </w:rPr>
        <w:t xml:space="preserve">Charakteristika dynamických </w:t>
      </w:r>
      <w:proofErr w:type="spellStart"/>
      <w:r w:rsidRPr="00A86A3F">
        <w:rPr>
          <w:b/>
          <w:bCs/>
          <w:sz w:val="32"/>
          <w:szCs w:val="32"/>
        </w:rPr>
        <w:t>routovacích</w:t>
      </w:r>
      <w:proofErr w:type="spellEnd"/>
      <w:r w:rsidRPr="00A86A3F">
        <w:rPr>
          <w:b/>
          <w:bCs/>
          <w:sz w:val="32"/>
          <w:szCs w:val="32"/>
        </w:rPr>
        <w:t xml:space="preserve"> protokolů</w:t>
      </w:r>
    </w:p>
    <w:p w14:paraId="189EA8C4" w14:textId="1C2F1FB1" w:rsidR="00A86A3F" w:rsidRPr="00A86A3F" w:rsidRDefault="00A86A3F" w:rsidP="00A86A3F">
      <w:pPr>
        <w:numPr>
          <w:ilvl w:val="0"/>
          <w:numId w:val="5"/>
        </w:numPr>
      </w:pPr>
      <w:proofErr w:type="spellStart"/>
      <w:r w:rsidRPr="00A86A3F">
        <w:t>Routing</w:t>
      </w:r>
      <w:proofErr w:type="spellEnd"/>
      <w:r w:rsidRPr="00A86A3F">
        <w:t xml:space="preserve"> je základní princip fungování </w:t>
      </w:r>
      <w:r w:rsidRPr="00A86A3F">
        <w:t>internetu</w:t>
      </w:r>
      <w:r w:rsidRPr="00A86A3F">
        <w:t xml:space="preserve"> — Předává pakety mezi jinými IP sítěmi</w:t>
      </w:r>
    </w:p>
    <w:p w14:paraId="19BD179C" w14:textId="77777777" w:rsidR="00A86A3F" w:rsidRPr="00A86A3F" w:rsidRDefault="00A86A3F" w:rsidP="00A86A3F">
      <w:pPr>
        <w:numPr>
          <w:ilvl w:val="0"/>
          <w:numId w:val="5"/>
        </w:numPr>
      </w:pPr>
      <w:r w:rsidRPr="00A86A3F">
        <w:t xml:space="preserve">Aby správce nemusel manuálně vytvářet </w:t>
      </w:r>
      <w:proofErr w:type="spellStart"/>
      <w:r w:rsidRPr="00A86A3F">
        <w:t>routovací</w:t>
      </w:r>
      <w:proofErr w:type="spellEnd"/>
      <w:r w:rsidRPr="00A86A3F">
        <w:t xml:space="preserve"> tabulku pomocí statických rout, vytvořili se </w:t>
      </w:r>
      <w:r w:rsidRPr="00A86A3F">
        <w:rPr>
          <w:b/>
          <w:bCs/>
        </w:rPr>
        <w:t xml:space="preserve">dynamické </w:t>
      </w:r>
      <w:proofErr w:type="spellStart"/>
      <w:r w:rsidRPr="00A86A3F">
        <w:rPr>
          <w:b/>
          <w:bCs/>
        </w:rPr>
        <w:t>routovací</w:t>
      </w:r>
      <w:proofErr w:type="spellEnd"/>
      <w:r w:rsidRPr="00A86A3F">
        <w:rPr>
          <w:b/>
          <w:bCs/>
        </w:rPr>
        <w:t xml:space="preserve"> protokoly</w:t>
      </w:r>
      <w:r w:rsidRPr="00A86A3F">
        <w:t xml:space="preserve"> </w:t>
      </w:r>
    </w:p>
    <w:p w14:paraId="063F7C30" w14:textId="77777777" w:rsidR="00A86A3F" w:rsidRPr="00A86A3F" w:rsidRDefault="00A86A3F" w:rsidP="00A86A3F">
      <w:pPr>
        <w:numPr>
          <w:ilvl w:val="1"/>
          <w:numId w:val="5"/>
        </w:numPr>
      </w:pPr>
      <w:r w:rsidRPr="00A86A3F">
        <w:t>Ty mají za účel najít další vzdálené sítě (routery)</w:t>
      </w:r>
    </w:p>
    <w:p w14:paraId="4C8BFFF9" w14:textId="7F2D5ABC" w:rsidR="00A86A3F" w:rsidRPr="00A86A3F" w:rsidRDefault="00A86A3F" w:rsidP="00A86A3F">
      <w:pPr>
        <w:numPr>
          <w:ilvl w:val="1"/>
          <w:numId w:val="5"/>
        </w:numPr>
      </w:pPr>
      <w:r w:rsidRPr="00A86A3F">
        <w:t xml:space="preserve">Také hledají nejlepší cestu, možné </w:t>
      </w:r>
      <w:r w:rsidRPr="00A86A3F">
        <w:t>cesty</w:t>
      </w:r>
      <w:r w:rsidRPr="00A86A3F">
        <w:t xml:space="preserve"> atd. k jiným sítím</w:t>
      </w:r>
    </w:p>
    <w:p w14:paraId="48E8B8ED" w14:textId="77777777" w:rsidR="00A86A3F" w:rsidRPr="00A86A3F" w:rsidRDefault="00A86A3F" w:rsidP="00A86A3F">
      <w:pPr>
        <w:rPr>
          <w:b/>
          <w:bCs/>
          <w:sz w:val="28"/>
          <w:szCs w:val="28"/>
        </w:rPr>
      </w:pPr>
      <w:r w:rsidRPr="00A86A3F">
        <w:rPr>
          <w:b/>
          <w:bCs/>
          <w:sz w:val="28"/>
          <w:szCs w:val="28"/>
        </w:rPr>
        <w:t>HOW</w:t>
      </w:r>
    </w:p>
    <w:p w14:paraId="230B3CE8" w14:textId="77777777" w:rsidR="00A86A3F" w:rsidRPr="00A86A3F" w:rsidRDefault="00A86A3F" w:rsidP="00A86A3F">
      <w:pPr>
        <w:numPr>
          <w:ilvl w:val="0"/>
          <w:numId w:val="6"/>
        </w:numPr>
      </w:pPr>
      <w:r w:rsidRPr="00A86A3F">
        <w:t xml:space="preserve">Dynamické </w:t>
      </w:r>
      <w:proofErr w:type="spellStart"/>
      <w:r w:rsidRPr="00A86A3F">
        <w:t>routovací</w:t>
      </w:r>
      <w:proofErr w:type="spellEnd"/>
      <w:r w:rsidRPr="00A86A3F">
        <w:t xml:space="preserve"> protokoly většinou fungují na principu zasílání nějakých zprav do sítí</w:t>
      </w:r>
    </w:p>
    <w:p w14:paraId="012C5DD6" w14:textId="77777777" w:rsidR="00A86A3F" w:rsidRPr="00A86A3F" w:rsidRDefault="00A86A3F" w:rsidP="00A86A3F">
      <w:pPr>
        <w:numPr>
          <w:ilvl w:val="0"/>
          <w:numId w:val="6"/>
        </w:numPr>
      </w:pPr>
      <w:r w:rsidRPr="00A86A3F">
        <w:t xml:space="preserve">Ty zprávy pak další routery </w:t>
      </w:r>
      <w:proofErr w:type="spellStart"/>
      <w:r w:rsidRPr="00A86A3F">
        <w:t>přímají</w:t>
      </w:r>
      <w:proofErr w:type="spellEnd"/>
      <w:r w:rsidRPr="00A86A3F">
        <w:t xml:space="preserve"> a odpovídají — Tím si vymění informace o sobě </w:t>
      </w:r>
    </w:p>
    <w:p w14:paraId="1E188E25" w14:textId="77777777" w:rsidR="00A86A3F" w:rsidRPr="00A86A3F" w:rsidRDefault="00A86A3F" w:rsidP="00A86A3F">
      <w:pPr>
        <w:numPr>
          <w:ilvl w:val="1"/>
          <w:numId w:val="6"/>
        </w:numPr>
      </w:pPr>
      <w:r w:rsidRPr="00A86A3F">
        <w:t>Mezi těmito informacemi jsou např. i sítě, do jakých daný router vidí</w:t>
      </w:r>
    </w:p>
    <w:p w14:paraId="2F11EC26" w14:textId="77777777" w:rsidR="00A86A3F" w:rsidRPr="00A86A3F" w:rsidRDefault="00A86A3F" w:rsidP="00A86A3F">
      <w:pPr>
        <w:numPr>
          <w:ilvl w:val="0"/>
          <w:numId w:val="6"/>
        </w:numPr>
      </w:pPr>
      <w:r w:rsidRPr="00A86A3F">
        <w:t xml:space="preserve">Také dynamické </w:t>
      </w:r>
      <w:proofErr w:type="spellStart"/>
      <w:r w:rsidRPr="00A86A3F">
        <w:t>routovací</w:t>
      </w:r>
      <w:proofErr w:type="spellEnd"/>
      <w:r w:rsidRPr="00A86A3F">
        <w:t xml:space="preserve"> protokoly umožňují přizpůsobení </w:t>
      </w:r>
      <w:proofErr w:type="spellStart"/>
      <w:r w:rsidRPr="00A86A3F">
        <w:t>routovací</w:t>
      </w:r>
      <w:proofErr w:type="spellEnd"/>
      <w:r w:rsidRPr="00A86A3F">
        <w:t xml:space="preserve"> tabulky, pokud v síti nastane nějaká změna — např. když se připojí nový router (nová síť), tak si to protokol bude umět vykomunikovat </w:t>
      </w:r>
      <w:proofErr w:type="spellStart"/>
      <w:r w:rsidRPr="00A86A3F">
        <w:rPr>
          <w:i/>
          <w:iCs/>
        </w:rPr>
        <w:t>automagically</w:t>
      </w:r>
      <w:proofErr w:type="spellEnd"/>
    </w:p>
    <w:p w14:paraId="122C005B" w14:textId="20D2CA71" w:rsidR="00A86A3F" w:rsidRPr="00A86A3F" w:rsidRDefault="00A86A3F" w:rsidP="00A86A3F">
      <w:pPr>
        <w:rPr>
          <w:b/>
          <w:bCs/>
          <w:sz w:val="28"/>
          <w:szCs w:val="28"/>
        </w:rPr>
      </w:pPr>
      <w:r w:rsidRPr="00A86A3F">
        <w:rPr>
          <w:b/>
          <w:bCs/>
          <w:sz w:val="28"/>
          <w:szCs w:val="28"/>
        </w:rPr>
        <w:t>Výhody</w:t>
      </w:r>
    </w:p>
    <w:p w14:paraId="792B5754" w14:textId="5CEF7987" w:rsidR="00A86A3F" w:rsidRDefault="00A86A3F" w:rsidP="00A86A3F">
      <w:pPr>
        <w:numPr>
          <w:ilvl w:val="0"/>
          <w:numId w:val="7"/>
        </w:numPr>
      </w:pPr>
      <w:r>
        <w:t xml:space="preserve">Schopnost </w:t>
      </w:r>
      <w:r w:rsidRPr="00A86A3F">
        <w:rPr>
          <w:b/>
          <w:bCs/>
        </w:rPr>
        <w:t>reagovat na změny</w:t>
      </w:r>
    </w:p>
    <w:p w14:paraId="6D85723E" w14:textId="6709FDFC" w:rsidR="00A86A3F" w:rsidRPr="00A86A3F" w:rsidRDefault="00A86A3F" w:rsidP="00A86A3F">
      <w:pPr>
        <w:numPr>
          <w:ilvl w:val="0"/>
          <w:numId w:val="7"/>
        </w:numPr>
      </w:pPr>
      <w:r w:rsidRPr="00A86A3F">
        <w:rPr>
          <w:b/>
          <w:bCs/>
        </w:rPr>
        <w:t>Menší zátěž</w:t>
      </w:r>
      <w:r>
        <w:t xml:space="preserve"> na správce</w:t>
      </w:r>
    </w:p>
    <w:p w14:paraId="5D9D3074" w14:textId="77777777" w:rsidR="00A86A3F" w:rsidRPr="00A86A3F" w:rsidRDefault="00A86A3F" w:rsidP="00A86A3F">
      <w:pPr>
        <w:rPr>
          <w:b/>
          <w:bCs/>
          <w:sz w:val="28"/>
          <w:szCs w:val="28"/>
        </w:rPr>
      </w:pPr>
      <w:r w:rsidRPr="00A86A3F">
        <w:rPr>
          <w:b/>
          <w:bCs/>
          <w:sz w:val="28"/>
          <w:szCs w:val="28"/>
        </w:rPr>
        <w:t>Nevýhoda</w:t>
      </w:r>
    </w:p>
    <w:p w14:paraId="7258AEA3" w14:textId="77777777" w:rsidR="00A86A3F" w:rsidRPr="00A86A3F" w:rsidRDefault="00A86A3F" w:rsidP="00A86A3F">
      <w:pPr>
        <w:numPr>
          <w:ilvl w:val="0"/>
          <w:numId w:val="7"/>
        </w:numPr>
        <w:rPr>
          <w:b/>
          <w:bCs/>
        </w:rPr>
      </w:pPr>
      <w:r w:rsidRPr="00A86A3F">
        <w:t xml:space="preserve">Dynamické </w:t>
      </w:r>
      <w:proofErr w:type="spellStart"/>
      <w:r w:rsidRPr="00A86A3F">
        <w:t>routovací</w:t>
      </w:r>
      <w:proofErr w:type="spellEnd"/>
      <w:r w:rsidRPr="00A86A3F">
        <w:t xml:space="preserve"> protokoly </w:t>
      </w:r>
      <w:proofErr w:type="spellStart"/>
      <w:r w:rsidRPr="00A86A3F">
        <w:t>vyměnují</w:t>
      </w:r>
      <w:proofErr w:type="spellEnd"/>
      <w:r w:rsidRPr="00A86A3F">
        <w:t xml:space="preserve"> informace po síti, což </w:t>
      </w:r>
      <w:r w:rsidRPr="00A86A3F">
        <w:rPr>
          <w:b/>
          <w:bCs/>
        </w:rPr>
        <w:t xml:space="preserve">nemusí být vždy </w:t>
      </w:r>
      <w:proofErr w:type="spellStart"/>
      <w:r w:rsidRPr="00A86A3F">
        <w:rPr>
          <w:b/>
          <w:bCs/>
        </w:rPr>
        <w:t>bezpečené</w:t>
      </w:r>
      <w:proofErr w:type="spellEnd"/>
      <w:r w:rsidRPr="00A86A3F">
        <w:rPr>
          <w:b/>
          <w:bCs/>
        </w:rPr>
        <w:t xml:space="preserve"> </w:t>
      </w:r>
    </w:p>
    <w:p w14:paraId="4F30994D" w14:textId="77777777" w:rsidR="00A86A3F" w:rsidRPr="00A86A3F" w:rsidRDefault="00A86A3F" w:rsidP="00A86A3F">
      <w:pPr>
        <w:numPr>
          <w:ilvl w:val="1"/>
          <w:numId w:val="7"/>
        </w:numPr>
      </w:pPr>
      <w:r w:rsidRPr="00A86A3F">
        <w:t xml:space="preserve">Útočník může ze sebe dělat </w:t>
      </w:r>
      <w:proofErr w:type="gramStart"/>
      <w:r w:rsidRPr="00A86A3F">
        <w:t>router,</w:t>
      </w:r>
      <w:proofErr w:type="gramEnd"/>
      <w:r w:rsidRPr="00A86A3F">
        <w:t xml:space="preserve"> atd.</w:t>
      </w:r>
    </w:p>
    <w:p w14:paraId="16760301" w14:textId="77777777" w:rsidR="00A86A3F" w:rsidRPr="00A86A3F" w:rsidRDefault="00A86A3F" w:rsidP="00A86A3F">
      <w:pPr>
        <w:numPr>
          <w:ilvl w:val="1"/>
          <w:numId w:val="7"/>
        </w:numPr>
      </w:pPr>
      <w:r w:rsidRPr="00A86A3F">
        <w:t xml:space="preserve">Také může odchytávat </w:t>
      </w:r>
      <w:proofErr w:type="gramStart"/>
      <w:r w:rsidRPr="00A86A3F">
        <w:t>zprávy</w:t>
      </w:r>
      <w:proofErr w:type="gramEnd"/>
      <w:r w:rsidRPr="00A86A3F">
        <w:t xml:space="preserve"> a tak zjistit jaká je topologie sítě</w:t>
      </w:r>
    </w:p>
    <w:p w14:paraId="485E03A5" w14:textId="77777777" w:rsidR="00A86A3F" w:rsidRPr="00A86A3F" w:rsidRDefault="00A86A3F" w:rsidP="00A86A3F">
      <w:pPr>
        <w:numPr>
          <w:ilvl w:val="0"/>
          <w:numId w:val="7"/>
        </w:numPr>
      </w:pPr>
      <w:r w:rsidRPr="00A86A3F">
        <w:t xml:space="preserve">Také je zde </w:t>
      </w:r>
      <w:r w:rsidRPr="00A86A3F">
        <w:rPr>
          <w:b/>
          <w:bCs/>
        </w:rPr>
        <w:t>větší provoz</w:t>
      </w:r>
      <w:r w:rsidRPr="00A86A3F">
        <w:t xml:space="preserve"> — Dynamické </w:t>
      </w:r>
      <w:proofErr w:type="spellStart"/>
      <w:r w:rsidRPr="00A86A3F">
        <w:t>routovací</w:t>
      </w:r>
      <w:proofErr w:type="spellEnd"/>
      <w:r w:rsidRPr="00A86A3F">
        <w:t xml:space="preserve"> protokoly nějak </w:t>
      </w:r>
      <w:proofErr w:type="spellStart"/>
      <w:r w:rsidRPr="00A86A3F">
        <w:t>mezisebou</w:t>
      </w:r>
      <w:proofErr w:type="spellEnd"/>
      <w:r w:rsidRPr="00A86A3F">
        <w:t xml:space="preserve"> komunikují</w:t>
      </w:r>
    </w:p>
    <w:p w14:paraId="59BEB951" w14:textId="77777777" w:rsidR="00A86A3F" w:rsidRPr="00A86A3F" w:rsidRDefault="00A86A3F" w:rsidP="00A86A3F">
      <w:pPr>
        <w:rPr>
          <w:b/>
          <w:bCs/>
        </w:rPr>
      </w:pPr>
      <w:r w:rsidRPr="00A86A3F">
        <w:rPr>
          <w:b/>
          <w:bCs/>
        </w:rPr>
        <w:t xml:space="preserve">Dělení dynamických </w:t>
      </w:r>
      <w:proofErr w:type="spellStart"/>
      <w:r w:rsidRPr="00A86A3F">
        <w:rPr>
          <w:b/>
          <w:bCs/>
        </w:rPr>
        <w:t>routovacích</w:t>
      </w:r>
      <w:proofErr w:type="spellEnd"/>
      <w:r w:rsidRPr="00A86A3F">
        <w:rPr>
          <w:b/>
          <w:bCs/>
        </w:rPr>
        <w:t xml:space="preserve"> protokolů a jejich příklady</w:t>
      </w:r>
    </w:p>
    <w:p w14:paraId="04D8333E" w14:textId="77777777" w:rsidR="00A86A3F" w:rsidRPr="00A86A3F" w:rsidRDefault="00A86A3F" w:rsidP="00A86A3F">
      <w:pPr>
        <w:numPr>
          <w:ilvl w:val="0"/>
          <w:numId w:val="8"/>
        </w:numPr>
      </w:pPr>
      <w:r w:rsidRPr="00A86A3F">
        <w:t>link-</w:t>
      </w:r>
      <w:proofErr w:type="spellStart"/>
      <w:r w:rsidRPr="00A86A3F">
        <w:t>state</w:t>
      </w:r>
      <w:proofErr w:type="spellEnd"/>
      <w:r w:rsidRPr="00A86A3F">
        <w:t xml:space="preserve"> </w:t>
      </w:r>
      <w:proofErr w:type="spellStart"/>
      <w:r w:rsidRPr="00A86A3F">
        <w:t>routing</w:t>
      </w:r>
      <w:proofErr w:type="spellEnd"/>
      <w:r w:rsidRPr="00A86A3F">
        <w:t xml:space="preserve"> — OSPF</w:t>
      </w:r>
    </w:p>
    <w:p w14:paraId="75328AB1" w14:textId="77777777" w:rsidR="00A86A3F" w:rsidRPr="00A86A3F" w:rsidRDefault="00A86A3F" w:rsidP="00A86A3F">
      <w:pPr>
        <w:numPr>
          <w:ilvl w:val="0"/>
          <w:numId w:val="8"/>
        </w:numPr>
      </w:pPr>
      <w:r w:rsidRPr="00A86A3F">
        <w:t>Distance-</w:t>
      </w:r>
      <w:proofErr w:type="spellStart"/>
      <w:r w:rsidRPr="00A86A3F">
        <w:t>vector</w:t>
      </w:r>
      <w:proofErr w:type="spellEnd"/>
      <w:r w:rsidRPr="00A86A3F">
        <w:t xml:space="preserve"> </w:t>
      </w:r>
      <w:proofErr w:type="spellStart"/>
      <w:r w:rsidRPr="00A86A3F">
        <w:t>routing</w:t>
      </w:r>
      <w:proofErr w:type="spellEnd"/>
      <w:r w:rsidRPr="00A86A3F">
        <w:t xml:space="preserve"> — RIP</w:t>
      </w:r>
    </w:p>
    <w:p w14:paraId="2EFF98D8" w14:textId="77777777" w:rsidR="00A86A3F" w:rsidRPr="00A86A3F" w:rsidRDefault="00A86A3F" w:rsidP="00A86A3F">
      <w:pPr>
        <w:numPr>
          <w:ilvl w:val="0"/>
          <w:numId w:val="8"/>
        </w:numPr>
      </w:pPr>
      <w:proofErr w:type="spellStart"/>
      <w:r w:rsidRPr="00A86A3F">
        <w:t>Path-vector</w:t>
      </w:r>
      <w:proofErr w:type="spellEnd"/>
      <w:r w:rsidRPr="00A86A3F">
        <w:t xml:space="preserve"> </w:t>
      </w:r>
      <w:proofErr w:type="spellStart"/>
      <w:r w:rsidRPr="00A86A3F">
        <w:t>routing</w:t>
      </w:r>
      <w:proofErr w:type="spellEnd"/>
      <w:r w:rsidRPr="00A86A3F">
        <w:t xml:space="preserve"> — BGP</w:t>
      </w:r>
    </w:p>
    <w:p w14:paraId="1E9769B7" w14:textId="77777777" w:rsidR="00A86A3F" w:rsidRPr="00A86A3F" w:rsidRDefault="00A86A3F" w:rsidP="00A86A3F">
      <w:r w:rsidRPr="00A86A3F">
        <w:lastRenderedPageBreak/>
        <w:t>Každý protokol dělá věci svým způsobem a je určen na jiné specifické věci</w:t>
      </w:r>
    </w:p>
    <w:p w14:paraId="31BF63C1" w14:textId="77777777" w:rsidR="00A86A3F" w:rsidRPr="00A86A3F" w:rsidRDefault="00A86A3F" w:rsidP="00A86A3F">
      <w:r w:rsidRPr="00A86A3F">
        <w:t xml:space="preserve">Například BGP využívají často </w:t>
      </w:r>
      <w:proofErr w:type="spellStart"/>
      <w:r w:rsidRPr="00A86A3F">
        <w:t>ISPs</w:t>
      </w:r>
      <w:proofErr w:type="spellEnd"/>
    </w:p>
    <w:p w14:paraId="24640B57" w14:textId="77777777" w:rsidR="00A86A3F" w:rsidRDefault="00A86A3F" w:rsidP="00A86A3F">
      <w:pPr>
        <w:rPr>
          <w:b/>
          <w:bCs/>
        </w:rPr>
      </w:pPr>
    </w:p>
    <w:p w14:paraId="05E6753E" w14:textId="7599B28F" w:rsidR="00A86A3F" w:rsidRPr="00A86A3F" w:rsidRDefault="00A86A3F" w:rsidP="00A86A3F">
      <w:pPr>
        <w:rPr>
          <w:b/>
          <w:bCs/>
          <w:sz w:val="32"/>
          <w:szCs w:val="32"/>
        </w:rPr>
      </w:pPr>
      <w:r w:rsidRPr="00A86A3F">
        <w:rPr>
          <w:b/>
          <w:bCs/>
          <w:sz w:val="32"/>
          <w:szCs w:val="32"/>
        </w:rPr>
        <w:t>Distance-</w:t>
      </w:r>
      <w:proofErr w:type="spellStart"/>
      <w:r w:rsidRPr="00A86A3F">
        <w:rPr>
          <w:b/>
          <w:bCs/>
          <w:sz w:val="32"/>
          <w:szCs w:val="32"/>
        </w:rPr>
        <w:t>vector</w:t>
      </w:r>
      <w:proofErr w:type="spellEnd"/>
      <w:r w:rsidRPr="00A86A3F">
        <w:rPr>
          <w:b/>
          <w:bCs/>
          <w:sz w:val="32"/>
          <w:szCs w:val="32"/>
        </w:rPr>
        <w:t xml:space="preserve"> a Link-</w:t>
      </w:r>
      <w:proofErr w:type="spellStart"/>
      <w:r w:rsidRPr="00A86A3F">
        <w:rPr>
          <w:b/>
          <w:bCs/>
          <w:sz w:val="32"/>
          <w:szCs w:val="32"/>
        </w:rPr>
        <w:t>state</w:t>
      </w:r>
      <w:proofErr w:type="spellEnd"/>
      <w:r w:rsidRPr="00A86A3F">
        <w:rPr>
          <w:b/>
          <w:bCs/>
          <w:sz w:val="32"/>
          <w:szCs w:val="32"/>
        </w:rPr>
        <w:t xml:space="preserve"> </w:t>
      </w:r>
      <w:proofErr w:type="spellStart"/>
      <w:r w:rsidRPr="00A86A3F">
        <w:rPr>
          <w:b/>
          <w:bCs/>
          <w:sz w:val="32"/>
          <w:szCs w:val="32"/>
        </w:rPr>
        <w:t>routing</w:t>
      </w:r>
      <w:proofErr w:type="spellEnd"/>
      <w:r w:rsidRPr="00A86A3F">
        <w:rPr>
          <w:b/>
          <w:bCs/>
          <w:sz w:val="32"/>
          <w:szCs w:val="32"/>
        </w:rPr>
        <w:t xml:space="preserve"> </w:t>
      </w:r>
      <w:proofErr w:type="spellStart"/>
      <w:r w:rsidRPr="00A86A3F">
        <w:rPr>
          <w:b/>
          <w:bCs/>
          <w:sz w:val="32"/>
          <w:szCs w:val="32"/>
        </w:rPr>
        <w:t>protocols</w:t>
      </w:r>
      <w:proofErr w:type="spellEnd"/>
    </w:p>
    <w:p w14:paraId="752C9074" w14:textId="77777777" w:rsidR="00A86A3F" w:rsidRPr="00A86A3F" w:rsidRDefault="00A86A3F" w:rsidP="00A86A3F">
      <w:pPr>
        <w:rPr>
          <w:b/>
          <w:bCs/>
          <w:sz w:val="28"/>
          <w:szCs w:val="28"/>
        </w:rPr>
      </w:pPr>
      <w:r w:rsidRPr="00A86A3F">
        <w:rPr>
          <w:b/>
          <w:bCs/>
          <w:sz w:val="28"/>
          <w:szCs w:val="28"/>
        </w:rPr>
        <w:t>Distance-</w:t>
      </w:r>
      <w:proofErr w:type="spellStart"/>
      <w:r w:rsidRPr="00A86A3F">
        <w:rPr>
          <w:b/>
          <w:bCs/>
          <w:sz w:val="28"/>
          <w:szCs w:val="28"/>
        </w:rPr>
        <w:t>vector</w:t>
      </w:r>
      <w:proofErr w:type="spellEnd"/>
    </w:p>
    <w:p w14:paraId="49AEB68A" w14:textId="77777777" w:rsidR="00A86A3F" w:rsidRPr="00A86A3F" w:rsidRDefault="00A86A3F" w:rsidP="00A86A3F">
      <w:pPr>
        <w:numPr>
          <w:ilvl w:val="0"/>
          <w:numId w:val="10"/>
        </w:numPr>
      </w:pPr>
      <w:r w:rsidRPr="00A86A3F">
        <w:t xml:space="preserve">Sousední zařízení v těchto protokolech vyměňují navzájem </w:t>
      </w:r>
      <w:proofErr w:type="spellStart"/>
      <w:r w:rsidRPr="00A86A3F">
        <w:t>routovací</w:t>
      </w:r>
      <w:proofErr w:type="spellEnd"/>
      <w:r w:rsidRPr="00A86A3F">
        <w:t xml:space="preserve"> tabulky</w:t>
      </w:r>
    </w:p>
    <w:p w14:paraId="4E9DA479" w14:textId="77777777" w:rsidR="00A86A3F" w:rsidRPr="00A86A3F" w:rsidRDefault="00A86A3F" w:rsidP="00A86A3F">
      <w:pPr>
        <w:numPr>
          <w:ilvl w:val="0"/>
          <w:numId w:val="10"/>
        </w:numPr>
      </w:pPr>
      <w:r w:rsidRPr="00A86A3F">
        <w:t xml:space="preserve">Na základě získaných informací si zařízení vytváří či upravuje vlastní </w:t>
      </w:r>
      <w:proofErr w:type="spellStart"/>
      <w:r w:rsidRPr="00A86A3F">
        <w:t>routovací</w:t>
      </w:r>
      <w:proofErr w:type="spellEnd"/>
      <w:r w:rsidRPr="00A86A3F">
        <w:t xml:space="preserve"> tabulku</w:t>
      </w:r>
    </w:p>
    <w:p w14:paraId="10BB95B8" w14:textId="77777777" w:rsidR="00A86A3F" w:rsidRPr="00A86A3F" w:rsidRDefault="00A86A3F" w:rsidP="00A86A3F">
      <w:pPr>
        <w:numPr>
          <w:ilvl w:val="0"/>
          <w:numId w:val="10"/>
        </w:numPr>
      </w:pPr>
      <w:r w:rsidRPr="00A86A3F">
        <w:t>K výměně a úpravě těchto dat dochází pravidelně — v nějakém intervalu</w:t>
      </w:r>
    </w:p>
    <w:p w14:paraId="076B6C91" w14:textId="77777777" w:rsidR="00A86A3F" w:rsidRPr="00A86A3F" w:rsidRDefault="00A86A3F" w:rsidP="00A86A3F">
      <w:pPr>
        <w:numPr>
          <w:ilvl w:val="0"/>
          <w:numId w:val="10"/>
        </w:numPr>
      </w:pPr>
      <w:r w:rsidRPr="00A86A3F">
        <w:t xml:space="preserve">Nevýhoda </w:t>
      </w:r>
    </w:p>
    <w:p w14:paraId="3F30BD69" w14:textId="77777777" w:rsidR="00A86A3F" w:rsidRPr="00A86A3F" w:rsidRDefault="00A86A3F" w:rsidP="00A86A3F">
      <w:pPr>
        <w:numPr>
          <w:ilvl w:val="1"/>
          <w:numId w:val="10"/>
        </w:numPr>
      </w:pPr>
      <w:r w:rsidRPr="00A86A3F">
        <w:t>Zařízení znají jen topologii sítě jen na základně informací od svých sousedů</w:t>
      </w:r>
    </w:p>
    <w:p w14:paraId="4BDF2A9A" w14:textId="77777777" w:rsidR="00A86A3F" w:rsidRPr="00A86A3F" w:rsidRDefault="00A86A3F" w:rsidP="00A86A3F">
      <w:pPr>
        <w:numPr>
          <w:ilvl w:val="0"/>
          <w:numId w:val="10"/>
        </w:numPr>
      </w:pPr>
      <w:r w:rsidRPr="00A86A3F">
        <w:t xml:space="preserve">Do této rodiny protokolů patří např. </w:t>
      </w:r>
    </w:p>
    <w:p w14:paraId="4B723E65" w14:textId="77777777" w:rsidR="00A86A3F" w:rsidRPr="00A86A3F" w:rsidRDefault="00A86A3F" w:rsidP="00A86A3F">
      <w:pPr>
        <w:numPr>
          <w:ilvl w:val="1"/>
          <w:numId w:val="10"/>
        </w:numPr>
      </w:pPr>
      <w:r w:rsidRPr="00A86A3F">
        <w:t>RIP</w:t>
      </w:r>
    </w:p>
    <w:p w14:paraId="78D08A78" w14:textId="77777777" w:rsidR="00A86A3F" w:rsidRPr="00A86A3F" w:rsidRDefault="00A86A3F" w:rsidP="00A86A3F">
      <w:pPr>
        <w:numPr>
          <w:ilvl w:val="1"/>
          <w:numId w:val="10"/>
        </w:numPr>
      </w:pPr>
      <w:r w:rsidRPr="00A86A3F">
        <w:t>IGRP</w:t>
      </w:r>
    </w:p>
    <w:p w14:paraId="735D1F5E" w14:textId="77777777" w:rsidR="00A86A3F" w:rsidRPr="00A86A3F" w:rsidRDefault="00A86A3F" w:rsidP="00A86A3F">
      <w:pPr>
        <w:numPr>
          <w:ilvl w:val="1"/>
          <w:numId w:val="10"/>
        </w:numPr>
      </w:pPr>
      <w:r w:rsidRPr="00A86A3F">
        <w:t>EIGRP</w:t>
      </w:r>
    </w:p>
    <w:p w14:paraId="56894A10" w14:textId="77777777" w:rsidR="00A86A3F" w:rsidRPr="00A86A3F" w:rsidRDefault="00A86A3F" w:rsidP="00A86A3F">
      <w:pPr>
        <w:numPr>
          <w:ilvl w:val="0"/>
          <w:numId w:val="10"/>
        </w:numPr>
      </w:pPr>
      <w:r w:rsidRPr="00A86A3F">
        <w:t>Jako metrika se používá počet hopů (RIP) nebo kvalitu a délek linek (EIGRP) mezi routery</w:t>
      </w:r>
    </w:p>
    <w:p w14:paraId="6BEB3DD2" w14:textId="77777777" w:rsidR="00A86A3F" w:rsidRPr="00A86A3F" w:rsidRDefault="00A86A3F" w:rsidP="00A86A3F">
      <w:pPr>
        <w:rPr>
          <w:b/>
          <w:bCs/>
          <w:sz w:val="28"/>
          <w:szCs w:val="28"/>
        </w:rPr>
      </w:pPr>
      <w:r w:rsidRPr="00A86A3F">
        <w:rPr>
          <w:b/>
          <w:bCs/>
          <w:sz w:val="28"/>
          <w:szCs w:val="28"/>
        </w:rPr>
        <w:t>Link-</w:t>
      </w:r>
      <w:proofErr w:type="spellStart"/>
      <w:r w:rsidRPr="00A86A3F">
        <w:rPr>
          <w:b/>
          <w:bCs/>
          <w:sz w:val="28"/>
          <w:szCs w:val="28"/>
        </w:rPr>
        <w:t>state</w:t>
      </w:r>
      <w:proofErr w:type="spellEnd"/>
    </w:p>
    <w:p w14:paraId="3AAFA4B7" w14:textId="77777777" w:rsidR="00A86A3F" w:rsidRPr="00A86A3F" w:rsidRDefault="00A86A3F" w:rsidP="00A86A3F">
      <w:pPr>
        <w:numPr>
          <w:ilvl w:val="0"/>
          <w:numId w:val="11"/>
        </w:numPr>
      </w:pPr>
      <w:r w:rsidRPr="00A86A3F">
        <w:t xml:space="preserve">Tyto protokoly </w:t>
      </w:r>
      <w:r w:rsidRPr="00A86A3F">
        <w:rPr>
          <w:b/>
          <w:bCs/>
        </w:rPr>
        <w:t>mají povědomí o celé topologii sítě</w:t>
      </w:r>
    </w:p>
    <w:p w14:paraId="7F4ECB08" w14:textId="77777777" w:rsidR="00A86A3F" w:rsidRPr="00A86A3F" w:rsidRDefault="00A86A3F" w:rsidP="00A86A3F">
      <w:pPr>
        <w:numPr>
          <w:ilvl w:val="0"/>
          <w:numId w:val="11"/>
        </w:numPr>
      </w:pPr>
      <w:r w:rsidRPr="00A86A3F">
        <w:t xml:space="preserve">Jsou si vědomy všech </w:t>
      </w:r>
      <w:proofErr w:type="spellStart"/>
      <w:r w:rsidRPr="00A86A3F">
        <w:t>routovacích</w:t>
      </w:r>
      <w:proofErr w:type="spellEnd"/>
      <w:r w:rsidRPr="00A86A3F">
        <w:t xml:space="preserve"> uzlů v síti (routerů) a jsou schopny reagovat na změny v topologii</w:t>
      </w:r>
    </w:p>
    <w:p w14:paraId="0CCFE7D9" w14:textId="77777777" w:rsidR="00A86A3F" w:rsidRPr="00A86A3F" w:rsidRDefault="00A86A3F" w:rsidP="00A86A3F">
      <w:pPr>
        <w:numPr>
          <w:ilvl w:val="0"/>
          <w:numId w:val="11"/>
        </w:numPr>
      </w:pPr>
      <w:r w:rsidRPr="00A86A3F">
        <w:t xml:space="preserve">Nevýhoda </w:t>
      </w:r>
    </w:p>
    <w:p w14:paraId="1EFE1FB7" w14:textId="77777777" w:rsidR="00A86A3F" w:rsidRPr="00A86A3F" w:rsidRDefault="00A86A3F" w:rsidP="00A86A3F">
      <w:pPr>
        <w:numPr>
          <w:ilvl w:val="1"/>
          <w:numId w:val="11"/>
        </w:numPr>
      </w:pPr>
      <w:r w:rsidRPr="00A86A3F">
        <w:t>Vyšší náročnost na hardware</w:t>
      </w:r>
    </w:p>
    <w:p w14:paraId="012CBE27" w14:textId="77777777" w:rsidR="00A86A3F" w:rsidRPr="00A86A3F" w:rsidRDefault="00A86A3F" w:rsidP="00A86A3F">
      <w:pPr>
        <w:numPr>
          <w:ilvl w:val="0"/>
          <w:numId w:val="11"/>
        </w:numPr>
      </w:pPr>
      <w:r w:rsidRPr="00A86A3F">
        <w:t xml:space="preserve">Při změně topologie sítě dojde k odeslání LSA — Link </w:t>
      </w:r>
      <w:proofErr w:type="spellStart"/>
      <w:r w:rsidRPr="00A86A3F">
        <w:t>State</w:t>
      </w:r>
      <w:proofErr w:type="spellEnd"/>
      <w:r w:rsidRPr="00A86A3F">
        <w:t xml:space="preserve"> </w:t>
      </w:r>
      <w:proofErr w:type="spellStart"/>
      <w:r w:rsidRPr="00A86A3F">
        <w:t>Advertisements</w:t>
      </w:r>
      <w:proofErr w:type="spellEnd"/>
      <w:r w:rsidRPr="00A86A3F">
        <w:t xml:space="preserve"> — paketů, informující o změně </w:t>
      </w:r>
    </w:p>
    <w:p w14:paraId="2C879A69" w14:textId="77777777" w:rsidR="00A86A3F" w:rsidRPr="00A86A3F" w:rsidRDefault="00A86A3F" w:rsidP="00A86A3F">
      <w:pPr>
        <w:numPr>
          <w:ilvl w:val="1"/>
          <w:numId w:val="11"/>
        </w:numPr>
      </w:pPr>
      <w:r w:rsidRPr="00A86A3F">
        <w:t xml:space="preserve">Tyto informace obdrží všechny routery, aby si mohli přepočítat cesty a aktualizovat </w:t>
      </w:r>
      <w:proofErr w:type="spellStart"/>
      <w:r w:rsidRPr="00A86A3F">
        <w:t>routovací</w:t>
      </w:r>
      <w:proofErr w:type="spellEnd"/>
      <w:r w:rsidRPr="00A86A3F">
        <w:t xml:space="preserve"> tabulku</w:t>
      </w:r>
    </w:p>
    <w:p w14:paraId="693B897B" w14:textId="77777777" w:rsidR="00A86A3F" w:rsidRPr="00A86A3F" w:rsidRDefault="00A86A3F" w:rsidP="00A86A3F">
      <w:pPr>
        <w:numPr>
          <w:ilvl w:val="0"/>
          <w:numId w:val="11"/>
        </w:numPr>
      </w:pPr>
      <w:r w:rsidRPr="00A86A3F">
        <w:t xml:space="preserve">Je používaná metrika a také </w:t>
      </w:r>
      <w:proofErr w:type="spellStart"/>
      <w:r w:rsidRPr="00A86A3F">
        <w:rPr>
          <w:b/>
          <w:bCs/>
        </w:rPr>
        <w:t>Dijkstrův</w:t>
      </w:r>
      <w:proofErr w:type="spellEnd"/>
      <w:r w:rsidRPr="00A86A3F">
        <w:rPr>
          <w:b/>
          <w:bCs/>
        </w:rPr>
        <w:t xml:space="preserve"> algoritmus</w:t>
      </w:r>
      <w:r w:rsidRPr="00A86A3F">
        <w:t>, pro nalezení nejkratší cesty</w:t>
      </w:r>
    </w:p>
    <w:p w14:paraId="2C162923" w14:textId="77777777" w:rsidR="00A86A3F" w:rsidRPr="00A86A3F" w:rsidRDefault="00A86A3F" w:rsidP="00A86A3F">
      <w:pPr>
        <w:numPr>
          <w:ilvl w:val="0"/>
          <w:numId w:val="11"/>
        </w:numPr>
      </w:pPr>
      <w:r w:rsidRPr="00A86A3F">
        <w:t xml:space="preserve">Do této rodiny protokolů patří např. </w:t>
      </w:r>
    </w:p>
    <w:p w14:paraId="6934DFA8" w14:textId="77777777" w:rsidR="00A86A3F" w:rsidRPr="00A86A3F" w:rsidRDefault="00A86A3F" w:rsidP="00A86A3F">
      <w:pPr>
        <w:numPr>
          <w:ilvl w:val="1"/>
          <w:numId w:val="11"/>
        </w:numPr>
      </w:pPr>
      <w:r w:rsidRPr="00A86A3F">
        <w:t>OSPF</w:t>
      </w:r>
    </w:p>
    <w:p w14:paraId="2C7515DC" w14:textId="77777777" w:rsidR="00A86A3F" w:rsidRPr="00A86A3F" w:rsidRDefault="00A86A3F" w:rsidP="00A86A3F">
      <w:pPr>
        <w:numPr>
          <w:ilvl w:val="1"/>
          <w:numId w:val="11"/>
        </w:numPr>
      </w:pPr>
      <w:r w:rsidRPr="00A86A3F">
        <w:t>IS-IS</w:t>
      </w:r>
    </w:p>
    <w:p w14:paraId="22D46CFE" w14:textId="77777777" w:rsidR="00A86A3F" w:rsidRPr="00A86A3F" w:rsidRDefault="00A86A3F" w:rsidP="00A86A3F">
      <w:pPr>
        <w:rPr>
          <w:b/>
          <w:bCs/>
          <w:sz w:val="28"/>
          <w:szCs w:val="28"/>
        </w:rPr>
      </w:pPr>
      <w:r w:rsidRPr="00A86A3F">
        <w:rPr>
          <w:b/>
          <w:bCs/>
          <w:sz w:val="28"/>
          <w:szCs w:val="28"/>
        </w:rPr>
        <w:lastRenderedPageBreak/>
        <w:t xml:space="preserve">OSPF — Open </w:t>
      </w:r>
      <w:proofErr w:type="spellStart"/>
      <w:r w:rsidRPr="00A86A3F">
        <w:rPr>
          <w:b/>
          <w:bCs/>
          <w:sz w:val="28"/>
          <w:szCs w:val="28"/>
        </w:rPr>
        <w:t>Shortest</w:t>
      </w:r>
      <w:proofErr w:type="spellEnd"/>
      <w:r w:rsidRPr="00A86A3F">
        <w:rPr>
          <w:b/>
          <w:bCs/>
          <w:sz w:val="28"/>
          <w:szCs w:val="28"/>
        </w:rPr>
        <w:t xml:space="preserve"> </w:t>
      </w:r>
      <w:proofErr w:type="spellStart"/>
      <w:r w:rsidRPr="00A86A3F">
        <w:rPr>
          <w:b/>
          <w:bCs/>
          <w:sz w:val="28"/>
          <w:szCs w:val="28"/>
        </w:rPr>
        <w:t>Path</w:t>
      </w:r>
      <w:proofErr w:type="spellEnd"/>
      <w:r w:rsidRPr="00A86A3F">
        <w:rPr>
          <w:b/>
          <w:bCs/>
          <w:sz w:val="28"/>
          <w:szCs w:val="28"/>
        </w:rPr>
        <w:t xml:space="preserve"> </w:t>
      </w:r>
      <w:proofErr w:type="spellStart"/>
      <w:r w:rsidRPr="00A86A3F">
        <w:rPr>
          <w:b/>
          <w:bCs/>
          <w:sz w:val="28"/>
          <w:szCs w:val="28"/>
        </w:rPr>
        <w:t>First</w:t>
      </w:r>
      <w:proofErr w:type="spellEnd"/>
    </w:p>
    <w:p w14:paraId="4AABC566" w14:textId="77777777" w:rsidR="00A86A3F" w:rsidRPr="00A86A3F" w:rsidRDefault="00A86A3F" w:rsidP="00A86A3F">
      <w:pPr>
        <w:numPr>
          <w:ilvl w:val="0"/>
          <w:numId w:val="12"/>
        </w:numPr>
      </w:pPr>
      <w:r w:rsidRPr="00A86A3F">
        <w:t>Link-</w:t>
      </w:r>
      <w:proofErr w:type="spellStart"/>
      <w:r w:rsidRPr="00A86A3F">
        <w:t>state</w:t>
      </w:r>
      <w:proofErr w:type="spellEnd"/>
      <w:r w:rsidRPr="00A86A3F">
        <w:t xml:space="preserve"> </w:t>
      </w:r>
      <w:proofErr w:type="spellStart"/>
      <w:r w:rsidRPr="00A86A3F">
        <w:t>dynamic</w:t>
      </w:r>
      <w:proofErr w:type="spellEnd"/>
      <w:r w:rsidRPr="00A86A3F">
        <w:t xml:space="preserve"> </w:t>
      </w:r>
      <w:proofErr w:type="spellStart"/>
      <w:r w:rsidRPr="00A86A3F">
        <w:t>routing</w:t>
      </w:r>
      <w:proofErr w:type="spellEnd"/>
      <w:r w:rsidRPr="00A86A3F">
        <w:t xml:space="preserve"> </w:t>
      </w:r>
      <w:proofErr w:type="spellStart"/>
      <w:r w:rsidRPr="00A86A3F">
        <w:t>protocol</w:t>
      </w:r>
      <w:proofErr w:type="spellEnd"/>
    </w:p>
    <w:p w14:paraId="0D71AD7D" w14:textId="77777777" w:rsidR="00A86A3F" w:rsidRPr="00A86A3F" w:rsidRDefault="00A86A3F" w:rsidP="00A86A3F">
      <w:pPr>
        <w:numPr>
          <w:ilvl w:val="0"/>
          <w:numId w:val="12"/>
        </w:numPr>
      </w:pPr>
      <w:r w:rsidRPr="00A86A3F">
        <w:t>Využívá D</w:t>
      </w:r>
      <w:proofErr w:type="spellStart"/>
      <w:r w:rsidRPr="00A86A3F">
        <w:t>ijkstrův</w:t>
      </w:r>
      <w:proofErr w:type="spellEnd"/>
      <w:r w:rsidRPr="00A86A3F">
        <w:t xml:space="preserve"> algoritmus pro nalezení nejkratší cesty — Značí se SPF</w:t>
      </w:r>
    </w:p>
    <w:p w14:paraId="5D1947BC" w14:textId="77777777" w:rsidR="00A86A3F" w:rsidRPr="00A86A3F" w:rsidRDefault="00A86A3F" w:rsidP="00A86A3F">
      <w:pPr>
        <w:numPr>
          <w:ilvl w:val="0"/>
          <w:numId w:val="12"/>
        </w:numPr>
      </w:pPr>
      <w:r w:rsidRPr="00A86A3F">
        <w:t xml:space="preserve">Metrika sítě se nazývá </w:t>
      </w:r>
      <w:proofErr w:type="spellStart"/>
      <w:r w:rsidRPr="00A86A3F">
        <w:t>cost</w:t>
      </w:r>
      <w:proofErr w:type="spellEnd"/>
      <w:r w:rsidRPr="00A86A3F">
        <w:t xml:space="preserve"> a reprezentuje ji šířka pásma a rychlost </w:t>
      </w:r>
    </w:p>
    <w:p w14:paraId="2DE1E166" w14:textId="77777777" w:rsidR="00A86A3F" w:rsidRPr="00A86A3F" w:rsidRDefault="00A86A3F" w:rsidP="00A86A3F">
      <w:pPr>
        <w:numPr>
          <w:ilvl w:val="1"/>
          <w:numId w:val="12"/>
        </w:numPr>
      </w:pPr>
      <w:r w:rsidRPr="00A86A3F">
        <w:t>Cena linky pro OSPF v default nastavení → $</w:t>
      </w:r>
      <w:proofErr w:type="spellStart"/>
      <w:r w:rsidRPr="00A86A3F">
        <w:t>cost</w:t>
      </w:r>
      <w:proofErr w:type="spellEnd"/>
      <w:r w:rsidRPr="00A86A3F">
        <w:t xml:space="preserve"> = 100 </w:t>
      </w:r>
      <w:proofErr w:type="spellStart"/>
      <w:r w:rsidRPr="00A86A3F">
        <w:t>Mb</w:t>
      </w:r>
      <w:proofErr w:type="spellEnd"/>
      <w:r w:rsidRPr="00A86A3F">
        <w:t xml:space="preserve"> / </w:t>
      </w:r>
      <w:proofErr w:type="spellStart"/>
      <w:r w:rsidRPr="00A86A3F">
        <w:t>bandwidth</w:t>
      </w:r>
      <w:proofErr w:type="spellEnd"/>
      <w:r w:rsidRPr="00A86A3F">
        <w:t>$</w:t>
      </w:r>
    </w:p>
    <w:p w14:paraId="4D90C153" w14:textId="77777777" w:rsidR="00A86A3F" w:rsidRPr="00A86A3F" w:rsidRDefault="00A86A3F" w:rsidP="00A86A3F">
      <w:pPr>
        <w:numPr>
          <w:ilvl w:val="0"/>
          <w:numId w:val="12"/>
        </w:numPr>
      </w:pPr>
      <w:proofErr w:type="spellStart"/>
      <w:r w:rsidRPr="00A86A3F">
        <w:t>Efektivější</w:t>
      </w:r>
      <w:proofErr w:type="spellEnd"/>
      <w:r w:rsidRPr="00A86A3F">
        <w:t xml:space="preserve"> narozdíl od </w:t>
      </w:r>
      <w:proofErr w:type="spellStart"/>
      <w:r w:rsidRPr="00A86A3F">
        <w:t>RIPu</w:t>
      </w:r>
      <w:proofErr w:type="spellEnd"/>
      <w:r w:rsidRPr="00A86A3F">
        <w:t xml:space="preserve"> — Komunikuje pouze, pokud nastanou změny; nekomunikuje v časových intervalech (</w:t>
      </w:r>
      <w:proofErr w:type="spellStart"/>
      <w:r w:rsidRPr="00A86A3F">
        <w:t>vyjmo</w:t>
      </w:r>
      <w:proofErr w:type="spellEnd"/>
      <w:r w:rsidRPr="00A86A3F">
        <w:t xml:space="preserve"> </w:t>
      </w:r>
      <w:proofErr w:type="spellStart"/>
      <w:r w:rsidRPr="00A86A3F">
        <w:t>hello</w:t>
      </w:r>
      <w:proofErr w:type="spellEnd"/>
      <w:r w:rsidRPr="00A86A3F">
        <w:t xml:space="preserve"> packetů)</w:t>
      </w:r>
    </w:p>
    <w:p w14:paraId="45555AA1" w14:textId="77777777" w:rsidR="00A86A3F" w:rsidRPr="00A86A3F" w:rsidRDefault="00A86A3F" w:rsidP="00A86A3F">
      <w:pPr>
        <w:numPr>
          <w:ilvl w:val="0"/>
          <w:numId w:val="12"/>
        </w:numPr>
      </w:pPr>
      <w:r w:rsidRPr="00A86A3F">
        <w:t xml:space="preserve">Více verzí: </w:t>
      </w:r>
    </w:p>
    <w:p w14:paraId="7682A548" w14:textId="77777777" w:rsidR="00A86A3F" w:rsidRPr="00A86A3F" w:rsidRDefault="00A86A3F" w:rsidP="00A86A3F">
      <w:pPr>
        <w:numPr>
          <w:ilvl w:val="1"/>
          <w:numId w:val="12"/>
        </w:numPr>
      </w:pPr>
      <w:r w:rsidRPr="00A86A3F">
        <w:t>OSPFv1 — Starý, nepoužívá se</w:t>
      </w:r>
    </w:p>
    <w:p w14:paraId="0D0BB059" w14:textId="77777777" w:rsidR="00A86A3F" w:rsidRPr="00A86A3F" w:rsidRDefault="00A86A3F" w:rsidP="00A86A3F">
      <w:pPr>
        <w:numPr>
          <w:ilvl w:val="1"/>
          <w:numId w:val="12"/>
        </w:numPr>
      </w:pPr>
      <w:r w:rsidRPr="00A86A3F">
        <w:t>OSPFv2 — IPv4</w:t>
      </w:r>
    </w:p>
    <w:p w14:paraId="1478FD1C" w14:textId="77777777" w:rsidR="00A86A3F" w:rsidRPr="00A86A3F" w:rsidRDefault="00A86A3F" w:rsidP="00A86A3F">
      <w:pPr>
        <w:numPr>
          <w:ilvl w:val="1"/>
          <w:numId w:val="12"/>
        </w:numPr>
      </w:pPr>
      <w:r w:rsidRPr="00A86A3F">
        <w:t>OSPFv3 — IPv6 + IPv4</w:t>
      </w:r>
    </w:p>
    <w:p w14:paraId="0092C62F" w14:textId="77777777" w:rsidR="00A86A3F" w:rsidRPr="00A86A3F" w:rsidRDefault="00A86A3F" w:rsidP="00A86A3F">
      <w:pPr>
        <w:numPr>
          <w:ilvl w:val="0"/>
          <w:numId w:val="12"/>
        </w:numPr>
      </w:pPr>
      <w:r w:rsidRPr="00A86A3F">
        <w:t xml:space="preserve">Nastavení OSPF rozlišujeme na: </w:t>
      </w:r>
    </w:p>
    <w:p w14:paraId="19C9B698" w14:textId="77777777" w:rsidR="00A86A3F" w:rsidRPr="00A86A3F" w:rsidRDefault="00A86A3F" w:rsidP="00A86A3F">
      <w:pPr>
        <w:numPr>
          <w:ilvl w:val="1"/>
          <w:numId w:val="12"/>
        </w:numPr>
      </w:pPr>
      <w:r w:rsidRPr="00A86A3F">
        <w:t>Single-Area OSFP — Máme jen jednu oblast, značená area 0</w:t>
      </w:r>
    </w:p>
    <w:p w14:paraId="6A6E9D90" w14:textId="77777777" w:rsidR="00A86A3F" w:rsidRPr="00A86A3F" w:rsidRDefault="00A86A3F" w:rsidP="00A86A3F">
      <w:pPr>
        <w:numPr>
          <w:ilvl w:val="1"/>
          <w:numId w:val="12"/>
        </w:numPr>
      </w:pPr>
      <w:proofErr w:type="spellStart"/>
      <w:r w:rsidRPr="00A86A3F">
        <w:t>Multi</w:t>
      </w:r>
      <w:proofErr w:type="spellEnd"/>
      <w:r w:rsidRPr="00A86A3F">
        <w:t xml:space="preserve">-Area OSPF — Máme více oblastí, které jsou propojené area 0 (tzv. </w:t>
      </w:r>
      <w:proofErr w:type="spellStart"/>
      <w:r w:rsidRPr="00A86A3F">
        <w:t>backbone</w:t>
      </w:r>
      <w:proofErr w:type="spellEnd"/>
      <w:r w:rsidRPr="00A86A3F">
        <w:t xml:space="preserve">) </w:t>
      </w:r>
    </w:p>
    <w:p w14:paraId="309F996F" w14:textId="77777777" w:rsidR="00A86A3F" w:rsidRPr="00A86A3F" w:rsidRDefault="00A86A3F" w:rsidP="00A86A3F">
      <w:pPr>
        <w:numPr>
          <w:ilvl w:val="2"/>
          <w:numId w:val="12"/>
        </w:numPr>
      </w:pPr>
      <w:r w:rsidRPr="00A86A3F">
        <w:t xml:space="preserve">Využívá se k zrychlení konvergence → Pokud bychom měli síť opravdu velkou, můžeme ji rozdělit na jednotlivé oblasti a tím zrychlit celkovou konvergenci a zmenšit OSPF </w:t>
      </w:r>
      <w:proofErr w:type="spellStart"/>
      <w:r w:rsidRPr="00A86A3F">
        <w:t>flood</w:t>
      </w:r>
      <w:proofErr w:type="spellEnd"/>
    </w:p>
    <w:p w14:paraId="75CDF9B5" w14:textId="77777777" w:rsidR="00A86A3F" w:rsidRPr="00A86A3F" w:rsidRDefault="00A86A3F" w:rsidP="00A86A3F">
      <w:pPr>
        <w:numPr>
          <w:ilvl w:val="2"/>
          <w:numId w:val="12"/>
        </w:numPr>
      </w:pPr>
      <w:r w:rsidRPr="00A86A3F">
        <w:t xml:space="preserve">Mezi oblasti se pak sumarizují tabulky a komunikují </w:t>
      </w:r>
      <w:proofErr w:type="spellStart"/>
      <w:r w:rsidRPr="00A86A3F">
        <w:t>mezisebou</w:t>
      </w:r>
      <w:proofErr w:type="spellEnd"/>
      <w:r w:rsidRPr="00A86A3F">
        <w:t xml:space="preserve"> hraniční routery — Tím se i zmenší počet záznamů v </w:t>
      </w:r>
      <w:proofErr w:type="spellStart"/>
      <w:r w:rsidRPr="00A86A3F">
        <w:t>routovacích</w:t>
      </w:r>
      <w:proofErr w:type="spellEnd"/>
      <w:r w:rsidRPr="00A86A3F">
        <w:t xml:space="preserve"> tabulkách routerů v celém autonomním systému</w:t>
      </w:r>
    </w:p>
    <w:p w14:paraId="79F19268" w14:textId="77777777" w:rsidR="00A86A3F" w:rsidRPr="00A86A3F" w:rsidRDefault="00A86A3F" w:rsidP="00A86A3F">
      <w:pPr>
        <w:rPr>
          <w:b/>
          <w:bCs/>
          <w:sz w:val="32"/>
          <w:szCs w:val="32"/>
        </w:rPr>
      </w:pPr>
      <w:r w:rsidRPr="00A86A3F">
        <w:rPr>
          <w:b/>
          <w:bCs/>
          <w:sz w:val="32"/>
          <w:szCs w:val="32"/>
        </w:rPr>
        <w:t>Tabulky</w:t>
      </w:r>
    </w:p>
    <w:p w14:paraId="438A9126" w14:textId="77777777" w:rsidR="00A86A3F" w:rsidRPr="00A86A3F" w:rsidRDefault="00A86A3F" w:rsidP="00A86A3F">
      <w:pPr>
        <w:rPr>
          <w:b/>
          <w:bCs/>
          <w:sz w:val="28"/>
          <w:szCs w:val="28"/>
        </w:rPr>
      </w:pPr>
      <w:proofErr w:type="spellStart"/>
      <w:r w:rsidRPr="00A86A3F">
        <w:rPr>
          <w:b/>
          <w:bCs/>
          <w:sz w:val="28"/>
          <w:szCs w:val="28"/>
        </w:rPr>
        <w:t>Adjacency</w:t>
      </w:r>
      <w:proofErr w:type="spellEnd"/>
      <w:r w:rsidRPr="00A86A3F">
        <w:rPr>
          <w:b/>
          <w:bCs/>
          <w:sz w:val="28"/>
          <w:szCs w:val="28"/>
        </w:rPr>
        <w:t xml:space="preserve"> database — Tabulka sousedů</w:t>
      </w:r>
    </w:p>
    <w:p w14:paraId="35EF31E7" w14:textId="77777777" w:rsidR="00A86A3F" w:rsidRPr="00A86A3F" w:rsidRDefault="00A86A3F" w:rsidP="00A86A3F">
      <w:pPr>
        <w:numPr>
          <w:ilvl w:val="0"/>
          <w:numId w:val="13"/>
        </w:numPr>
      </w:pPr>
      <w:r w:rsidRPr="00A86A3F">
        <w:t xml:space="preserve">Obsahuje seznam sousedních routerů s </w:t>
      </w:r>
      <w:proofErr w:type="spellStart"/>
      <w:r w:rsidRPr="00A86A3F">
        <w:t>linkama</w:t>
      </w:r>
      <w:proofErr w:type="spellEnd"/>
      <w:r w:rsidRPr="00A86A3F">
        <w:t xml:space="preserve"> k nim</w:t>
      </w:r>
    </w:p>
    <w:p w14:paraId="345A2F41" w14:textId="77777777" w:rsidR="00A86A3F" w:rsidRPr="00A86A3F" w:rsidRDefault="00A86A3F" w:rsidP="00A86A3F">
      <w:pPr>
        <w:numPr>
          <w:ilvl w:val="0"/>
          <w:numId w:val="13"/>
        </w:numPr>
      </w:pPr>
      <w:r w:rsidRPr="00A86A3F">
        <w:t xml:space="preserve">Každý router má </w:t>
      </w:r>
      <w:proofErr w:type="gramStart"/>
      <w:r w:rsidRPr="00A86A3F">
        <w:t>svojí</w:t>
      </w:r>
      <w:proofErr w:type="gramEnd"/>
      <w:r w:rsidRPr="00A86A3F">
        <w:t xml:space="preserve"> tabulku</w:t>
      </w:r>
    </w:p>
    <w:p w14:paraId="02D39D45" w14:textId="77777777" w:rsidR="00A86A3F" w:rsidRPr="00A86A3F" w:rsidRDefault="00A86A3F" w:rsidP="00A86A3F">
      <w:pPr>
        <w:rPr>
          <w:b/>
          <w:bCs/>
          <w:sz w:val="28"/>
          <w:szCs w:val="28"/>
        </w:rPr>
      </w:pPr>
      <w:r w:rsidRPr="00A86A3F">
        <w:rPr>
          <w:b/>
          <w:bCs/>
          <w:sz w:val="28"/>
          <w:szCs w:val="28"/>
        </w:rPr>
        <w:t>Link-</w:t>
      </w:r>
      <w:proofErr w:type="spellStart"/>
      <w:r w:rsidRPr="00A86A3F">
        <w:rPr>
          <w:b/>
          <w:bCs/>
          <w:sz w:val="28"/>
          <w:szCs w:val="28"/>
        </w:rPr>
        <w:t>state</w:t>
      </w:r>
      <w:proofErr w:type="spellEnd"/>
      <w:r w:rsidRPr="00A86A3F">
        <w:rPr>
          <w:b/>
          <w:bCs/>
          <w:sz w:val="28"/>
          <w:szCs w:val="28"/>
        </w:rPr>
        <w:t xml:space="preserve"> database — LSDB</w:t>
      </w:r>
    </w:p>
    <w:p w14:paraId="0B450C94" w14:textId="77777777" w:rsidR="00A86A3F" w:rsidRPr="00A86A3F" w:rsidRDefault="00A86A3F" w:rsidP="00A86A3F">
      <w:pPr>
        <w:numPr>
          <w:ilvl w:val="0"/>
          <w:numId w:val="14"/>
        </w:numPr>
      </w:pPr>
      <w:r w:rsidRPr="00A86A3F">
        <w:t xml:space="preserve">Obsahuje informace o síti, jaké jsou zde OSPF </w:t>
      </w:r>
      <w:proofErr w:type="gramStart"/>
      <w:r w:rsidRPr="00A86A3F">
        <w:t>routery,</w:t>
      </w:r>
      <w:proofErr w:type="gramEnd"/>
      <w:r w:rsidRPr="00A86A3F">
        <w:t xml:space="preserve"> atd.</w:t>
      </w:r>
    </w:p>
    <w:p w14:paraId="73003932" w14:textId="77777777" w:rsidR="00A86A3F" w:rsidRPr="00A86A3F" w:rsidRDefault="00A86A3F" w:rsidP="00A86A3F">
      <w:pPr>
        <w:numPr>
          <w:ilvl w:val="1"/>
          <w:numId w:val="14"/>
        </w:numPr>
      </w:pPr>
      <w:r w:rsidRPr="00A86A3F">
        <w:t>IP routeru</w:t>
      </w:r>
    </w:p>
    <w:p w14:paraId="6A9F232C" w14:textId="77777777" w:rsidR="00A86A3F" w:rsidRPr="00A86A3F" w:rsidRDefault="00A86A3F" w:rsidP="00A86A3F">
      <w:pPr>
        <w:numPr>
          <w:ilvl w:val="1"/>
          <w:numId w:val="14"/>
        </w:numPr>
      </w:pPr>
      <w:r w:rsidRPr="00A86A3F">
        <w:t xml:space="preserve">Age — Navyšuje </w:t>
      </w:r>
      <w:proofErr w:type="gramStart"/>
      <w:r w:rsidRPr="00A86A3F">
        <w:t>se</w:t>
      </w:r>
      <w:proofErr w:type="gramEnd"/>
      <w:r w:rsidRPr="00A86A3F">
        <w:t xml:space="preserve"> jak čas jde</w:t>
      </w:r>
    </w:p>
    <w:p w14:paraId="76152ED1" w14:textId="77777777" w:rsidR="00A86A3F" w:rsidRPr="00A86A3F" w:rsidRDefault="00A86A3F" w:rsidP="00A86A3F">
      <w:pPr>
        <w:numPr>
          <w:ilvl w:val="1"/>
          <w:numId w:val="14"/>
        </w:numPr>
      </w:pPr>
      <w:r w:rsidRPr="00A86A3F">
        <w:t>SEQ — Sekvence tabulky</w:t>
      </w:r>
    </w:p>
    <w:p w14:paraId="25B1EDFB" w14:textId="77777777" w:rsidR="00A86A3F" w:rsidRPr="00A86A3F" w:rsidRDefault="00A86A3F" w:rsidP="00A86A3F">
      <w:r w:rsidRPr="00A86A3F">
        <w:t>&lt;</w:t>
      </w:r>
      <w:proofErr w:type="spellStart"/>
      <w:r w:rsidRPr="00A86A3F">
        <w:t>aside</w:t>
      </w:r>
      <w:proofErr w:type="spellEnd"/>
      <w:r w:rsidRPr="00A86A3F">
        <w:t xml:space="preserve">&gt; </w:t>
      </w:r>
      <w:r w:rsidRPr="00A86A3F">
        <w:rPr>
          <w:rFonts w:ascii="Segoe UI Emoji" w:hAnsi="Segoe UI Emoji" w:cs="Segoe UI Emoji"/>
        </w:rPr>
        <w:t>⚠️</w:t>
      </w:r>
      <w:r w:rsidRPr="00A86A3F">
        <w:t xml:space="preserve"> Podle této sekvence se pak určuje, zda jsou dvě LSDB stejné</w:t>
      </w:r>
    </w:p>
    <w:p w14:paraId="3E43AFAF" w14:textId="77777777" w:rsidR="00A86A3F" w:rsidRPr="00A86A3F" w:rsidRDefault="00A86A3F" w:rsidP="00A86A3F">
      <w:pPr>
        <w:numPr>
          <w:ilvl w:val="0"/>
          <w:numId w:val="14"/>
        </w:numPr>
      </w:pPr>
      <w:r w:rsidRPr="00A86A3F">
        <w:lastRenderedPageBreak/>
        <w:t>Tzv. “Mapa sítě” — Tabulka topologie sítě</w:t>
      </w:r>
    </w:p>
    <w:p w14:paraId="45B7A943" w14:textId="77777777" w:rsidR="00A86A3F" w:rsidRPr="00A86A3F" w:rsidRDefault="00A86A3F" w:rsidP="00A86A3F">
      <w:pPr>
        <w:numPr>
          <w:ilvl w:val="0"/>
          <w:numId w:val="14"/>
        </w:numPr>
      </w:pPr>
      <w:r w:rsidRPr="00A86A3F">
        <w:t>Všechny routery v konvergované OSPF síti mají LSDB tabulku stejnou</w:t>
      </w:r>
    </w:p>
    <w:p w14:paraId="31E53D44" w14:textId="77777777" w:rsidR="00A86A3F" w:rsidRPr="00A86A3F" w:rsidRDefault="00A86A3F" w:rsidP="00A86A3F">
      <w:pPr>
        <w:rPr>
          <w:b/>
          <w:bCs/>
          <w:sz w:val="28"/>
          <w:szCs w:val="28"/>
        </w:rPr>
      </w:pPr>
      <w:proofErr w:type="spellStart"/>
      <w:r w:rsidRPr="00A86A3F">
        <w:rPr>
          <w:b/>
          <w:bCs/>
          <w:sz w:val="28"/>
          <w:szCs w:val="28"/>
        </w:rPr>
        <w:t>Forwarding</w:t>
      </w:r>
      <w:proofErr w:type="spellEnd"/>
      <w:r w:rsidRPr="00A86A3F">
        <w:rPr>
          <w:b/>
          <w:bCs/>
          <w:sz w:val="28"/>
          <w:szCs w:val="28"/>
        </w:rPr>
        <w:t xml:space="preserve"> table</w:t>
      </w:r>
    </w:p>
    <w:p w14:paraId="426C2FF2" w14:textId="77777777" w:rsidR="00A86A3F" w:rsidRPr="00A86A3F" w:rsidRDefault="00A86A3F" w:rsidP="00A86A3F">
      <w:pPr>
        <w:numPr>
          <w:ilvl w:val="0"/>
          <w:numId w:val="15"/>
        </w:numPr>
      </w:pPr>
      <w:r w:rsidRPr="00A86A3F">
        <w:t>Obsahuje seznam cest do vzdálených sítí</w:t>
      </w:r>
    </w:p>
    <w:p w14:paraId="4B783360" w14:textId="77777777" w:rsidR="00A86A3F" w:rsidRPr="00A86A3F" w:rsidRDefault="00A86A3F" w:rsidP="00A86A3F">
      <w:pPr>
        <w:numPr>
          <w:ilvl w:val="0"/>
          <w:numId w:val="15"/>
        </w:numPr>
      </w:pPr>
      <w:r w:rsidRPr="00A86A3F">
        <w:t>Vyplňuje ho SPF algoritmus</w:t>
      </w:r>
    </w:p>
    <w:p w14:paraId="5D57C942" w14:textId="77777777" w:rsidR="00A86A3F" w:rsidRPr="00A86A3F" w:rsidRDefault="00A86A3F" w:rsidP="00A86A3F">
      <w:pPr>
        <w:numPr>
          <w:ilvl w:val="0"/>
          <w:numId w:val="15"/>
        </w:numPr>
      </w:pPr>
      <w:r w:rsidRPr="00A86A3F">
        <w:t xml:space="preserve">Informace z ní se vkládají do </w:t>
      </w:r>
      <w:proofErr w:type="spellStart"/>
      <w:r w:rsidRPr="00A86A3F">
        <w:t>routovací</w:t>
      </w:r>
      <w:proofErr w:type="spellEnd"/>
      <w:r w:rsidRPr="00A86A3F">
        <w:t xml:space="preserve"> tabulky</w:t>
      </w:r>
    </w:p>
    <w:p w14:paraId="0BD0CB96" w14:textId="77777777" w:rsidR="00A86A3F" w:rsidRPr="00A86A3F" w:rsidRDefault="00A86A3F" w:rsidP="00A86A3F">
      <w:pPr>
        <w:rPr>
          <w:b/>
          <w:bCs/>
          <w:sz w:val="32"/>
          <w:szCs w:val="32"/>
        </w:rPr>
      </w:pPr>
      <w:r w:rsidRPr="00A86A3F">
        <w:rPr>
          <w:b/>
          <w:bCs/>
          <w:sz w:val="32"/>
          <w:szCs w:val="32"/>
        </w:rPr>
        <w:t>Packety a tak</w:t>
      </w:r>
    </w:p>
    <w:p w14:paraId="641EEE77" w14:textId="77777777" w:rsidR="00A86A3F" w:rsidRDefault="00A86A3F" w:rsidP="00A86A3F">
      <w:pPr>
        <w:rPr>
          <w:b/>
          <w:bCs/>
          <w:sz w:val="28"/>
          <w:szCs w:val="28"/>
        </w:rPr>
      </w:pPr>
      <w:r w:rsidRPr="00A86A3F">
        <w:rPr>
          <w:b/>
          <w:bCs/>
          <w:sz w:val="28"/>
          <w:szCs w:val="28"/>
        </w:rPr>
        <w:t>Hello Packet</w:t>
      </w:r>
    </w:p>
    <w:p w14:paraId="69681E4C" w14:textId="5A24C7C5" w:rsidR="00AD4DEE" w:rsidRPr="00A86A3F" w:rsidRDefault="00AD4DEE" w:rsidP="00AD4DEE">
      <w:pPr>
        <w:rPr>
          <w:i/>
          <w:iCs/>
        </w:rPr>
      </w:pPr>
      <w:r w:rsidRPr="00AD4DEE">
        <w:rPr>
          <w:i/>
          <w:iCs/>
        </w:rPr>
        <w:t xml:space="preserve">Posílán na všech </w:t>
      </w:r>
      <w:proofErr w:type="spellStart"/>
      <w:r w:rsidRPr="00AD4DEE">
        <w:rPr>
          <w:i/>
          <w:iCs/>
        </w:rPr>
        <w:t>interfacech</w:t>
      </w:r>
      <w:proofErr w:type="spellEnd"/>
      <w:r w:rsidRPr="00AD4DEE">
        <w:rPr>
          <w:i/>
          <w:iCs/>
        </w:rPr>
        <w:t xml:space="preserve"> za účelem navázání a udržování</w:t>
      </w:r>
      <w:r w:rsidRPr="00AD4DEE">
        <w:rPr>
          <w:i/>
          <w:iCs/>
        </w:rPr>
        <w:t xml:space="preserve"> </w:t>
      </w:r>
      <w:r w:rsidRPr="00AD4DEE">
        <w:rPr>
          <w:i/>
          <w:iCs/>
        </w:rPr>
        <w:t>sousedství mezi routery</w:t>
      </w:r>
    </w:p>
    <w:p w14:paraId="11AF352F" w14:textId="77777777" w:rsidR="00A86A3F" w:rsidRPr="00A86A3F" w:rsidRDefault="00A86A3F" w:rsidP="00A86A3F">
      <w:pPr>
        <w:numPr>
          <w:ilvl w:val="0"/>
          <w:numId w:val="16"/>
        </w:numPr>
      </w:pPr>
      <w:r w:rsidRPr="00A86A3F">
        <w:t xml:space="preserve">Vysílá se v pravidelných intervalech — Hello interval </w:t>
      </w:r>
    </w:p>
    <w:p w14:paraId="0997F969" w14:textId="77777777" w:rsidR="00A86A3F" w:rsidRPr="00A86A3F" w:rsidRDefault="00A86A3F" w:rsidP="00A86A3F">
      <w:pPr>
        <w:numPr>
          <w:ilvl w:val="1"/>
          <w:numId w:val="16"/>
        </w:numPr>
      </w:pPr>
      <w:r w:rsidRPr="00A86A3F">
        <w:t xml:space="preserve">Defaultně </w:t>
      </w:r>
      <w:proofErr w:type="gramStart"/>
      <w:r w:rsidRPr="00A86A3F">
        <w:t>10s</w:t>
      </w:r>
      <w:proofErr w:type="gramEnd"/>
    </w:p>
    <w:p w14:paraId="2647E080" w14:textId="77777777" w:rsidR="00A86A3F" w:rsidRPr="00A86A3F" w:rsidRDefault="00A86A3F" w:rsidP="00A86A3F">
      <w:pPr>
        <w:numPr>
          <w:ilvl w:val="0"/>
          <w:numId w:val="16"/>
        </w:numPr>
      </w:pPr>
      <w:r w:rsidRPr="00A86A3F">
        <w:t xml:space="preserve">Je zde i </w:t>
      </w:r>
      <w:proofErr w:type="spellStart"/>
      <w:r w:rsidRPr="00A86A3F">
        <w:t>Dead</w:t>
      </w:r>
      <w:proofErr w:type="spellEnd"/>
      <w:r w:rsidRPr="00A86A3F">
        <w:t xml:space="preserve"> interval — Čas po který, když router neobdrží od sousedního routeru Hello packet, tak ho určí za nedostupným </w:t>
      </w:r>
    </w:p>
    <w:p w14:paraId="2E7C608C" w14:textId="77777777" w:rsidR="00A86A3F" w:rsidRPr="00A86A3F" w:rsidRDefault="00A86A3F" w:rsidP="00A86A3F">
      <w:pPr>
        <w:numPr>
          <w:ilvl w:val="1"/>
          <w:numId w:val="16"/>
        </w:numPr>
      </w:pPr>
      <w:r w:rsidRPr="00A86A3F">
        <w:t>4x větší jak Hello interval</w:t>
      </w:r>
    </w:p>
    <w:p w14:paraId="7490B0B9" w14:textId="77777777" w:rsidR="00A86A3F" w:rsidRPr="00A86A3F" w:rsidRDefault="00A86A3F" w:rsidP="00A86A3F">
      <w:r w:rsidRPr="00A86A3F">
        <w:t>&lt;</w:t>
      </w:r>
      <w:proofErr w:type="spellStart"/>
      <w:r w:rsidRPr="00A86A3F">
        <w:t>aside</w:t>
      </w:r>
      <w:proofErr w:type="spellEnd"/>
      <w:r w:rsidRPr="00A86A3F">
        <w:t xml:space="preserve">&gt; </w:t>
      </w:r>
      <w:r w:rsidRPr="00A86A3F">
        <w:rPr>
          <w:rFonts w:ascii="Segoe UI Emoji" w:hAnsi="Segoe UI Emoji" w:cs="Segoe UI Emoji"/>
        </w:rPr>
        <w:t>⚠️</w:t>
      </w:r>
      <w:r w:rsidRPr="00A86A3F">
        <w:t xml:space="preserve"> Hello interval a </w:t>
      </w:r>
      <w:proofErr w:type="spellStart"/>
      <w:r w:rsidRPr="00A86A3F">
        <w:t>Dead</w:t>
      </w:r>
      <w:proofErr w:type="spellEnd"/>
      <w:r w:rsidRPr="00A86A3F">
        <w:t xml:space="preserve"> interval musí být na všech routerech nastaveny stejně, jinak </w:t>
      </w:r>
      <w:proofErr w:type="spellStart"/>
      <w:r w:rsidRPr="00A86A3F">
        <w:t>nejdojde</w:t>
      </w:r>
      <w:proofErr w:type="spellEnd"/>
      <w:r w:rsidRPr="00A86A3F">
        <w:t xml:space="preserve"> k navázání komunikace</w:t>
      </w:r>
    </w:p>
    <w:p w14:paraId="6DD8AF8D" w14:textId="77777777" w:rsidR="00A86A3F" w:rsidRPr="00A86A3F" w:rsidRDefault="00A86A3F" w:rsidP="00A86A3F">
      <w:r w:rsidRPr="00A86A3F">
        <w:t>&lt;/</w:t>
      </w:r>
      <w:proofErr w:type="spellStart"/>
      <w:r w:rsidRPr="00A86A3F">
        <w:t>aside</w:t>
      </w:r>
      <w:proofErr w:type="spellEnd"/>
      <w:r w:rsidRPr="00A86A3F">
        <w:t>&gt;</w:t>
      </w:r>
    </w:p>
    <w:p w14:paraId="2CD3A84A" w14:textId="77777777" w:rsidR="00A86A3F" w:rsidRPr="00A86A3F" w:rsidRDefault="00A86A3F" w:rsidP="00A86A3F">
      <w:pPr>
        <w:numPr>
          <w:ilvl w:val="0"/>
          <w:numId w:val="17"/>
        </w:numPr>
      </w:pPr>
      <w:r w:rsidRPr="00A86A3F">
        <w:t xml:space="preserve">Vybere </w:t>
      </w:r>
      <w:proofErr w:type="spellStart"/>
      <w:r w:rsidRPr="00A86A3F">
        <w:t>Designated</w:t>
      </w:r>
      <w:proofErr w:type="spellEnd"/>
      <w:r w:rsidRPr="00A86A3F">
        <w:t xml:space="preserve"> Router a </w:t>
      </w:r>
      <w:proofErr w:type="spellStart"/>
      <w:r w:rsidRPr="00A86A3F">
        <w:t>Backup</w:t>
      </w:r>
      <w:proofErr w:type="spellEnd"/>
      <w:r w:rsidRPr="00A86A3F">
        <w:t xml:space="preserve"> </w:t>
      </w:r>
      <w:proofErr w:type="spellStart"/>
      <w:r w:rsidRPr="00A86A3F">
        <w:t>Designated</w:t>
      </w:r>
      <w:proofErr w:type="spellEnd"/>
      <w:r w:rsidRPr="00A86A3F">
        <w:t xml:space="preserve"> Router v </w:t>
      </w:r>
      <w:proofErr w:type="spellStart"/>
      <w:r w:rsidRPr="00A86A3F">
        <w:t>multiaccess</w:t>
      </w:r>
      <w:proofErr w:type="spellEnd"/>
      <w:r w:rsidRPr="00A86A3F">
        <w:t xml:space="preserve"> sítí </w:t>
      </w:r>
    </w:p>
    <w:p w14:paraId="4EEBE04B" w14:textId="77777777" w:rsidR="00A86A3F" w:rsidRPr="00A86A3F" w:rsidRDefault="00A86A3F" w:rsidP="00A86A3F">
      <w:pPr>
        <w:numPr>
          <w:ilvl w:val="1"/>
          <w:numId w:val="17"/>
        </w:numPr>
      </w:pPr>
      <w:r w:rsidRPr="00A86A3F">
        <w:t>Ostatní routery jsou pak označeny jako DROTHER</w:t>
      </w:r>
    </w:p>
    <w:p w14:paraId="4A088D0A" w14:textId="77777777" w:rsidR="00A86A3F" w:rsidRPr="00A86A3F" w:rsidRDefault="00A86A3F" w:rsidP="00A86A3F">
      <w:pPr>
        <w:numPr>
          <w:ilvl w:val="0"/>
          <w:numId w:val="17"/>
        </w:numPr>
      </w:pPr>
      <w:r w:rsidRPr="00A86A3F">
        <w:t xml:space="preserve">Obsahuje parametry, na kterých se routery musí dohodnout: </w:t>
      </w:r>
    </w:p>
    <w:p w14:paraId="451792C6" w14:textId="77777777" w:rsidR="00A86A3F" w:rsidRPr="00A86A3F" w:rsidRDefault="00A86A3F" w:rsidP="00A86A3F">
      <w:pPr>
        <w:numPr>
          <w:ilvl w:val="1"/>
          <w:numId w:val="17"/>
        </w:numPr>
      </w:pPr>
      <w:r w:rsidRPr="00A86A3F">
        <w:t>Area</w:t>
      </w:r>
    </w:p>
    <w:p w14:paraId="34667D1D" w14:textId="77777777" w:rsidR="00A86A3F" w:rsidRPr="00A86A3F" w:rsidRDefault="00A86A3F" w:rsidP="00A86A3F">
      <w:pPr>
        <w:numPr>
          <w:ilvl w:val="1"/>
          <w:numId w:val="17"/>
        </w:numPr>
      </w:pPr>
      <w:r w:rsidRPr="00A86A3F">
        <w:t>Hello interval</w:t>
      </w:r>
    </w:p>
    <w:p w14:paraId="5ADA8A70" w14:textId="56D41733" w:rsidR="00A86A3F" w:rsidRPr="00A86A3F" w:rsidRDefault="00A86A3F" w:rsidP="00A86A3F">
      <w:pPr>
        <w:numPr>
          <w:ilvl w:val="1"/>
          <w:numId w:val="17"/>
        </w:numPr>
      </w:pPr>
      <w:proofErr w:type="spellStart"/>
      <w:r w:rsidRPr="00A86A3F">
        <w:t>Dea</w:t>
      </w:r>
      <w:r w:rsidR="00AD4DEE">
        <w:t>d</w:t>
      </w:r>
      <w:proofErr w:type="spellEnd"/>
      <w:r w:rsidRPr="00A86A3F">
        <w:t xml:space="preserve"> interval</w:t>
      </w:r>
    </w:p>
    <w:p w14:paraId="0CFDE0C7" w14:textId="1D89FF68" w:rsidR="00A86A3F" w:rsidRPr="00A86A3F" w:rsidRDefault="00A86A3F" w:rsidP="00A86A3F">
      <w:r w:rsidRPr="00A86A3F">
        <mc:AlternateContent>
          <mc:Choice Requires="wps">
            <w:drawing>
              <wp:inline distT="0" distB="0" distL="0" distR="0" wp14:anchorId="4F8DAFD5" wp14:editId="4F7A2FD6">
                <wp:extent cx="304800" cy="304800"/>
                <wp:effectExtent l="0" t="0" r="0" b="0"/>
                <wp:docPr id="1091930431" name="Obdélník 6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EE9C42" id="Obdélník 62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2A4EFF7" w14:textId="77777777" w:rsidR="00A86A3F" w:rsidRPr="00A86A3F" w:rsidRDefault="00A86A3F" w:rsidP="00A86A3F">
      <w:pPr>
        <w:rPr>
          <w:b/>
          <w:bCs/>
        </w:rPr>
      </w:pPr>
      <w:r w:rsidRPr="00A86A3F">
        <w:rPr>
          <w:b/>
          <w:bCs/>
        </w:rPr>
        <w:t xml:space="preserve">DBD packet — Database </w:t>
      </w:r>
      <w:proofErr w:type="spellStart"/>
      <w:r w:rsidRPr="00A86A3F">
        <w:rPr>
          <w:b/>
          <w:bCs/>
        </w:rPr>
        <w:t>Description</w:t>
      </w:r>
      <w:proofErr w:type="spellEnd"/>
      <w:r w:rsidRPr="00A86A3F">
        <w:rPr>
          <w:b/>
          <w:bCs/>
        </w:rPr>
        <w:t xml:space="preserve"> packet</w:t>
      </w:r>
    </w:p>
    <w:p w14:paraId="0C9676A7" w14:textId="77777777" w:rsidR="00A86A3F" w:rsidRPr="00A86A3F" w:rsidRDefault="00A86A3F" w:rsidP="00A86A3F">
      <w:pPr>
        <w:numPr>
          <w:ilvl w:val="0"/>
          <w:numId w:val="18"/>
        </w:numPr>
      </w:pPr>
      <w:r w:rsidRPr="00A86A3F">
        <w:t>Obsahuje zkrácenou formu LSDB od sousedních routerů</w:t>
      </w:r>
    </w:p>
    <w:p w14:paraId="0352A6B0" w14:textId="77777777" w:rsidR="00A86A3F" w:rsidRPr="00A86A3F" w:rsidRDefault="00A86A3F" w:rsidP="00A86A3F">
      <w:pPr>
        <w:numPr>
          <w:ilvl w:val="0"/>
          <w:numId w:val="18"/>
        </w:numPr>
      </w:pPr>
      <w:r w:rsidRPr="00A86A3F">
        <w:t xml:space="preserve">Slouží routeru ke kontrole obsahuje jeho LSDB s jinou </w:t>
      </w:r>
    </w:p>
    <w:p w14:paraId="14D15305" w14:textId="77777777" w:rsidR="00A86A3F" w:rsidRDefault="00A86A3F" w:rsidP="00A86A3F">
      <w:pPr>
        <w:numPr>
          <w:ilvl w:val="1"/>
          <w:numId w:val="18"/>
        </w:numPr>
      </w:pPr>
      <w:r w:rsidRPr="00A86A3F">
        <w:t>Pro konvergenci musí mít všechny router stejnou LSDB</w:t>
      </w:r>
    </w:p>
    <w:p w14:paraId="09EBAB59" w14:textId="77777777" w:rsidR="00756A40" w:rsidRPr="00A86A3F" w:rsidRDefault="00756A40" w:rsidP="00756A40"/>
    <w:p w14:paraId="3D6AAE07" w14:textId="77777777" w:rsidR="00A86A3F" w:rsidRPr="00A86A3F" w:rsidRDefault="00A86A3F" w:rsidP="00A86A3F">
      <w:pPr>
        <w:rPr>
          <w:b/>
          <w:bCs/>
        </w:rPr>
      </w:pPr>
      <w:r w:rsidRPr="00A86A3F">
        <w:rPr>
          <w:b/>
          <w:bCs/>
        </w:rPr>
        <w:lastRenderedPageBreak/>
        <w:t xml:space="preserve">LSA, LSR, LSU, </w:t>
      </w:r>
      <w:proofErr w:type="spellStart"/>
      <w:r w:rsidRPr="00A86A3F">
        <w:rPr>
          <w:b/>
          <w:bCs/>
        </w:rPr>
        <w:t>LSAkc</w:t>
      </w:r>
      <w:proofErr w:type="spellEnd"/>
      <w:r w:rsidRPr="00A86A3F">
        <w:rPr>
          <w:b/>
          <w:bCs/>
        </w:rPr>
        <w:t xml:space="preserve"> packety</w:t>
      </w:r>
    </w:p>
    <w:p w14:paraId="40A329DA" w14:textId="77777777" w:rsidR="00A86A3F" w:rsidRPr="00A86A3F" w:rsidRDefault="00A86A3F" w:rsidP="00A86A3F">
      <w:r w:rsidRPr="00A86A3F">
        <w:t xml:space="preserve">LSA — Link </w:t>
      </w:r>
      <w:proofErr w:type="spellStart"/>
      <w:r w:rsidRPr="00A86A3F">
        <w:t>State</w:t>
      </w:r>
      <w:proofErr w:type="spellEnd"/>
      <w:r w:rsidRPr="00A86A3F">
        <w:t xml:space="preserve"> </w:t>
      </w:r>
      <w:proofErr w:type="spellStart"/>
      <w:r w:rsidRPr="00A86A3F">
        <w:t>Advertisement</w:t>
      </w:r>
      <w:proofErr w:type="spellEnd"/>
    </w:p>
    <w:p w14:paraId="4E895E0C" w14:textId="77777777" w:rsidR="00A86A3F" w:rsidRPr="00A86A3F" w:rsidRDefault="00A86A3F" w:rsidP="00A86A3F">
      <w:pPr>
        <w:numPr>
          <w:ilvl w:val="0"/>
          <w:numId w:val="19"/>
        </w:numPr>
      </w:pPr>
      <w:r w:rsidRPr="00A86A3F">
        <w:t xml:space="preserve">Obsahuje informace o metrikách </w:t>
      </w:r>
      <w:proofErr w:type="spellStart"/>
      <w:r w:rsidRPr="00A86A3F">
        <w:t>directly</w:t>
      </w:r>
      <w:proofErr w:type="spellEnd"/>
      <w:r w:rsidRPr="00A86A3F">
        <w:t xml:space="preserve"> </w:t>
      </w:r>
      <w:proofErr w:type="spellStart"/>
      <w:r w:rsidRPr="00A86A3F">
        <w:t>connected</w:t>
      </w:r>
      <w:proofErr w:type="spellEnd"/>
      <w:r w:rsidRPr="00A86A3F">
        <w:t xml:space="preserve"> linek</w:t>
      </w:r>
    </w:p>
    <w:p w14:paraId="06E9C1A3" w14:textId="77777777" w:rsidR="00A86A3F" w:rsidRPr="00A86A3F" w:rsidRDefault="00A86A3F" w:rsidP="00A86A3F">
      <w:r w:rsidRPr="00A86A3F">
        <w:t xml:space="preserve">LSR — Link </w:t>
      </w:r>
      <w:proofErr w:type="spellStart"/>
      <w:r w:rsidRPr="00A86A3F">
        <w:t>State</w:t>
      </w:r>
      <w:proofErr w:type="spellEnd"/>
      <w:r w:rsidRPr="00A86A3F">
        <w:t xml:space="preserve"> </w:t>
      </w:r>
      <w:proofErr w:type="spellStart"/>
      <w:r w:rsidRPr="00A86A3F">
        <w:t>Request</w:t>
      </w:r>
      <w:proofErr w:type="spellEnd"/>
      <w:r w:rsidRPr="00A86A3F">
        <w:t xml:space="preserve"> packet</w:t>
      </w:r>
    </w:p>
    <w:p w14:paraId="50B6446F" w14:textId="77777777" w:rsidR="00A86A3F" w:rsidRPr="00A86A3F" w:rsidRDefault="00A86A3F" w:rsidP="00A86A3F">
      <w:pPr>
        <w:numPr>
          <w:ilvl w:val="0"/>
          <w:numId w:val="20"/>
        </w:numPr>
      </w:pPr>
      <w:r w:rsidRPr="00A86A3F">
        <w:t>Žádost pro router o upřesnění informací o nějakém záznamu v LSDB</w:t>
      </w:r>
    </w:p>
    <w:p w14:paraId="7B6C3554" w14:textId="77777777" w:rsidR="00A86A3F" w:rsidRPr="00A86A3F" w:rsidRDefault="00A86A3F" w:rsidP="00A86A3F">
      <w:r w:rsidRPr="00A86A3F">
        <w:t xml:space="preserve">LSU — Link </w:t>
      </w:r>
      <w:proofErr w:type="spellStart"/>
      <w:r w:rsidRPr="00A86A3F">
        <w:t>State</w:t>
      </w:r>
      <w:proofErr w:type="spellEnd"/>
      <w:r w:rsidRPr="00A86A3F">
        <w:t xml:space="preserve"> Update packet</w:t>
      </w:r>
    </w:p>
    <w:p w14:paraId="0146E403" w14:textId="77777777" w:rsidR="00A86A3F" w:rsidRPr="00A86A3F" w:rsidRDefault="00A86A3F" w:rsidP="00A86A3F">
      <w:pPr>
        <w:numPr>
          <w:ilvl w:val="0"/>
          <w:numId w:val="21"/>
        </w:numPr>
      </w:pPr>
      <w:r w:rsidRPr="00A86A3F">
        <w:t>Odpověď na LSR</w:t>
      </w:r>
    </w:p>
    <w:p w14:paraId="17A5EA62" w14:textId="77777777" w:rsidR="00A86A3F" w:rsidRPr="00A86A3F" w:rsidRDefault="00A86A3F" w:rsidP="00A86A3F">
      <w:pPr>
        <w:numPr>
          <w:ilvl w:val="0"/>
          <w:numId w:val="21"/>
        </w:numPr>
      </w:pPr>
      <w:r w:rsidRPr="00A86A3F">
        <w:t>Součástí LSU je BDB</w:t>
      </w:r>
    </w:p>
    <w:p w14:paraId="531D7A48" w14:textId="77777777" w:rsidR="00A86A3F" w:rsidRPr="00A86A3F" w:rsidRDefault="00A86A3F" w:rsidP="00A86A3F">
      <w:pPr>
        <w:numPr>
          <w:ilvl w:val="0"/>
          <w:numId w:val="21"/>
        </w:numPr>
      </w:pPr>
      <w:r w:rsidRPr="00A86A3F">
        <w:t>Je zde až 11 různých typů těchto packetů</w:t>
      </w:r>
    </w:p>
    <w:p w14:paraId="2CE908D7" w14:textId="77777777" w:rsidR="00A86A3F" w:rsidRPr="00A86A3F" w:rsidRDefault="00A86A3F" w:rsidP="00A86A3F">
      <w:proofErr w:type="spellStart"/>
      <w:r w:rsidRPr="00A86A3F">
        <w:t>LSAck</w:t>
      </w:r>
      <w:proofErr w:type="spellEnd"/>
      <w:r w:rsidRPr="00A86A3F">
        <w:t xml:space="preserve"> — Link </w:t>
      </w:r>
      <w:proofErr w:type="spellStart"/>
      <w:r w:rsidRPr="00A86A3F">
        <w:t>State</w:t>
      </w:r>
      <w:proofErr w:type="spellEnd"/>
      <w:r w:rsidRPr="00A86A3F">
        <w:t xml:space="preserve"> </w:t>
      </w:r>
      <w:proofErr w:type="spellStart"/>
      <w:r w:rsidRPr="00A86A3F">
        <w:t>Acknowledgement</w:t>
      </w:r>
      <w:proofErr w:type="spellEnd"/>
    </w:p>
    <w:p w14:paraId="0304F8D3" w14:textId="77777777" w:rsidR="00A86A3F" w:rsidRPr="00A86A3F" w:rsidRDefault="00A86A3F" w:rsidP="00A86A3F">
      <w:pPr>
        <w:numPr>
          <w:ilvl w:val="0"/>
          <w:numId w:val="22"/>
        </w:numPr>
      </w:pPr>
      <w:r w:rsidRPr="00A86A3F">
        <w:t>Když router obdrží LSU, tak odpoví tímto packetem</w:t>
      </w:r>
    </w:p>
    <w:p w14:paraId="20B24187" w14:textId="107A2765" w:rsidR="00A86A3F" w:rsidRPr="00A86A3F" w:rsidRDefault="00756A40" w:rsidP="00756A4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1ACBDB" wp14:editId="0A321894">
            <wp:simplePos x="0" y="0"/>
            <wp:positionH relativeFrom="margin">
              <wp:posOffset>4486656</wp:posOffset>
            </wp:positionH>
            <wp:positionV relativeFrom="paragraph">
              <wp:posOffset>7848</wp:posOffset>
            </wp:positionV>
            <wp:extent cx="1823085" cy="2362200"/>
            <wp:effectExtent l="0" t="0" r="5715" b="0"/>
            <wp:wrapThrough wrapText="bothSides">
              <wp:wrapPolygon edited="0">
                <wp:start x="0" y="0"/>
                <wp:lineTo x="0" y="21426"/>
                <wp:lineTo x="21442" y="21426"/>
                <wp:lineTo x="21442" y="0"/>
                <wp:lineTo x="0" y="0"/>
              </wp:wrapPolygon>
            </wp:wrapThrough>
            <wp:docPr id="1722073811" name="Obráze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8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A3F" w:rsidRPr="00A86A3F">
        <w:rPr>
          <w:b/>
          <w:bCs/>
        </w:rPr>
        <w:t>Činnost OSPF</w:t>
      </w:r>
      <w:r w:rsidRPr="00756A40">
        <w:t xml:space="preserve"> </w:t>
      </w:r>
    </w:p>
    <w:p w14:paraId="7188915C" w14:textId="49B8D974" w:rsidR="00A86A3F" w:rsidRPr="00A86A3F" w:rsidRDefault="00A86A3F" w:rsidP="00A86A3F">
      <w:pPr>
        <w:numPr>
          <w:ilvl w:val="0"/>
          <w:numId w:val="23"/>
        </w:numPr>
      </w:pPr>
      <w:r w:rsidRPr="00A86A3F">
        <w:t xml:space="preserve">Down </w:t>
      </w:r>
      <w:proofErr w:type="spellStart"/>
      <w:r w:rsidRPr="00A86A3F">
        <w:t>State</w:t>
      </w:r>
      <w:proofErr w:type="spellEnd"/>
      <w:r w:rsidRPr="00A86A3F">
        <w:t xml:space="preserve"> </w:t>
      </w:r>
    </w:p>
    <w:p w14:paraId="1F3D74E7" w14:textId="37F7B153" w:rsidR="00A86A3F" w:rsidRPr="00A86A3F" w:rsidRDefault="00A86A3F" w:rsidP="00A86A3F">
      <w:pPr>
        <w:numPr>
          <w:ilvl w:val="1"/>
          <w:numId w:val="23"/>
        </w:numPr>
      </w:pPr>
      <w:r w:rsidRPr="00A86A3F">
        <w:t>Právě se nakonfiguroval OSPF (zapnul se)</w:t>
      </w:r>
    </w:p>
    <w:p w14:paraId="13BA8CC6" w14:textId="03D8C9A6" w:rsidR="00A86A3F" w:rsidRPr="00A86A3F" w:rsidRDefault="00A86A3F" w:rsidP="00A86A3F">
      <w:pPr>
        <w:numPr>
          <w:ilvl w:val="1"/>
          <w:numId w:val="23"/>
        </w:numPr>
      </w:pPr>
      <w:r w:rsidRPr="00A86A3F">
        <w:t>Router odešle Hello packet sousedním routerům (na non-</w:t>
      </w:r>
      <w:proofErr w:type="spellStart"/>
      <w:r w:rsidRPr="00A86A3F">
        <w:t>passive</w:t>
      </w:r>
      <w:proofErr w:type="spellEnd"/>
      <w:r w:rsidRPr="00A86A3F">
        <w:t xml:space="preserve"> </w:t>
      </w:r>
      <w:proofErr w:type="spellStart"/>
      <w:r w:rsidRPr="00A86A3F">
        <w:t>interfaces</w:t>
      </w:r>
      <w:proofErr w:type="spellEnd"/>
      <w:r w:rsidRPr="00A86A3F">
        <w:t>)</w:t>
      </w:r>
    </w:p>
    <w:p w14:paraId="76B74D03" w14:textId="14663558" w:rsidR="00A86A3F" w:rsidRPr="00A86A3F" w:rsidRDefault="00A86A3F" w:rsidP="00A86A3F">
      <w:pPr>
        <w:numPr>
          <w:ilvl w:val="0"/>
          <w:numId w:val="23"/>
        </w:numPr>
      </w:pPr>
      <w:r w:rsidRPr="00A86A3F">
        <w:t xml:space="preserve">Init </w:t>
      </w:r>
      <w:proofErr w:type="spellStart"/>
      <w:r w:rsidRPr="00A86A3F">
        <w:t>State</w:t>
      </w:r>
      <w:proofErr w:type="spellEnd"/>
      <w:r w:rsidRPr="00A86A3F">
        <w:t xml:space="preserve"> </w:t>
      </w:r>
    </w:p>
    <w:p w14:paraId="7112580F" w14:textId="28756F3C" w:rsidR="00A86A3F" w:rsidRPr="00A86A3F" w:rsidRDefault="00A86A3F" w:rsidP="00A86A3F">
      <w:pPr>
        <w:numPr>
          <w:ilvl w:val="1"/>
          <w:numId w:val="23"/>
        </w:numPr>
      </w:pPr>
      <w:r w:rsidRPr="00A86A3F">
        <w:t>Router právě obdržel Hello packet</w:t>
      </w:r>
    </w:p>
    <w:p w14:paraId="67C92DE9" w14:textId="0A5293B6" w:rsidR="00A86A3F" w:rsidRPr="00A86A3F" w:rsidRDefault="00A86A3F" w:rsidP="00A86A3F">
      <w:pPr>
        <w:numPr>
          <w:ilvl w:val="1"/>
          <w:numId w:val="23"/>
        </w:numPr>
      </w:pPr>
      <w:r w:rsidRPr="00A86A3F">
        <w:t xml:space="preserve">Hello packet obsahuje Router ID sousedního routeru a jeho IP adresa </w:t>
      </w:r>
    </w:p>
    <w:p w14:paraId="2BF3243B" w14:textId="5758C8AF" w:rsidR="00A86A3F" w:rsidRPr="00A86A3F" w:rsidRDefault="00A86A3F" w:rsidP="00A86A3F">
      <w:pPr>
        <w:numPr>
          <w:ilvl w:val="2"/>
          <w:numId w:val="23"/>
        </w:numPr>
      </w:pPr>
      <w:r w:rsidRPr="00A86A3F">
        <w:t>Dá si to do tabulky sousedů</w:t>
      </w:r>
    </w:p>
    <w:p w14:paraId="29C1A415" w14:textId="13892C6E" w:rsidR="00A86A3F" w:rsidRPr="00A86A3F" w:rsidRDefault="00A86A3F" w:rsidP="00A86A3F">
      <w:pPr>
        <w:numPr>
          <w:ilvl w:val="1"/>
          <w:numId w:val="23"/>
        </w:numPr>
      </w:pPr>
      <w:r w:rsidRPr="00A86A3F">
        <w:t xml:space="preserve">Router přejde do </w:t>
      </w:r>
      <w:proofErr w:type="spellStart"/>
      <w:r w:rsidRPr="00A86A3F">
        <w:t>Two-Way</w:t>
      </w:r>
      <w:proofErr w:type="spellEnd"/>
      <w:r w:rsidRPr="00A86A3F">
        <w:t xml:space="preserve"> </w:t>
      </w:r>
      <w:proofErr w:type="spellStart"/>
      <w:r w:rsidRPr="00A86A3F">
        <w:t>State</w:t>
      </w:r>
      <w:proofErr w:type="spellEnd"/>
    </w:p>
    <w:p w14:paraId="04C07966" w14:textId="3A02937D" w:rsidR="00A86A3F" w:rsidRPr="00A86A3F" w:rsidRDefault="00A86A3F" w:rsidP="00A86A3F">
      <w:pPr>
        <w:numPr>
          <w:ilvl w:val="0"/>
          <w:numId w:val="23"/>
        </w:numPr>
      </w:pPr>
      <w:proofErr w:type="spellStart"/>
      <w:r w:rsidRPr="00A86A3F">
        <w:t>Two-Way</w:t>
      </w:r>
      <w:proofErr w:type="spellEnd"/>
      <w:r w:rsidRPr="00A86A3F">
        <w:t xml:space="preserve"> </w:t>
      </w:r>
      <w:proofErr w:type="spellStart"/>
      <w:r w:rsidRPr="00A86A3F">
        <w:t>State</w:t>
      </w:r>
      <w:proofErr w:type="spellEnd"/>
      <w:r w:rsidRPr="00A86A3F">
        <w:t xml:space="preserve"> </w:t>
      </w:r>
    </w:p>
    <w:p w14:paraId="66FDE145" w14:textId="4D7C51C9" w:rsidR="00A86A3F" w:rsidRPr="00A86A3F" w:rsidRDefault="00A86A3F" w:rsidP="00A86A3F">
      <w:pPr>
        <w:numPr>
          <w:ilvl w:val="1"/>
          <w:numId w:val="23"/>
        </w:numPr>
      </w:pPr>
      <w:r w:rsidRPr="00A86A3F">
        <w:t>Sousední routery spolu navzájem komunikují</w:t>
      </w:r>
    </w:p>
    <w:p w14:paraId="34B7FC25" w14:textId="4238D877" w:rsidR="00A86A3F" w:rsidRPr="00A86A3F" w:rsidRDefault="00A86A3F" w:rsidP="00A86A3F">
      <w:pPr>
        <w:numPr>
          <w:ilvl w:val="1"/>
          <w:numId w:val="23"/>
        </w:numPr>
      </w:pPr>
      <w:r w:rsidRPr="00A86A3F">
        <w:t xml:space="preserve">V </w:t>
      </w:r>
      <w:proofErr w:type="spellStart"/>
      <w:r w:rsidRPr="00A86A3F">
        <w:t>multiaccess</w:t>
      </w:r>
      <w:proofErr w:type="spellEnd"/>
      <w:r w:rsidRPr="00A86A3F">
        <w:t xml:space="preserve"> sítí se vybírá DR a BDR </w:t>
      </w:r>
    </w:p>
    <w:p w14:paraId="1150D662" w14:textId="77777777" w:rsidR="00A86A3F" w:rsidRPr="00A86A3F" w:rsidRDefault="00A86A3F" w:rsidP="00A86A3F">
      <w:pPr>
        <w:numPr>
          <w:ilvl w:val="2"/>
          <w:numId w:val="23"/>
        </w:numPr>
      </w:pPr>
      <w:r w:rsidRPr="00A86A3F">
        <w:t>Podle nejvyšší priority a Router ID</w:t>
      </w:r>
    </w:p>
    <w:p w14:paraId="653D3741" w14:textId="77777777" w:rsidR="00A86A3F" w:rsidRPr="00A86A3F" w:rsidRDefault="00A86A3F" w:rsidP="00A86A3F">
      <w:pPr>
        <w:numPr>
          <w:ilvl w:val="1"/>
          <w:numId w:val="23"/>
        </w:numPr>
      </w:pPr>
      <w:r w:rsidRPr="00A86A3F">
        <w:t xml:space="preserve">Router přejde do </w:t>
      </w:r>
      <w:proofErr w:type="spellStart"/>
      <w:r w:rsidRPr="00A86A3F">
        <w:t>ExStart</w:t>
      </w:r>
      <w:proofErr w:type="spellEnd"/>
      <w:r w:rsidRPr="00A86A3F">
        <w:t xml:space="preserve"> </w:t>
      </w:r>
      <w:proofErr w:type="spellStart"/>
      <w:r w:rsidRPr="00A86A3F">
        <w:t>State</w:t>
      </w:r>
      <w:proofErr w:type="spellEnd"/>
    </w:p>
    <w:p w14:paraId="787DA7A7" w14:textId="77777777" w:rsidR="00A86A3F" w:rsidRPr="00A86A3F" w:rsidRDefault="00A86A3F" w:rsidP="00A86A3F">
      <w:pPr>
        <w:numPr>
          <w:ilvl w:val="0"/>
          <w:numId w:val="23"/>
        </w:numPr>
      </w:pPr>
      <w:proofErr w:type="spellStart"/>
      <w:r w:rsidRPr="00A86A3F">
        <w:t>ExStart</w:t>
      </w:r>
      <w:proofErr w:type="spellEnd"/>
      <w:r w:rsidRPr="00A86A3F">
        <w:t xml:space="preserve"> </w:t>
      </w:r>
      <w:proofErr w:type="spellStart"/>
      <w:r w:rsidRPr="00A86A3F">
        <w:t>State</w:t>
      </w:r>
      <w:proofErr w:type="spellEnd"/>
      <w:r w:rsidRPr="00A86A3F">
        <w:t xml:space="preserve"> </w:t>
      </w:r>
    </w:p>
    <w:p w14:paraId="0795B938" w14:textId="77777777" w:rsidR="00A86A3F" w:rsidRPr="00A86A3F" w:rsidRDefault="00A86A3F" w:rsidP="00A86A3F">
      <w:pPr>
        <w:numPr>
          <w:ilvl w:val="1"/>
          <w:numId w:val="23"/>
        </w:numPr>
      </w:pPr>
      <w:r w:rsidRPr="00A86A3F">
        <w:t>V Point-to-Point sítích se rozhodne, který z routerů vyšle jako první DBD packet a určí se v něm i sekvenční číslo</w:t>
      </w:r>
    </w:p>
    <w:p w14:paraId="15EF3D16" w14:textId="77777777" w:rsidR="00A86A3F" w:rsidRPr="00A86A3F" w:rsidRDefault="00A86A3F" w:rsidP="00A86A3F">
      <w:pPr>
        <w:numPr>
          <w:ilvl w:val="0"/>
          <w:numId w:val="23"/>
        </w:numPr>
      </w:pPr>
      <w:r w:rsidRPr="00A86A3F">
        <w:lastRenderedPageBreak/>
        <w:t xml:space="preserve">Exchange </w:t>
      </w:r>
      <w:proofErr w:type="spellStart"/>
      <w:r w:rsidRPr="00A86A3F">
        <w:t>State</w:t>
      </w:r>
      <w:proofErr w:type="spellEnd"/>
      <w:r w:rsidRPr="00A86A3F">
        <w:t xml:space="preserve"> </w:t>
      </w:r>
    </w:p>
    <w:p w14:paraId="1607411F" w14:textId="77777777" w:rsidR="00A86A3F" w:rsidRPr="00A86A3F" w:rsidRDefault="00A86A3F" w:rsidP="00A86A3F">
      <w:pPr>
        <w:numPr>
          <w:ilvl w:val="1"/>
          <w:numId w:val="23"/>
        </w:numPr>
      </w:pPr>
      <w:r w:rsidRPr="00A86A3F">
        <w:t>Routery si vyměňují BDB pakety</w:t>
      </w:r>
    </w:p>
    <w:p w14:paraId="2F5A0AB8" w14:textId="77777777" w:rsidR="00A86A3F" w:rsidRPr="00A86A3F" w:rsidRDefault="00A86A3F" w:rsidP="00A86A3F">
      <w:pPr>
        <w:numPr>
          <w:ilvl w:val="1"/>
          <w:numId w:val="23"/>
        </w:numPr>
      </w:pPr>
      <w:r w:rsidRPr="00A86A3F">
        <w:t xml:space="preserve">Jestliže router vyhodnotí, že potřebuje další informace, přejde do </w:t>
      </w:r>
      <w:proofErr w:type="spellStart"/>
      <w:r w:rsidRPr="00A86A3F">
        <w:t>Loading</w:t>
      </w:r>
      <w:proofErr w:type="spellEnd"/>
      <w:r w:rsidRPr="00A86A3F">
        <w:t xml:space="preserve"> </w:t>
      </w:r>
      <w:proofErr w:type="spellStart"/>
      <w:r w:rsidRPr="00A86A3F">
        <w:t>State</w:t>
      </w:r>
      <w:proofErr w:type="spellEnd"/>
      <w:r w:rsidRPr="00A86A3F">
        <w:t xml:space="preserve"> </w:t>
      </w:r>
    </w:p>
    <w:p w14:paraId="2C5A011F" w14:textId="77777777" w:rsidR="00A86A3F" w:rsidRPr="00A86A3F" w:rsidRDefault="00A86A3F" w:rsidP="00A86A3F">
      <w:pPr>
        <w:numPr>
          <w:ilvl w:val="2"/>
          <w:numId w:val="23"/>
        </w:numPr>
      </w:pPr>
      <w:r w:rsidRPr="00A86A3F">
        <w:t xml:space="preserve">Pokud ne, tak přejde rovnou do Full </w:t>
      </w:r>
      <w:proofErr w:type="spellStart"/>
      <w:r w:rsidRPr="00A86A3F">
        <w:t>State</w:t>
      </w:r>
      <w:proofErr w:type="spellEnd"/>
    </w:p>
    <w:p w14:paraId="13E9D8A8" w14:textId="77777777" w:rsidR="00A86A3F" w:rsidRPr="00A86A3F" w:rsidRDefault="00A86A3F" w:rsidP="00A86A3F">
      <w:pPr>
        <w:numPr>
          <w:ilvl w:val="0"/>
          <w:numId w:val="23"/>
        </w:numPr>
      </w:pPr>
      <w:proofErr w:type="spellStart"/>
      <w:r w:rsidRPr="00A86A3F">
        <w:t>Loading</w:t>
      </w:r>
      <w:proofErr w:type="spellEnd"/>
      <w:r w:rsidRPr="00A86A3F">
        <w:t xml:space="preserve"> </w:t>
      </w:r>
      <w:proofErr w:type="spellStart"/>
      <w:r w:rsidRPr="00A86A3F">
        <w:t>State</w:t>
      </w:r>
      <w:proofErr w:type="spellEnd"/>
      <w:r w:rsidRPr="00A86A3F">
        <w:t xml:space="preserve"> </w:t>
      </w:r>
    </w:p>
    <w:p w14:paraId="0D296912" w14:textId="77777777" w:rsidR="00A86A3F" w:rsidRPr="00A86A3F" w:rsidRDefault="00A86A3F" w:rsidP="00A86A3F">
      <w:pPr>
        <w:numPr>
          <w:ilvl w:val="1"/>
          <w:numId w:val="23"/>
        </w:numPr>
      </w:pPr>
      <w:r w:rsidRPr="00A86A3F">
        <w:t>Routery používají LSR a LSU packety k získání potřebných doplňujících informací</w:t>
      </w:r>
    </w:p>
    <w:p w14:paraId="08B08852" w14:textId="77777777" w:rsidR="00A86A3F" w:rsidRPr="00A86A3F" w:rsidRDefault="00A86A3F" w:rsidP="00A86A3F">
      <w:pPr>
        <w:numPr>
          <w:ilvl w:val="0"/>
          <w:numId w:val="23"/>
        </w:numPr>
      </w:pPr>
      <w:r w:rsidRPr="00A86A3F">
        <w:t xml:space="preserve">Full </w:t>
      </w:r>
      <w:proofErr w:type="spellStart"/>
      <w:r w:rsidRPr="00A86A3F">
        <w:t>State</w:t>
      </w:r>
      <w:proofErr w:type="spellEnd"/>
      <w:r w:rsidRPr="00A86A3F">
        <w:t xml:space="preserve"> </w:t>
      </w:r>
    </w:p>
    <w:p w14:paraId="776A6EC7" w14:textId="77777777" w:rsidR="00A86A3F" w:rsidRPr="00A86A3F" w:rsidRDefault="00A86A3F" w:rsidP="00A86A3F">
      <w:pPr>
        <w:numPr>
          <w:ilvl w:val="1"/>
          <w:numId w:val="23"/>
        </w:numPr>
      </w:pPr>
      <w:r w:rsidRPr="00A86A3F">
        <w:t>LSDB tabulky jsou pro všechny routery v jedné oblasti identické</w:t>
      </w:r>
    </w:p>
    <w:p w14:paraId="4928C2F3" w14:textId="77777777" w:rsidR="00A86A3F" w:rsidRPr="00A86A3F" w:rsidRDefault="00A86A3F" w:rsidP="00A86A3F">
      <w:pPr>
        <w:numPr>
          <w:ilvl w:val="1"/>
          <w:numId w:val="23"/>
        </w:numPr>
      </w:pPr>
      <w:r w:rsidRPr="00A86A3F">
        <w:t>Proběhne spuštění SPF algoritmu, vypočítají se nejlepší cesty</w:t>
      </w:r>
    </w:p>
    <w:p w14:paraId="3BCBCB74" w14:textId="77777777" w:rsidR="00A86A3F" w:rsidRPr="00A86A3F" w:rsidRDefault="00A86A3F" w:rsidP="00A86A3F">
      <w:pPr>
        <w:numPr>
          <w:ilvl w:val="1"/>
          <w:numId w:val="23"/>
        </w:numPr>
      </w:pPr>
      <w:r w:rsidRPr="00A86A3F">
        <w:t xml:space="preserve">Vloží se </w:t>
      </w:r>
      <w:proofErr w:type="spellStart"/>
      <w:r w:rsidRPr="00A86A3F">
        <w:t>forwarding</w:t>
      </w:r>
      <w:proofErr w:type="spellEnd"/>
      <w:r w:rsidRPr="00A86A3F">
        <w:t xml:space="preserve"> tabulka do </w:t>
      </w:r>
      <w:proofErr w:type="spellStart"/>
      <w:r w:rsidRPr="00A86A3F">
        <w:t>routovací</w:t>
      </w:r>
      <w:proofErr w:type="spellEnd"/>
      <w:r w:rsidRPr="00A86A3F">
        <w:t xml:space="preserve"> tabulky</w:t>
      </w:r>
    </w:p>
    <w:p w14:paraId="1448FF8E" w14:textId="77777777" w:rsidR="00A86A3F" w:rsidRPr="00A86A3F" w:rsidRDefault="00A86A3F" w:rsidP="00A86A3F">
      <w:pPr>
        <w:numPr>
          <w:ilvl w:val="1"/>
          <w:numId w:val="23"/>
        </w:numPr>
      </w:pPr>
      <w:proofErr w:type="spellStart"/>
      <w:r w:rsidRPr="00A86A3F">
        <w:t>Routing</w:t>
      </w:r>
      <w:proofErr w:type="spellEnd"/>
      <w:r w:rsidRPr="00A86A3F">
        <w:t>!</w:t>
      </w:r>
    </w:p>
    <w:p w14:paraId="4F8098F7" w14:textId="77777777" w:rsidR="00A86A3F" w:rsidRPr="00A86A3F" w:rsidRDefault="00A86A3F" w:rsidP="00A86A3F">
      <w:pPr>
        <w:rPr>
          <w:b/>
          <w:bCs/>
          <w:sz w:val="32"/>
          <w:szCs w:val="32"/>
        </w:rPr>
      </w:pPr>
      <w:r w:rsidRPr="00A86A3F">
        <w:rPr>
          <w:b/>
          <w:bCs/>
          <w:sz w:val="32"/>
          <w:szCs w:val="32"/>
        </w:rPr>
        <w:t>OSPF konfigurace</w:t>
      </w:r>
    </w:p>
    <w:p w14:paraId="13792648" w14:textId="77777777" w:rsidR="00A86A3F" w:rsidRPr="00A86A3F" w:rsidRDefault="00A86A3F" w:rsidP="00A86A3F">
      <w:pPr>
        <w:rPr>
          <w:b/>
          <w:bCs/>
          <w:sz w:val="28"/>
          <w:szCs w:val="28"/>
        </w:rPr>
      </w:pPr>
      <w:r w:rsidRPr="00A86A3F">
        <w:rPr>
          <w:b/>
          <w:bCs/>
          <w:sz w:val="28"/>
          <w:szCs w:val="28"/>
        </w:rPr>
        <w:t>Router ID</w:t>
      </w:r>
    </w:p>
    <w:p w14:paraId="29BE56DF" w14:textId="77777777" w:rsidR="00A86A3F" w:rsidRPr="00A86A3F" w:rsidRDefault="00A86A3F" w:rsidP="00A86A3F">
      <w:pPr>
        <w:numPr>
          <w:ilvl w:val="0"/>
          <w:numId w:val="24"/>
        </w:numPr>
      </w:pPr>
      <w:proofErr w:type="gramStart"/>
      <w:r w:rsidRPr="00A86A3F">
        <w:t>32 bitová</w:t>
      </w:r>
      <w:proofErr w:type="gramEnd"/>
      <w:r w:rsidRPr="00A86A3F">
        <w:t xml:space="preserve"> adresa ve formátu IPv4</w:t>
      </w:r>
    </w:p>
    <w:p w14:paraId="06178421" w14:textId="77777777" w:rsidR="00A86A3F" w:rsidRPr="00A86A3F" w:rsidRDefault="00A86A3F" w:rsidP="00A86A3F">
      <w:pPr>
        <w:numPr>
          <w:ilvl w:val="0"/>
          <w:numId w:val="24"/>
        </w:numPr>
      </w:pPr>
      <w:r w:rsidRPr="00A86A3F">
        <w:t>Každý OSPF router ji musí mít</w:t>
      </w:r>
    </w:p>
    <w:p w14:paraId="4F3494AB" w14:textId="77777777" w:rsidR="00A86A3F" w:rsidRPr="00A86A3F" w:rsidRDefault="00A86A3F" w:rsidP="00A86A3F">
      <w:pPr>
        <w:rPr>
          <w:b/>
          <w:bCs/>
        </w:rPr>
      </w:pPr>
      <w:r w:rsidRPr="00A86A3F">
        <w:rPr>
          <w:b/>
          <w:bCs/>
        </w:rPr>
        <w:t>Způsoby nastavení Router ID</w:t>
      </w:r>
    </w:p>
    <w:p w14:paraId="2F38442E" w14:textId="77777777" w:rsidR="00A86A3F" w:rsidRPr="00A86A3F" w:rsidRDefault="00A86A3F" w:rsidP="00A86A3F">
      <w:pPr>
        <w:numPr>
          <w:ilvl w:val="0"/>
          <w:numId w:val="25"/>
        </w:numPr>
      </w:pPr>
      <w:r w:rsidRPr="00A86A3F">
        <w:t>Manuálně — Správce nastaví Router ID pomocí příkazu</w:t>
      </w:r>
    </w:p>
    <w:p w14:paraId="1C9C6D4F" w14:textId="77777777" w:rsidR="00A86A3F" w:rsidRPr="00A86A3F" w:rsidRDefault="00A86A3F" w:rsidP="00A86A3F">
      <w:pPr>
        <w:numPr>
          <w:ilvl w:val="0"/>
          <w:numId w:val="25"/>
        </w:numPr>
      </w:pPr>
      <w:r w:rsidRPr="00A86A3F">
        <w:t xml:space="preserve">Nejvyšší </w:t>
      </w:r>
      <w:proofErr w:type="spellStart"/>
      <w:r w:rsidRPr="00A86A3F">
        <w:t>loopback</w:t>
      </w:r>
      <w:proofErr w:type="spellEnd"/>
      <w:r w:rsidRPr="00A86A3F">
        <w:t xml:space="preserve"> IPv4 adresa</w:t>
      </w:r>
    </w:p>
    <w:p w14:paraId="381A25F3" w14:textId="77777777" w:rsidR="00A86A3F" w:rsidRPr="00A86A3F" w:rsidRDefault="00A86A3F" w:rsidP="00A86A3F">
      <w:pPr>
        <w:numPr>
          <w:ilvl w:val="0"/>
          <w:numId w:val="25"/>
        </w:numPr>
      </w:pPr>
      <w:r w:rsidRPr="00A86A3F">
        <w:t xml:space="preserve">Když není žádný </w:t>
      </w:r>
      <w:proofErr w:type="spellStart"/>
      <w:r w:rsidRPr="00A86A3F">
        <w:t>loopback</w:t>
      </w:r>
      <w:proofErr w:type="spellEnd"/>
      <w:r w:rsidRPr="00A86A3F">
        <w:t>, zvolí se nejvyšší IPv4 adresa aktivního fyzického rozhraní</w:t>
      </w:r>
    </w:p>
    <w:p w14:paraId="5E2EA23C" w14:textId="77777777" w:rsidR="00A86A3F" w:rsidRPr="00A86A3F" w:rsidRDefault="00A86A3F" w:rsidP="00A86A3F">
      <w:pPr>
        <w:rPr>
          <w:b/>
          <w:bCs/>
        </w:rPr>
      </w:pPr>
      <w:proofErr w:type="spellStart"/>
      <w:r w:rsidRPr="00A86A3F">
        <w:rPr>
          <w:b/>
          <w:bCs/>
        </w:rPr>
        <w:t>Passive</w:t>
      </w:r>
      <w:proofErr w:type="spellEnd"/>
      <w:r w:rsidRPr="00A86A3F">
        <w:rPr>
          <w:b/>
          <w:bCs/>
        </w:rPr>
        <w:t xml:space="preserve"> interface</w:t>
      </w:r>
    </w:p>
    <w:p w14:paraId="3E12B229" w14:textId="77777777" w:rsidR="00A86A3F" w:rsidRPr="00A86A3F" w:rsidRDefault="00A86A3F" w:rsidP="00A86A3F">
      <w:pPr>
        <w:numPr>
          <w:ilvl w:val="0"/>
          <w:numId w:val="26"/>
        </w:numPr>
      </w:pPr>
      <w:r w:rsidRPr="00A86A3F">
        <w:t>Interface, na který router nebude posílat Hello packety</w:t>
      </w:r>
    </w:p>
    <w:p w14:paraId="6E49AAFB" w14:textId="77777777" w:rsidR="00A86A3F" w:rsidRPr="00A86A3F" w:rsidRDefault="00A86A3F" w:rsidP="00A86A3F">
      <w:pPr>
        <w:numPr>
          <w:ilvl w:val="0"/>
          <w:numId w:val="26"/>
        </w:numPr>
      </w:pPr>
      <w:r w:rsidRPr="00A86A3F">
        <w:t>Nastavuje se např. na rozhraní, které vedou do LAN sítí, kde nikdy nebude žádný OSPF soused</w:t>
      </w:r>
    </w:p>
    <w:p w14:paraId="1B314217" w14:textId="77777777" w:rsidR="00A86A3F" w:rsidRPr="00A86A3F" w:rsidRDefault="00A86A3F" w:rsidP="00A86A3F">
      <w:pPr>
        <w:rPr>
          <w:b/>
          <w:bCs/>
        </w:rPr>
      </w:pPr>
      <w:r w:rsidRPr="00A86A3F">
        <w:rPr>
          <w:b/>
          <w:bCs/>
        </w:rPr>
        <w:t>OSPFv3</w:t>
      </w:r>
    </w:p>
    <w:p w14:paraId="4BC13D34" w14:textId="77777777" w:rsidR="00A86A3F" w:rsidRPr="00A86A3F" w:rsidRDefault="00A86A3F" w:rsidP="00A86A3F">
      <w:pPr>
        <w:numPr>
          <w:ilvl w:val="0"/>
          <w:numId w:val="27"/>
        </w:numPr>
      </w:pPr>
      <w:r w:rsidRPr="00A86A3F">
        <w:t>IPv4 + IPv6 v oddělených režimech (neví o sobě)</w:t>
      </w:r>
    </w:p>
    <w:p w14:paraId="4F55CD5B" w14:textId="77777777" w:rsidR="00A86A3F" w:rsidRPr="00A86A3F" w:rsidRDefault="00A86A3F" w:rsidP="00A86A3F">
      <w:r w:rsidRPr="00A86A3F">
        <w:t>Rozdíly mezi OSPFv2 a OSPFv3:</w:t>
      </w:r>
    </w:p>
    <w:p w14:paraId="29B3F141" w14:textId="77777777" w:rsidR="00A86A3F" w:rsidRPr="00A86A3F" w:rsidRDefault="00A86A3F" w:rsidP="00A86A3F">
      <w:pPr>
        <w:numPr>
          <w:ilvl w:val="0"/>
          <w:numId w:val="28"/>
        </w:numPr>
      </w:pPr>
      <w:r w:rsidRPr="00A86A3F">
        <w:t xml:space="preserve">Zdrojová IPv6 adresa zpráv je vždy lokální linková adresa výstupního </w:t>
      </w:r>
      <w:proofErr w:type="spellStart"/>
      <w:r w:rsidRPr="00A86A3F">
        <w:t>interfacu</w:t>
      </w:r>
      <w:proofErr w:type="spellEnd"/>
      <w:r w:rsidRPr="00A86A3F">
        <w:t xml:space="preserve"> routeru</w:t>
      </w:r>
    </w:p>
    <w:p w14:paraId="773B123E" w14:textId="77777777" w:rsidR="00A86A3F" w:rsidRPr="00A86A3F" w:rsidRDefault="00A86A3F" w:rsidP="00A86A3F">
      <w:pPr>
        <w:numPr>
          <w:ilvl w:val="0"/>
          <w:numId w:val="28"/>
        </w:numPr>
      </w:pPr>
      <w:r w:rsidRPr="00A86A3F">
        <w:t xml:space="preserve">Cílová adresa ve zprávách je buď lokální linková adresa nebo </w:t>
      </w:r>
      <w:proofErr w:type="spellStart"/>
      <w:r w:rsidRPr="00A86A3F">
        <w:t>multicast</w:t>
      </w:r>
      <w:proofErr w:type="spellEnd"/>
      <w:r w:rsidRPr="00A86A3F">
        <w:t xml:space="preserve"> adresa </w:t>
      </w:r>
    </w:p>
    <w:p w14:paraId="3037C73D" w14:textId="77777777" w:rsidR="00A86A3F" w:rsidRPr="00A86A3F" w:rsidRDefault="00A86A3F" w:rsidP="00A86A3F">
      <w:pPr>
        <w:numPr>
          <w:ilvl w:val="1"/>
          <w:numId w:val="28"/>
        </w:numPr>
      </w:pPr>
      <w:r w:rsidRPr="00A86A3F">
        <w:lastRenderedPageBreak/>
        <w:t>FF02::5 — Všechny OSPF routery</w:t>
      </w:r>
    </w:p>
    <w:p w14:paraId="66E34C98" w14:textId="77777777" w:rsidR="00A86A3F" w:rsidRPr="00A86A3F" w:rsidRDefault="00A86A3F" w:rsidP="00A86A3F">
      <w:pPr>
        <w:numPr>
          <w:ilvl w:val="1"/>
          <w:numId w:val="28"/>
        </w:numPr>
      </w:pPr>
      <w:r w:rsidRPr="00A86A3F">
        <w:t xml:space="preserve">FF02::6 — </w:t>
      </w:r>
      <w:proofErr w:type="spellStart"/>
      <w:r w:rsidRPr="00A86A3F">
        <w:t>Designated</w:t>
      </w:r>
      <w:proofErr w:type="spellEnd"/>
      <w:r w:rsidRPr="00A86A3F">
        <w:t xml:space="preserve"> Router a </w:t>
      </w:r>
      <w:proofErr w:type="spellStart"/>
      <w:r w:rsidRPr="00A86A3F">
        <w:t>Backup</w:t>
      </w:r>
      <w:proofErr w:type="spellEnd"/>
      <w:r w:rsidRPr="00A86A3F">
        <w:t xml:space="preserve"> </w:t>
      </w:r>
      <w:proofErr w:type="spellStart"/>
      <w:r w:rsidRPr="00A86A3F">
        <w:t>Designated</w:t>
      </w:r>
      <w:proofErr w:type="spellEnd"/>
      <w:r w:rsidRPr="00A86A3F">
        <w:t xml:space="preserve"> Router</w:t>
      </w:r>
    </w:p>
    <w:p w14:paraId="38FE5077" w14:textId="77777777" w:rsidR="00A86A3F" w:rsidRPr="00A86A3F" w:rsidRDefault="00A86A3F" w:rsidP="00A86A3F">
      <w:pPr>
        <w:numPr>
          <w:ilvl w:val="0"/>
          <w:numId w:val="28"/>
        </w:numPr>
      </w:pPr>
      <w:r w:rsidRPr="00A86A3F">
        <w:t xml:space="preserve">Nepoužívá se příkaz network — Rovnou se nastavuje na </w:t>
      </w:r>
      <w:proofErr w:type="spellStart"/>
      <w:r w:rsidRPr="00A86A3F">
        <w:t>interfacech</w:t>
      </w:r>
      <w:proofErr w:type="spellEnd"/>
    </w:p>
    <w:p w14:paraId="0F61B8A1" w14:textId="77777777" w:rsidR="00A86A3F" w:rsidRPr="00A86A3F" w:rsidRDefault="00A86A3F" w:rsidP="00A86A3F">
      <w:pPr>
        <w:numPr>
          <w:ilvl w:val="0"/>
          <w:numId w:val="28"/>
        </w:numPr>
      </w:pPr>
      <w:r w:rsidRPr="00A86A3F">
        <w:t>Využívá IPv6 autentifikaci</w:t>
      </w:r>
    </w:p>
    <w:p w14:paraId="43F8FED5" w14:textId="5DEE7D96" w:rsidR="00B609D1" w:rsidRPr="00A86A3F" w:rsidRDefault="00B609D1" w:rsidP="00A86A3F"/>
    <w:sectPr w:rsidR="00B609D1" w:rsidRPr="00A86A3F">
      <w:footerReference w:type="even" r:id="rId8"/>
      <w:footerReference w:type="default" r:id="rId9"/>
      <w:footerReference w:type="first" r:id="rId10"/>
      <w:pgSz w:w="11918" w:h="16858"/>
      <w:pgMar w:top="1421" w:right="1454" w:bottom="1438" w:left="1440" w:header="708" w:footer="54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AA285" w14:textId="77777777" w:rsidR="001F08FB" w:rsidRDefault="001F08FB">
      <w:pPr>
        <w:spacing w:after="0" w:line="240" w:lineRule="auto"/>
      </w:pPr>
      <w:r>
        <w:separator/>
      </w:r>
    </w:p>
  </w:endnote>
  <w:endnote w:type="continuationSeparator" w:id="0">
    <w:p w14:paraId="0BAFD8E0" w14:textId="77777777" w:rsidR="001F08FB" w:rsidRDefault="001F0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0695A" w14:textId="77777777" w:rsidR="00B609D1" w:rsidRDefault="00000000">
    <w:pPr>
      <w:tabs>
        <w:tab w:val="right" w:pos="9940"/>
      </w:tabs>
      <w:spacing w:after="0" w:line="259" w:lineRule="auto"/>
      <w:ind w:left="-900" w:right="-915" w:firstLine="0"/>
    </w:pPr>
    <w:r>
      <w:rPr>
        <w:sz w:val="15"/>
      </w:rPr>
      <w:t xml:space="preserve">Dynamický </w:t>
    </w:r>
    <w:proofErr w:type="spellStart"/>
    <w:r>
      <w:rPr>
        <w:sz w:val="15"/>
      </w:rPr>
      <w:t>Routing</w:t>
    </w:r>
    <w:proofErr w:type="spellEnd"/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9731F" w14:textId="77777777" w:rsidR="00B609D1" w:rsidRDefault="00000000">
    <w:pPr>
      <w:tabs>
        <w:tab w:val="right" w:pos="9940"/>
      </w:tabs>
      <w:spacing w:after="0" w:line="259" w:lineRule="auto"/>
      <w:ind w:left="-900" w:right="-915" w:firstLine="0"/>
    </w:pPr>
    <w:r>
      <w:rPr>
        <w:sz w:val="15"/>
      </w:rPr>
      <w:t xml:space="preserve">Dynamický </w:t>
    </w:r>
    <w:proofErr w:type="spellStart"/>
    <w:r>
      <w:rPr>
        <w:sz w:val="15"/>
      </w:rPr>
      <w:t>Routing</w:t>
    </w:r>
    <w:proofErr w:type="spellEnd"/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C4A5D" w14:textId="77777777" w:rsidR="00B609D1" w:rsidRDefault="00000000">
    <w:pPr>
      <w:tabs>
        <w:tab w:val="right" w:pos="9940"/>
      </w:tabs>
      <w:spacing w:after="0" w:line="259" w:lineRule="auto"/>
      <w:ind w:left="-900" w:right="-915" w:firstLine="0"/>
    </w:pPr>
    <w:r>
      <w:rPr>
        <w:sz w:val="15"/>
      </w:rPr>
      <w:t xml:space="preserve">Dynamický </w:t>
    </w:r>
    <w:proofErr w:type="spellStart"/>
    <w:r>
      <w:rPr>
        <w:sz w:val="15"/>
      </w:rPr>
      <w:t>Routing</w:t>
    </w:r>
    <w:proofErr w:type="spellEnd"/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30E48" w14:textId="77777777" w:rsidR="001F08FB" w:rsidRDefault="001F08FB">
      <w:pPr>
        <w:spacing w:after="0" w:line="240" w:lineRule="auto"/>
      </w:pPr>
      <w:r>
        <w:separator/>
      </w:r>
    </w:p>
  </w:footnote>
  <w:footnote w:type="continuationSeparator" w:id="0">
    <w:p w14:paraId="0F390978" w14:textId="77777777" w:rsidR="001F08FB" w:rsidRDefault="001F0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E4647"/>
    <w:multiLevelType w:val="multilevel"/>
    <w:tmpl w:val="CCCC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24586"/>
    <w:multiLevelType w:val="multilevel"/>
    <w:tmpl w:val="C90C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92BD1"/>
    <w:multiLevelType w:val="multilevel"/>
    <w:tmpl w:val="5ECE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20287"/>
    <w:multiLevelType w:val="multilevel"/>
    <w:tmpl w:val="5F5C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D320A"/>
    <w:multiLevelType w:val="multilevel"/>
    <w:tmpl w:val="C4BC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90B1B"/>
    <w:multiLevelType w:val="hybridMultilevel"/>
    <w:tmpl w:val="EA08E6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E4516"/>
    <w:multiLevelType w:val="multilevel"/>
    <w:tmpl w:val="43E0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C78EC"/>
    <w:multiLevelType w:val="multilevel"/>
    <w:tmpl w:val="8C08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4A7540"/>
    <w:multiLevelType w:val="multilevel"/>
    <w:tmpl w:val="F898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D70B6B"/>
    <w:multiLevelType w:val="multilevel"/>
    <w:tmpl w:val="8362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D45FC"/>
    <w:multiLevelType w:val="hybridMultilevel"/>
    <w:tmpl w:val="39ACE2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E20D7"/>
    <w:multiLevelType w:val="multilevel"/>
    <w:tmpl w:val="35E2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B62731"/>
    <w:multiLevelType w:val="multilevel"/>
    <w:tmpl w:val="880A6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031444"/>
    <w:multiLevelType w:val="multilevel"/>
    <w:tmpl w:val="31E4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460108"/>
    <w:multiLevelType w:val="multilevel"/>
    <w:tmpl w:val="7946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7C6731"/>
    <w:multiLevelType w:val="multilevel"/>
    <w:tmpl w:val="1DAC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E03D6"/>
    <w:multiLevelType w:val="multilevel"/>
    <w:tmpl w:val="C938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681CAD"/>
    <w:multiLevelType w:val="multilevel"/>
    <w:tmpl w:val="A02E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37099B"/>
    <w:multiLevelType w:val="multilevel"/>
    <w:tmpl w:val="7816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576010"/>
    <w:multiLevelType w:val="multilevel"/>
    <w:tmpl w:val="1DC2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DE00B6"/>
    <w:multiLevelType w:val="multilevel"/>
    <w:tmpl w:val="EEF0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6C10FB"/>
    <w:multiLevelType w:val="multilevel"/>
    <w:tmpl w:val="4E10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445181"/>
    <w:multiLevelType w:val="multilevel"/>
    <w:tmpl w:val="F002008E"/>
    <w:lvl w:ilvl="0">
      <w:start w:val="1"/>
      <w:numFmt w:val="bullet"/>
      <w:lvlText w:val=""/>
      <w:lvlJc w:val="left"/>
      <w:pPr>
        <w:tabs>
          <w:tab w:val="num" w:pos="370"/>
        </w:tabs>
        <w:ind w:left="3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8C20C0"/>
    <w:multiLevelType w:val="multilevel"/>
    <w:tmpl w:val="5F20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9857AA"/>
    <w:multiLevelType w:val="multilevel"/>
    <w:tmpl w:val="C1FC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4F6F66"/>
    <w:multiLevelType w:val="multilevel"/>
    <w:tmpl w:val="F808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0930F2"/>
    <w:multiLevelType w:val="multilevel"/>
    <w:tmpl w:val="F152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ED1D43"/>
    <w:multiLevelType w:val="multilevel"/>
    <w:tmpl w:val="9D3E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980324">
    <w:abstractNumId w:val="5"/>
  </w:num>
  <w:num w:numId="2" w16cid:durableId="521359730">
    <w:abstractNumId w:val="10"/>
  </w:num>
  <w:num w:numId="3" w16cid:durableId="1271085171">
    <w:abstractNumId w:val="22"/>
  </w:num>
  <w:num w:numId="4" w16cid:durableId="703483336">
    <w:abstractNumId w:val="0"/>
  </w:num>
  <w:num w:numId="5" w16cid:durableId="742528623">
    <w:abstractNumId w:val="7"/>
  </w:num>
  <w:num w:numId="6" w16cid:durableId="637226888">
    <w:abstractNumId w:val="18"/>
  </w:num>
  <w:num w:numId="7" w16cid:durableId="444076308">
    <w:abstractNumId w:val="17"/>
  </w:num>
  <w:num w:numId="8" w16cid:durableId="1032802985">
    <w:abstractNumId w:val="15"/>
  </w:num>
  <w:num w:numId="9" w16cid:durableId="1741054872">
    <w:abstractNumId w:val="25"/>
  </w:num>
  <w:num w:numId="10" w16cid:durableId="183905480">
    <w:abstractNumId w:val="2"/>
  </w:num>
  <w:num w:numId="11" w16cid:durableId="1579634305">
    <w:abstractNumId w:val="8"/>
  </w:num>
  <w:num w:numId="12" w16cid:durableId="1168668978">
    <w:abstractNumId w:val="20"/>
  </w:num>
  <w:num w:numId="13" w16cid:durableId="274678740">
    <w:abstractNumId w:val="14"/>
  </w:num>
  <w:num w:numId="14" w16cid:durableId="145055629">
    <w:abstractNumId w:val="19"/>
  </w:num>
  <w:num w:numId="15" w16cid:durableId="689528604">
    <w:abstractNumId w:val="21"/>
  </w:num>
  <w:num w:numId="16" w16cid:durableId="1610308487">
    <w:abstractNumId w:val="23"/>
  </w:num>
  <w:num w:numId="17" w16cid:durableId="1127357472">
    <w:abstractNumId w:val="4"/>
  </w:num>
  <w:num w:numId="18" w16cid:durableId="15234984">
    <w:abstractNumId w:val="6"/>
  </w:num>
  <w:num w:numId="19" w16cid:durableId="1320116217">
    <w:abstractNumId w:val="11"/>
  </w:num>
  <w:num w:numId="20" w16cid:durableId="79182475">
    <w:abstractNumId w:val="1"/>
  </w:num>
  <w:num w:numId="21" w16cid:durableId="941376331">
    <w:abstractNumId w:val="9"/>
  </w:num>
  <w:num w:numId="22" w16cid:durableId="1697926097">
    <w:abstractNumId w:val="13"/>
  </w:num>
  <w:num w:numId="23" w16cid:durableId="1117600654">
    <w:abstractNumId w:val="12"/>
  </w:num>
  <w:num w:numId="24" w16cid:durableId="511531861">
    <w:abstractNumId w:val="24"/>
  </w:num>
  <w:num w:numId="25" w16cid:durableId="1656496356">
    <w:abstractNumId w:val="3"/>
  </w:num>
  <w:num w:numId="26" w16cid:durableId="1160543490">
    <w:abstractNumId w:val="27"/>
  </w:num>
  <w:num w:numId="27" w16cid:durableId="1905724261">
    <w:abstractNumId w:val="26"/>
  </w:num>
  <w:num w:numId="28" w16cid:durableId="17729728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D1"/>
    <w:rsid w:val="001F08FB"/>
    <w:rsid w:val="00493DDB"/>
    <w:rsid w:val="004B2B9A"/>
    <w:rsid w:val="00756A40"/>
    <w:rsid w:val="009C213D"/>
    <w:rsid w:val="00A86A3F"/>
    <w:rsid w:val="00AD4DEE"/>
    <w:rsid w:val="00B609D1"/>
    <w:rsid w:val="00E2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22ED0"/>
  <w15:docId w15:val="{2F10F505-2D1F-494B-800B-E3D75011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4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Nadpis1">
    <w:name w:val="heading 1"/>
    <w:next w:val="Normln"/>
    <w:link w:val="Nadpis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45"/>
    </w:rPr>
  </w:style>
  <w:style w:type="paragraph" w:styleId="Nadpis2">
    <w:name w:val="heading 2"/>
    <w:next w:val="Normln"/>
    <w:link w:val="Nadpis2Char"/>
    <w:uiPriority w:val="9"/>
    <w:unhideWhenUsed/>
    <w:qFormat/>
    <w:pPr>
      <w:keepNext/>
      <w:keepLines/>
      <w:spacing w:after="69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30"/>
    </w:rPr>
  </w:style>
  <w:style w:type="paragraph" w:styleId="Nadpis3">
    <w:name w:val="heading 3"/>
    <w:next w:val="Normln"/>
    <w:link w:val="Nadpis3Char"/>
    <w:uiPriority w:val="9"/>
    <w:unhideWhenUsed/>
    <w:qFormat/>
    <w:pPr>
      <w:keepNext/>
      <w:keepLines/>
      <w:spacing w:after="179" w:line="259" w:lineRule="auto"/>
      <w:ind w:left="10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link w:val="Nadpis3"/>
    <w:rPr>
      <w:rFonts w:ascii="Calibri" w:eastAsia="Calibri" w:hAnsi="Calibri" w:cs="Calibri"/>
      <w:b/>
      <w:color w:val="000000"/>
      <w:sz w:val="24"/>
    </w:rPr>
  </w:style>
  <w:style w:type="character" w:customStyle="1" w:styleId="Nadpis2Char">
    <w:name w:val="Nadpis 2 Char"/>
    <w:link w:val="Nadpis2"/>
    <w:rPr>
      <w:rFonts w:ascii="Calibri" w:eastAsia="Calibri" w:hAnsi="Calibri" w:cs="Calibri"/>
      <w:b/>
      <w:color w:val="000000"/>
      <w:sz w:val="30"/>
    </w:rPr>
  </w:style>
  <w:style w:type="character" w:customStyle="1" w:styleId="Nadpis1Char">
    <w:name w:val="Nadpis 1 Char"/>
    <w:link w:val="Nadpis1"/>
    <w:rPr>
      <w:rFonts w:ascii="Calibri" w:eastAsia="Calibri" w:hAnsi="Calibri" w:cs="Calibri"/>
      <w:b/>
      <w:color w:val="000000"/>
      <w:sz w:val="45"/>
    </w:rPr>
  </w:style>
  <w:style w:type="paragraph" w:styleId="Odstavecseseznamem">
    <w:name w:val="List Paragraph"/>
    <w:basedOn w:val="Normln"/>
    <w:uiPriority w:val="34"/>
    <w:qFormat/>
    <w:rsid w:val="00493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1063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cp:lastModifiedBy>Martin Smékal</cp:lastModifiedBy>
  <cp:revision>2</cp:revision>
  <dcterms:created xsi:type="dcterms:W3CDTF">2025-05-18T14:41:00Z</dcterms:created>
  <dcterms:modified xsi:type="dcterms:W3CDTF">2025-05-18T14:41:00Z</dcterms:modified>
</cp:coreProperties>
</file>