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C211" w14:textId="77777777" w:rsidR="005E65CE" w:rsidRPr="005E65CE" w:rsidRDefault="005E65CE" w:rsidP="005E65CE">
      <w:pPr>
        <w:rPr>
          <w:b/>
          <w:bCs/>
        </w:rPr>
      </w:pPr>
      <w:r w:rsidRPr="005E65CE">
        <w:rPr>
          <w:b/>
          <w:bCs/>
        </w:rPr>
        <w:t>Účel a charakteristika ACL</w:t>
      </w:r>
    </w:p>
    <w:p w14:paraId="214DDB99" w14:textId="77777777" w:rsidR="005E65CE" w:rsidRPr="005E65CE" w:rsidRDefault="005E65CE" w:rsidP="005E65CE">
      <w:pPr>
        <w:numPr>
          <w:ilvl w:val="0"/>
          <w:numId w:val="1"/>
        </w:numPr>
      </w:pPr>
      <w:r w:rsidRPr="005E65CE">
        <w:t>ACL — Něco jako firewall → filtruje provoz v síti podle specifického nastavení — Paketový filtr</w:t>
      </w:r>
    </w:p>
    <w:p w14:paraId="42EE32C1" w14:textId="77777777" w:rsidR="005E65CE" w:rsidRDefault="005E65CE" w:rsidP="005E65CE">
      <w:pPr>
        <w:numPr>
          <w:ilvl w:val="0"/>
          <w:numId w:val="1"/>
        </w:numPr>
      </w:pPr>
      <w:r w:rsidRPr="005E65CE">
        <w:t xml:space="preserve">Na Cisco Routerech a L3 switchích lze nastavit paketový filtr použitím </w:t>
      </w:r>
      <w:proofErr w:type="spellStart"/>
      <w:r w:rsidRPr="005E65CE">
        <w:t>ACLs</w:t>
      </w:r>
      <w:proofErr w:type="spellEnd"/>
    </w:p>
    <w:p w14:paraId="1761AAA7" w14:textId="3EE510E5" w:rsidR="005E65CE" w:rsidRDefault="005E65CE" w:rsidP="005E65CE">
      <w:pPr>
        <w:numPr>
          <w:ilvl w:val="0"/>
          <w:numId w:val="1"/>
        </w:numPr>
      </w:pPr>
      <w:r>
        <w:t xml:space="preserve">Další využití: </w:t>
      </w:r>
      <w:r w:rsidRPr="005E65CE">
        <w:t>Zabezpečení sítě</w:t>
      </w:r>
      <w:r>
        <w:t xml:space="preserve">, </w:t>
      </w:r>
      <w:proofErr w:type="spellStart"/>
      <w:r w:rsidRPr="005E65CE">
        <w:t>Policy</w:t>
      </w:r>
      <w:proofErr w:type="spellEnd"/>
      <w:r w:rsidRPr="005E65CE">
        <w:t xml:space="preserve"> </w:t>
      </w:r>
      <w:proofErr w:type="spellStart"/>
      <w:r w:rsidRPr="005E65CE">
        <w:t>Based</w:t>
      </w:r>
      <w:proofErr w:type="spellEnd"/>
      <w:r w:rsidRPr="005E65CE">
        <w:t xml:space="preserve"> </w:t>
      </w:r>
      <w:proofErr w:type="spellStart"/>
      <w:r w:rsidRPr="005E65CE">
        <w:t>routing</w:t>
      </w:r>
      <w:proofErr w:type="spellEnd"/>
    </w:p>
    <w:p w14:paraId="73AA6DEB" w14:textId="1D9A2E0B" w:rsidR="005E65CE" w:rsidRDefault="005E65CE" w:rsidP="005E65CE">
      <w:pPr>
        <w:numPr>
          <w:ilvl w:val="0"/>
          <w:numId w:val="1"/>
        </w:numPr>
      </w:pPr>
      <w:r>
        <w:t>Charakteristika:</w:t>
      </w:r>
    </w:p>
    <w:p w14:paraId="0D115FD5" w14:textId="302204D1" w:rsidR="005E65CE" w:rsidRDefault="005E65CE" w:rsidP="005E65CE">
      <w:pPr>
        <w:numPr>
          <w:ilvl w:val="1"/>
          <w:numId w:val="1"/>
        </w:numPr>
      </w:pPr>
      <w:r w:rsidRPr="005E65CE">
        <w:t xml:space="preserve">řazený seznam pravidel řídích přístup k objektu (permit a </w:t>
      </w:r>
      <w:proofErr w:type="spellStart"/>
      <w:r w:rsidRPr="005E65CE">
        <w:t>deny</w:t>
      </w:r>
      <w:proofErr w:type="spellEnd"/>
      <w:r w:rsidRPr="005E65CE">
        <w:t>)</w:t>
      </w:r>
    </w:p>
    <w:p w14:paraId="6B9FFB1D" w14:textId="64AAC25B" w:rsidR="005E65CE" w:rsidRDefault="005E65CE" w:rsidP="005E65CE">
      <w:pPr>
        <w:numPr>
          <w:ilvl w:val="1"/>
          <w:numId w:val="1"/>
        </w:numPr>
      </w:pPr>
      <w:r>
        <w:t>pravidla =</w:t>
      </w:r>
      <w:r w:rsidRPr="005E65CE">
        <w:t xml:space="preserve"> </w:t>
      </w:r>
      <w:r w:rsidRPr="005E65CE">
        <w:t xml:space="preserve">Access </w:t>
      </w:r>
      <w:proofErr w:type="spellStart"/>
      <w:r w:rsidRPr="005E65CE">
        <w:t>control</w:t>
      </w:r>
      <w:proofErr w:type="spellEnd"/>
      <w:r w:rsidRPr="005E65CE">
        <w:t xml:space="preserve"> </w:t>
      </w:r>
      <w:proofErr w:type="spellStart"/>
      <w:r w:rsidRPr="005E65CE">
        <w:t>entries</w:t>
      </w:r>
      <w:proofErr w:type="spellEnd"/>
    </w:p>
    <w:p w14:paraId="3DAE5975" w14:textId="4F199E20" w:rsidR="005E65CE" w:rsidRDefault="005E65CE" w:rsidP="005E65CE">
      <w:pPr>
        <w:numPr>
          <w:ilvl w:val="1"/>
          <w:numId w:val="1"/>
        </w:numPr>
      </w:pPr>
      <w:r w:rsidRPr="005E65CE">
        <w:t>ACL můžeme identifikovat pomocí čísla nebo jména</w:t>
      </w:r>
    </w:p>
    <w:p w14:paraId="7694BCB8" w14:textId="2B0A470D" w:rsidR="005E65CE" w:rsidRDefault="005E65CE" w:rsidP="005E65CE">
      <w:pPr>
        <w:numPr>
          <w:ilvl w:val="1"/>
          <w:numId w:val="1"/>
        </w:numPr>
      </w:pPr>
      <w:r w:rsidRPr="005E65CE">
        <w:t>Nová pravidla se přidávají vždy na konec seznamu</w:t>
      </w:r>
    </w:p>
    <w:p w14:paraId="796D21D4" w14:textId="18CC2B69" w:rsidR="005E65CE" w:rsidRDefault="005E65CE" w:rsidP="005E65CE">
      <w:pPr>
        <w:numPr>
          <w:ilvl w:val="1"/>
          <w:numId w:val="1"/>
        </w:numPr>
      </w:pPr>
      <w:r w:rsidRPr="005E65CE">
        <w:t xml:space="preserve">Pravidlo </w:t>
      </w:r>
      <w:proofErr w:type="spellStart"/>
      <w:r w:rsidRPr="005E65CE">
        <w:t>first</w:t>
      </w:r>
      <w:proofErr w:type="spellEnd"/>
      <w:r w:rsidRPr="005E65CE">
        <w:t>-fit – seznam se prochází od začátku, jakmile dojde ke shodě, dále se neprochází</w:t>
      </w:r>
    </w:p>
    <w:p w14:paraId="75C07E47" w14:textId="69048FD4" w:rsidR="005E65CE" w:rsidRDefault="005E65CE" w:rsidP="005E65CE">
      <w:pPr>
        <w:numPr>
          <w:ilvl w:val="1"/>
          <w:numId w:val="1"/>
        </w:numPr>
      </w:pPr>
      <w:r>
        <w:t xml:space="preserve">Na </w:t>
      </w:r>
      <w:proofErr w:type="spellStart"/>
      <w:r>
        <w:t>ciscu</w:t>
      </w:r>
      <w:proofErr w:type="spellEnd"/>
      <w:r>
        <w:t xml:space="preserve"> prázdný seznam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evrything</w:t>
      </w:r>
      <w:proofErr w:type="spellEnd"/>
    </w:p>
    <w:p w14:paraId="1E6E3FAE" w14:textId="05C10282" w:rsidR="005E65CE" w:rsidRDefault="005E65CE" w:rsidP="005E65CE">
      <w:pPr>
        <w:numPr>
          <w:ilvl w:val="1"/>
          <w:numId w:val="1"/>
        </w:numPr>
      </w:pPr>
      <w:r w:rsidRPr="005E65CE">
        <w:t>Specifická pravidla je vhodné umístit na začátek a obecná na konec seznamu</w:t>
      </w:r>
    </w:p>
    <w:p w14:paraId="3D29F924" w14:textId="5D2EA20D" w:rsidR="005E65CE" w:rsidRDefault="000A1E5D" w:rsidP="005E65CE">
      <w:pPr>
        <w:numPr>
          <w:ilvl w:val="1"/>
          <w:numId w:val="1"/>
        </w:numPr>
      </w:pPr>
      <w:r w:rsidRPr="000A1E5D">
        <w:t>Při používání ACL dochází ke zpomalení zařízení</w:t>
      </w:r>
    </w:p>
    <w:p w14:paraId="199F75DB" w14:textId="77777777" w:rsidR="000A1E5D" w:rsidRPr="005E65CE" w:rsidRDefault="000A1E5D" w:rsidP="000A1E5D"/>
    <w:p w14:paraId="471DFC77" w14:textId="77777777" w:rsidR="005E65CE" w:rsidRPr="005E65CE" w:rsidRDefault="005E65CE" w:rsidP="005E65CE">
      <w:pPr>
        <w:rPr>
          <w:b/>
          <w:bCs/>
        </w:rPr>
      </w:pPr>
      <w:proofErr w:type="spellStart"/>
      <w:r w:rsidRPr="005E65CE">
        <w:rPr>
          <w:b/>
          <w:bCs/>
        </w:rPr>
        <w:t>ACLs</w:t>
      </w:r>
      <w:proofErr w:type="spellEnd"/>
      <w:r w:rsidRPr="005E65CE">
        <w:rPr>
          <w:b/>
          <w:bCs/>
        </w:rPr>
        <w:t xml:space="preserve"> — Access Control </w:t>
      </w:r>
      <w:proofErr w:type="spellStart"/>
      <w:r w:rsidRPr="005E65CE">
        <w:rPr>
          <w:b/>
          <w:bCs/>
        </w:rPr>
        <w:t>Lists</w:t>
      </w:r>
      <w:proofErr w:type="spellEnd"/>
    </w:p>
    <w:p w14:paraId="646B3FB7" w14:textId="77777777" w:rsidR="005E65CE" w:rsidRPr="005E65CE" w:rsidRDefault="005E65CE" w:rsidP="005E65CE">
      <w:pPr>
        <w:numPr>
          <w:ilvl w:val="0"/>
          <w:numId w:val="2"/>
        </w:numPr>
      </w:pPr>
      <w:r w:rsidRPr="005E65CE">
        <w:t>Posloupnost pravidel, který povoluje či zakazuje průchod paketům přes rozhraní, na základě údajům v hlavičce protokolů vrstev jako síťové a transportní</w:t>
      </w:r>
    </w:p>
    <w:p w14:paraId="01782B32" w14:textId="77777777" w:rsidR="005E65CE" w:rsidRPr="005E65CE" w:rsidRDefault="005E65CE" w:rsidP="005E65CE">
      <w:pPr>
        <w:numPr>
          <w:ilvl w:val="1"/>
          <w:numId w:val="2"/>
        </w:numPr>
      </w:pPr>
      <w:r w:rsidRPr="005E65CE">
        <w:t>Zdrojová IP — Standard ACL</w:t>
      </w:r>
    </w:p>
    <w:p w14:paraId="7A1DDD39" w14:textId="77777777" w:rsidR="005E65CE" w:rsidRPr="005E65CE" w:rsidRDefault="005E65CE" w:rsidP="005E65CE">
      <w:pPr>
        <w:numPr>
          <w:ilvl w:val="1"/>
          <w:numId w:val="2"/>
        </w:numPr>
      </w:pPr>
      <w:r w:rsidRPr="005E65CE">
        <w:t xml:space="preserve">Cílová IP — </w:t>
      </w:r>
      <w:proofErr w:type="spellStart"/>
      <w:r w:rsidRPr="005E65CE">
        <w:t>Extended</w:t>
      </w:r>
      <w:proofErr w:type="spellEnd"/>
      <w:r w:rsidRPr="005E65CE">
        <w:t xml:space="preserve"> ACL</w:t>
      </w:r>
    </w:p>
    <w:p w14:paraId="66BCDF86" w14:textId="77777777" w:rsidR="005E65CE" w:rsidRPr="005E65CE" w:rsidRDefault="005E65CE" w:rsidP="005E65CE">
      <w:pPr>
        <w:numPr>
          <w:ilvl w:val="1"/>
          <w:numId w:val="2"/>
        </w:numPr>
      </w:pPr>
      <w:r w:rsidRPr="005E65CE">
        <w:t xml:space="preserve">Typ protokolu — </w:t>
      </w:r>
      <w:proofErr w:type="spellStart"/>
      <w:r w:rsidRPr="005E65CE">
        <w:t>Extended</w:t>
      </w:r>
      <w:proofErr w:type="spellEnd"/>
      <w:r w:rsidRPr="005E65CE">
        <w:t xml:space="preserve"> ACL</w:t>
      </w:r>
    </w:p>
    <w:p w14:paraId="76D7FACF" w14:textId="77777777" w:rsidR="005E65CE" w:rsidRPr="005E65CE" w:rsidRDefault="005E65CE" w:rsidP="005E65CE">
      <w:pPr>
        <w:numPr>
          <w:ilvl w:val="1"/>
          <w:numId w:val="2"/>
        </w:numPr>
      </w:pPr>
      <w:r w:rsidRPr="005E65CE">
        <w:t xml:space="preserve">Port komunikace — </w:t>
      </w:r>
      <w:proofErr w:type="spellStart"/>
      <w:r w:rsidRPr="005E65CE">
        <w:t>Extended</w:t>
      </w:r>
      <w:proofErr w:type="spellEnd"/>
      <w:r w:rsidRPr="005E65CE">
        <w:t xml:space="preserve"> ACL</w:t>
      </w:r>
    </w:p>
    <w:p w14:paraId="56BDBCF3" w14:textId="77777777" w:rsidR="005E65CE" w:rsidRPr="005E65CE" w:rsidRDefault="005E65CE" w:rsidP="005E65CE">
      <w:pPr>
        <w:numPr>
          <w:ilvl w:val="0"/>
          <w:numId w:val="2"/>
        </w:numPr>
      </w:pPr>
      <w:r w:rsidRPr="005E65CE">
        <w:t>Jsou zde dva druhy ACL:</w:t>
      </w:r>
    </w:p>
    <w:p w14:paraId="4806A9E4" w14:textId="77777777" w:rsidR="005E65CE" w:rsidRPr="005E65CE" w:rsidRDefault="005E65CE" w:rsidP="005E65CE">
      <w:pPr>
        <w:numPr>
          <w:ilvl w:val="1"/>
          <w:numId w:val="2"/>
        </w:numPr>
      </w:pPr>
      <w:r w:rsidRPr="005E65CE">
        <w:t>Standard</w:t>
      </w:r>
    </w:p>
    <w:p w14:paraId="42B07415" w14:textId="77777777" w:rsidR="005E65CE" w:rsidRPr="005E65CE" w:rsidRDefault="005E65CE" w:rsidP="005E65CE">
      <w:pPr>
        <w:numPr>
          <w:ilvl w:val="1"/>
          <w:numId w:val="2"/>
        </w:numPr>
      </w:pPr>
      <w:proofErr w:type="spellStart"/>
      <w:r w:rsidRPr="005E65CE">
        <w:t>Extended</w:t>
      </w:r>
      <w:proofErr w:type="spellEnd"/>
    </w:p>
    <w:p w14:paraId="066224D2" w14:textId="77777777" w:rsidR="005E65CE" w:rsidRPr="005E65CE" w:rsidRDefault="005E65CE" w:rsidP="005E65CE">
      <w:pPr>
        <w:numPr>
          <w:ilvl w:val="0"/>
          <w:numId w:val="2"/>
        </w:numPr>
      </w:pPr>
      <w:r w:rsidRPr="005E65CE">
        <w:t>Když je paket kontrolován, vždy prochází postupně všemi pravidly do té doby, než jedno pravidlo nevyhoví → a to pravidlo buďto zakáže paket (</w:t>
      </w:r>
      <w:proofErr w:type="spellStart"/>
      <w:r w:rsidRPr="005E65CE">
        <w:rPr>
          <w:b/>
          <w:bCs/>
        </w:rPr>
        <w:t>deny</w:t>
      </w:r>
      <w:proofErr w:type="spellEnd"/>
      <w:r w:rsidRPr="005E65CE">
        <w:t>) či povolí (</w:t>
      </w:r>
      <w:r w:rsidRPr="005E65CE">
        <w:rPr>
          <w:b/>
          <w:bCs/>
        </w:rPr>
        <w:t>permit</w:t>
      </w:r>
      <w:r w:rsidRPr="005E65CE">
        <w:t>)</w:t>
      </w:r>
    </w:p>
    <w:p w14:paraId="7E2B41EF" w14:textId="77777777" w:rsidR="005E65CE" w:rsidRPr="005E65CE" w:rsidRDefault="005E65CE" w:rsidP="005E65CE">
      <w:pPr>
        <w:numPr>
          <w:ilvl w:val="0"/>
          <w:numId w:val="2"/>
        </w:numPr>
      </w:pPr>
      <w:r w:rsidRPr="005E65CE">
        <w:t xml:space="preserve">ACL lze implementovat na rozhraní </w:t>
      </w:r>
      <w:proofErr w:type="spellStart"/>
      <w:r w:rsidRPr="005E65CE">
        <w:t>dvoumy</w:t>
      </w:r>
      <w:proofErr w:type="spellEnd"/>
      <w:r w:rsidRPr="005E65CE">
        <w:t xml:space="preserve"> způsoby:</w:t>
      </w:r>
    </w:p>
    <w:p w14:paraId="5C8D7020" w14:textId="77777777" w:rsidR="005E65CE" w:rsidRPr="005E65CE" w:rsidRDefault="005E65CE" w:rsidP="005E65CE">
      <w:pPr>
        <w:numPr>
          <w:ilvl w:val="1"/>
          <w:numId w:val="2"/>
        </w:numPr>
      </w:pPr>
      <w:proofErr w:type="spellStart"/>
      <w:r w:rsidRPr="005E65CE">
        <w:lastRenderedPageBreak/>
        <w:t>Inbound</w:t>
      </w:r>
      <w:proofErr w:type="spellEnd"/>
      <w:r w:rsidRPr="005E65CE">
        <w:t xml:space="preserve"> komunikace → Komunikace, která přichází na rozhraní </w:t>
      </w:r>
    </w:p>
    <w:p w14:paraId="391350AB" w14:textId="77777777" w:rsidR="005E65CE" w:rsidRPr="005E65CE" w:rsidRDefault="005E65CE" w:rsidP="005E65CE">
      <w:pPr>
        <w:numPr>
          <w:ilvl w:val="2"/>
          <w:numId w:val="2"/>
        </w:numPr>
      </w:pPr>
      <w:r w:rsidRPr="005E65CE">
        <w:t xml:space="preserve">Efektivnější → Pakety se filtrují již před </w:t>
      </w:r>
      <w:proofErr w:type="spellStart"/>
      <w:r w:rsidRPr="005E65CE">
        <w:t>routováním</w:t>
      </w:r>
      <w:proofErr w:type="spellEnd"/>
    </w:p>
    <w:p w14:paraId="350A902E" w14:textId="77777777" w:rsidR="005E65CE" w:rsidRPr="005E65CE" w:rsidRDefault="005E65CE" w:rsidP="005E65CE">
      <w:pPr>
        <w:numPr>
          <w:ilvl w:val="1"/>
          <w:numId w:val="2"/>
        </w:numPr>
      </w:pPr>
      <w:proofErr w:type="spellStart"/>
      <w:r w:rsidRPr="005E65CE">
        <w:t>Outbound</w:t>
      </w:r>
      <w:proofErr w:type="spellEnd"/>
      <w:r w:rsidRPr="005E65CE">
        <w:t xml:space="preserve"> komunikace → Komunikace, která odchází z rozhraní (routeru)</w:t>
      </w:r>
    </w:p>
    <w:p w14:paraId="714A094D" w14:textId="77777777" w:rsidR="005E65CE" w:rsidRPr="005E65CE" w:rsidRDefault="005E65CE" w:rsidP="005E65CE">
      <w:r w:rsidRPr="005E65CE">
        <w:t>&lt;</w:t>
      </w:r>
      <w:proofErr w:type="spellStart"/>
      <w:r w:rsidRPr="005E65CE">
        <w:t>aside</w:t>
      </w:r>
      <w:proofErr w:type="spellEnd"/>
      <w:r w:rsidRPr="005E65CE">
        <w:t xml:space="preserve">&gt; </w:t>
      </w:r>
      <w:r w:rsidRPr="005E65CE">
        <w:rPr>
          <w:rFonts w:ascii="Segoe UI Emoji" w:hAnsi="Segoe UI Emoji" w:cs="Segoe UI Emoji"/>
        </w:rPr>
        <w:t>💡</w:t>
      </w:r>
      <w:r w:rsidRPr="005E65CE">
        <w:t xml:space="preserve"> </w:t>
      </w:r>
      <w:r w:rsidRPr="005E65CE">
        <w:rPr>
          <w:b/>
          <w:bCs/>
        </w:rPr>
        <w:t>ACL se neaplikuje na pakety, které vzniknou na routeru</w:t>
      </w:r>
    </w:p>
    <w:p w14:paraId="4053D1F3" w14:textId="77777777" w:rsidR="005E65CE" w:rsidRPr="005E65CE" w:rsidRDefault="005E65CE" w:rsidP="005E65CE">
      <w:r w:rsidRPr="005E65CE">
        <w:t>&lt;/</w:t>
      </w:r>
      <w:proofErr w:type="spellStart"/>
      <w:r w:rsidRPr="005E65CE">
        <w:t>aside</w:t>
      </w:r>
      <w:proofErr w:type="spellEnd"/>
      <w:r w:rsidRPr="005E65CE">
        <w:t>&gt;</w:t>
      </w:r>
    </w:p>
    <w:p w14:paraId="6AAA1E3B" w14:textId="77777777" w:rsidR="005E65CE" w:rsidRPr="005E65CE" w:rsidRDefault="005E65CE" w:rsidP="005E65CE">
      <w:pPr>
        <w:numPr>
          <w:ilvl w:val="0"/>
          <w:numId w:val="2"/>
        </w:numPr>
      </w:pPr>
      <w:r w:rsidRPr="005E65CE">
        <w:t>ACL se označují pomocí čísla či jména — pojmenování ACL je lepší, jelikož je lehčí na pozdější správu</w:t>
      </w:r>
    </w:p>
    <w:p w14:paraId="1B56BE2A" w14:textId="77777777" w:rsidR="005E65CE" w:rsidRPr="005E65CE" w:rsidRDefault="005E65CE" w:rsidP="005E65CE">
      <w:r w:rsidRPr="005E65CE">
        <w:t>&lt;</w:t>
      </w:r>
      <w:proofErr w:type="spellStart"/>
      <w:r w:rsidRPr="005E65CE">
        <w:t>aside</w:t>
      </w:r>
      <w:proofErr w:type="spellEnd"/>
      <w:r w:rsidRPr="005E65CE">
        <w:t xml:space="preserve">&gt; </w:t>
      </w:r>
      <w:r w:rsidRPr="005E65CE">
        <w:rPr>
          <w:rFonts w:ascii="Segoe UI Emoji" w:hAnsi="Segoe UI Emoji" w:cs="Segoe UI Emoji"/>
        </w:rPr>
        <w:t>💡</w:t>
      </w:r>
      <w:r w:rsidRPr="005E65CE">
        <w:t xml:space="preserve"> Čísluje se v určitých intervalech:</w:t>
      </w:r>
    </w:p>
    <w:p w14:paraId="69CA06FB" w14:textId="54948A15" w:rsidR="005E65CE" w:rsidRPr="005E65CE" w:rsidRDefault="005E65CE" w:rsidP="005E65CE">
      <w:pPr>
        <w:numPr>
          <w:ilvl w:val="1"/>
          <w:numId w:val="2"/>
        </w:numPr>
      </w:pPr>
      <w:r w:rsidRPr="005E65CE">
        <w:t>1-99 &amp; 1300-1</w:t>
      </w:r>
      <w:r w:rsidR="00E3229A">
        <w:t>9</w:t>
      </w:r>
      <w:r w:rsidRPr="005E65CE">
        <w:t>99 → Standard ACL</w:t>
      </w:r>
    </w:p>
    <w:p w14:paraId="067AAE18" w14:textId="5A89B066" w:rsidR="005E65CE" w:rsidRPr="005E65CE" w:rsidRDefault="005E65CE" w:rsidP="005E65CE">
      <w:pPr>
        <w:numPr>
          <w:ilvl w:val="1"/>
          <w:numId w:val="2"/>
        </w:numPr>
      </w:pPr>
      <w:r w:rsidRPr="005E65CE">
        <w:t>100-199 &amp; 2000-2</w:t>
      </w:r>
      <w:r w:rsidR="00E3229A">
        <w:t>6</w:t>
      </w:r>
      <w:r w:rsidRPr="005E65CE">
        <w:t xml:space="preserve">99 → </w:t>
      </w:r>
      <w:proofErr w:type="spellStart"/>
      <w:r w:rsidRPr="005E65CE">
        <w:t>Extended</w:t>
      </w:r>
      <w:proofErr w:type="spellEnd"/>
      <w:r w:rsidRPr="005E65CE">
        <w:t xml:space="preserve"> ACL &lt;/</w:t>
      </w:r>
      <w:proofErr w:type="spellStart"/>
      <w:r w:rsidRPr="005E65CE">
        <w:t>aside</w:t>
      </w:r>
      <w:proofErr w:type="spellEnd"/>
      <w:r w:rsidRPr="005E65CE">
        <w:t>&gt;</w:t>
      </w:r>
    </w:p>
    <w:p w14:paraId="2B757934" w14:textId="77777777" w:rsidR="005E65CE" w:rsidRPr="005E65CE" w:rsidRDefault="005E65CE" w:rsidP="005E65CE">
      <w:r w:rsidRPr="005E65CE">
        <w:t>&lt;</w:t>
      </w:r>
      <w:proofErr w:type="spellStart"/>
      <w:r w:rsidRPr="005E65CE">
        <w:t>aside</w:t>
      </w:r>
      <w:proofErr w:type="spellEnd"/>
      <w:r w:rsidRPr="005E65CE">
        <w:t xml:space="preserve">&gt; </w:t>
      </w:r>
      <w:r w:rsidRPr="005E65CE">
        <w:rPr>
          <w:rFonts w:ascii="Segoe UI Emoji" w:hAnsi="Segoe UI Emoji" w:cs="Segoe UI Emoji"/>
        </w:rPr>
        <w:t>💡</w:t>
      </w:r>
      <w:r w:rsidRPr="005E65CE">
        <w:t xml:space="preserve"> Výchozí pravidlo ACL → </w:t>
      </w:r>
      <w:proofErr w:type="spellStart"/>
      <w:r w:rsidRPr="005E65CE">
        <w:t>deny</w:t>
      </w:r>
      <w:proofErr w:type="spellEnd"/>
      <w:r w:rsidRPr="005E65CE">
        <w:t xml:space="preserve"> any </w:t>
      </w:r>
      <w:proofErr w:type="spellStart"/>
      <w:proofErr w:type="gramStart"/>
      <w:r w:rsidRPr="005E65CE">
        <w:t>any</w:t>
      </w:r>
      <w:proofErr w:type="spellEnd"/>
      <w:r w:rsidRPr="005E65CE">
        <w:t xml:space="preserve"> - Zablokuje</w:t>
      </w:r>
      <w:proofErr w:type="gramEnd"/>
      <w:r w:rsidRPr="005E65CE">
        <w:t xml:space="preserve"> všechny </w:t>
      </w:r>
      <w:proofErr w:type="gramStart"/>
      <w:r w:rsidRPr="005E65CE">
        <w:t>pakety - proto</w:t>
      </w:r>
      <w:proofErr w:type="gramEnd"/>
      <w:r w:rsidRPr="005E65CE">
        <w:t xml:space="preserve"> je důležité si dávat pozor, ať v ACL je alespoň jedno permit pravidlo, aby se všechny pakety nezahodili</w:t>
      </w:r>
    </w:p>
    <w:p w14:paraId="54B7995B" w14:textId="77777777" w:rsidR="005E65CE" w:rsidRPr="005E65CE" w:rsidRDefault="005E65CE" w:rsidP="005E65CE">
      <w:r w:rsidRPr="005E65CE">
        <w:t>&lt;/</w:t>
      </w:r>
      <w:proofErr w:type="spellStart"/>
      <w:r w:rsidRPr="005E65CE">
        <w:t>aside</w:t>
      </w:r>
      <w:proofErr w:type="spellEnd"/>
      <w:r w:rsidRPr="005E65CE">
        <w:t>&gt;</w:t>
      </w:r>
    </w:p>
    <w:p w14:paraId="22830D41" w14:textId="77777777" w:rsidR="005E65CE" w:rsidRPr="005E65CE" w:rsidRDefault="005E65CE" w:rsidP="005E65CE">
      <w:pPr>
        <w:rPr>
          <w:b/>
          <w:bCs/>
        </w:rPr>
      </w:pPr>
      <w:proofErr w:type="spellStart"/>
      <w:r w:rsidRPr="005E65CE">
        <w:rPr>
          <w:b/>
          <w:bCs/>
        </w:rPr>
        <w:t>Wildcard</w:t>
      </w:r>
      <w:proofErr w:type="spellEnd"/>
      <w:r w:rsidRPr="005E65CE">
        <w:rPr>
          <w:b/>
          <w:bCs/>
        </w:rPr>
        <w:t xml:space="preserve"> maska</w:t>
      </w:r>
    </w:p>
    <w:p w14:paraId="18A03E3F" w14:textId="77777777" w:rsidR="005E65CE" w:rsidRPr="005E65CE" w:rsidRDefault="005E65CE" w:rsidP="005E65CE">
      <w:pPr>
        <w:numPr>
          <w:ilvl w:val="0"/>
          <w:numId w:val="3"/>
        </w:numPr>
      </w:pPr>
      <w:r w:rsidRPr="005E65CE">
        <w:t xml:space="preserve">Součástí ACL je tzv. </w:t>
      </w:r>
      <w:proofErr w:type="spellStart"/>
      <w:r w:rsidRPr="005E65CE">
        <w:t>wildcard</w:t>
      </w:r>
      <w:proofErr w:type="spellEnd"/>
      <w:r w:rsidRPr="005E65CE">
        <w:t xml:space="preserve"> </w:t>
      </w:r>
      <w:proofErr w:type="gramStart"/>
      <w:r w:rsidRPr="005E65CE">
        <w:t>maska,</w:t>
      </w:r>
      <w:proofErr w:type="gramEnd"/>
      <w:r w:rsidRPr="005E65CE">
        <w:t xml:space="preserve"> neboli inverzní maska</w:t>
      </w:r>
    </w:p>
    <w:p w14:paraId="5680C33D" w14:textId="77777777" w:rsidR="005E65CE" w:rsidRPr="005E65CE" w:rsidRDefault="005E65CE" w:rsidP="005E65CE">
      <w:pPr>
        <w:numPr>
          <w:ilvl w:val="0"/>
          <w:numId w:val="3"/>
        </w:numPr>
      </w:pPr>
      <w:r w:rsidRPr="005E65CE">
        <w:t xml:space="preserve">Používá se k filtraci určitých adres či skupin adres </w:t>
      </w:r>
    </w:p>
    <w:p w14:paraId="24CED886" w14:textId="77777777" w:rsidR="005E65CE" w:rsidRPr="005E65CE" w:rsidRDefault="005E65CE" w:rsidP="005E65CE">
      <w:pPr>
        <w:numPr>
          <w:ilvl w:val="1"/>
          <w:numId w:val="3"/>
        </w:numPr>
      </w:pPr>
      <w:r w:rsidRPr="005E65CE">
        <w:t xml:space="preserve">Filtruje se pomocí 0 a 1 </w:t>
      </w:r>
      <w:proofErr w:type="gramStart"/>
      <w:r w:rsidRPr="005E65CE">
        <w:t>v</w:t>
      </w:r>
      <w:proofErr w:type="gramEnd"/>
      <w:r w:rsidRPr="005E65CE">
        <w:t xml:space="preserve"> </w:t>
      </w:r>
      <w:proofErr w:type="spellStart"/>
      <w:r w:rsidRPr="005E65CE">
        <w:t>wildcard</w:t>
      </w:r>
      <w:proofErr w:type="spellEnd"/>
      <w:r w:rsidRPr="005E65CE">
        <w:t xml:space="preserve"> masce: </w:t>
      </w:r>
    </w:p>
    <w:p w14:paraId="2E554C98" w14:textId="77777777" w:rsidR="005E65CE" w:rsidRPr="005E65CE" w:rsidRDefault="005E65CE" w:rsidP="005E65CE">
      <w:pPr>
        <w:numPr>
          <w:ilvl w:val="2"/>
          <w:numId w:val="3"/>
        </w:numPr>
      </w:pPr>
      <w:r w:rsidRPr="005E65CE">
        <w:t>0 → Označuje, že bit v IP zapsané v ACE a v porovnávající IP musí být stejný</w:t>
      </w:r>
    </w:p>
    <w:p w14:paraId="19683ABD" w14:textId="77777777" w:rsidR="005E65CE" w:rsidRPr="005E65CE" w:rsidRDefault="005E65CE" w:rsidP="005E65CE">
      <w:pPr>
        <w:numPr>
          <w:ilvl w:val="2"/>
          <w:numId w:val="3"/>
        </w:numPr>
      </w:pPr>
      <w:r w:rsidRPr="005E65CE">
        <w:t>1 → Nezáleží; můžou být rozdílné</w:t>
      </w:r>
    </w:p>
    <w:p w14:paraId="4EA21E21" w14:textId="77777777" w:rsidR="005E65CE" w:rsidRPr="005E65CE" w:rsidRDefault="005E65CE" w:rsidP="005E65CE">
      <w:pPr>
        <w:numPr>
          <w:ilvl w:val="0"/>
          <w:numId w:val="3"/>
        </w:numPr>
      </w:pPr>
      <w:r w:rsidRPr="005E65CE">
        <w:t xml:space="preserve">Příklady: </w:t>
      </w:r>
    </w:p>
    <w:p w14:paraId="3C6ABE0B" w14:textId="77777777" w:rsidR="005E65CE" w:rsidRPr="005E65CE" w:rsidRDefault="005E65CE" w:rsidP="005E65CE">
      <w:pPr>
        <w:numPr>
          <w:ilvl w:val="1"/>
          <w:numId w:val="3"/>
        </w:numPr>
      </w:pPr>
      <w:r w:rsidRPr="005E65CE">
        <w:t xml:space="preserve">255.255.255.255 → Odpovídá na všechny IP, zapisováno taky jako </w:t>
      </w:r>
      <w:proofErr w:type="spellStart"/>
      <w:r w:rsidRPr="005E65CE">
        <w:t>keyword</w:t>
      </w:r>
      <w:proofErr w:type="spellEnd"/>
      <w:r w:rsidRPr="005E65CE">
        <w:t xml:space="preserve"> any</w:t>
      </w:r>
    </w:p>
    <w:p w14:paraId="66096E9B" w14:textId="77777777" w:rsidR="005E65CE" w:rsidRPr="005E65CE" w:rsidRDefault="005E65CE" w:rsidP="005E65CE">
      <w:pPr>
        <w:numPr>
          <w:ilvl w:val="1"/>
          <w:numId w:val="3"/>
        </w:numPr>
      </w:pPr>
      <w:r w:rsidRPr="005E65CE">
        <w:t xml:space="preserve">0.0.0.0 → Odpovídá právě jako jedna IP, zapsáno taky jako </w:t>
      </w:r>
      <w:proofErr w:type="spellStart"/>
      <w:r w:rsidRPr="005E65CE">
        <w:t>keyword</w:t>
      </w:r>
      <w:proofErr w:type="spellEnd"/>
      <w:r w:rsidRPr="005E65CE">
        <w:t xml:space="preserve"> host</w:t>
      </w:r>
    </w:p>
    <w:p w14:paraId="12E51C82" w14:textId="77777777" w:rsidR="005E65CE" w:rsidRPr="005E65CE" w:rsidRDefault="005E65CE" w:rsidP="005E65CE">
      <w:pPr>
        <w:numPr>
          <w:ilvl w:val="1"/>
          <w:numId w:val="3"/>
        </w:numPr>
      </w:pPr>
      <w:r w:rsidRPr="005E65CE">
        <w:t xml:space="preserve">Např. pro síť, s maskou 255.255.255.0 by </w:t>
      </w:r>
      <w:proofErr w:type="spellStart"/>
      <w:r w:rsidRPr="005E65CE">
        <w:t>wildcard</w:t>
      </w:r>
      <w:proofErr w:type="spellEnd"/>
      <w:r w:rsidRPr="005E65CE">
        <w:t xml:space="preserve"> maska byla 0.0.0.255</w:t>
      </w:r>
    </w:p>
    <w:p w14:paraId="7A8365CA" w14:textId="77777777" w:rsidR="005E65CE" w:rsidRPr="005E65CE" w:rsidRDefault="005E65CE" w:rsidP="005E65CE">
      <w:pPr>
        <w:rPr>
          <w:b/>
          <w:bCs/>
        </w:rPr>
      </w:pPr>
      <w:r w:rsidRPr="005E65CE">
        <w:rPr>
          <w:b/>
          <w:bCs/>
        </w:rPr>
        <w:t xml:space="preserve">ACE — Access Control </w:t>
      </w:r>
      <w:proofErr w:type="spellStart"/>
      <w:r w:rsidRPr="005E65CE">
        <w:rPr>
          <w:b/>
          <w:bCs/>
        </w:rPr>
        <w:t>Entry</w:t>
      </w:r>
      <w:proofErr w:type="spellEnd"/>
      <w:r w:rsidRPr="005E65CE">
        <w:rPr>
          <w:b/>
          <w:bCs/>
        </w:rPr>
        <w:t xml:space="preserve"> a jejich vytváření</w:t>
      </w:r>
    </w:p>
    <w:p w14:paraId="1DE4E9ED" w14:textId="77777777" w:rsidR="005E65CE" w:rsidRPr="005E65CE" w:rsidRDefault="005E65CE" w:rsidP="005E65CE">
      <w:pPr>
        <w:numPr>
          <w:ilvl w:val="0"/>
          <w:numId w:val="4"/>
        </w:numPr>
      </w:pPr>
      <w:r w:rsidRPr="005E65CE">
        <w:t xml:space="preserve">Standard </w:t>
      </w:r>
      <w:proofErr w:type="spellStart"/>
      <w:r w:rsidRPr="005E65CE">
        <w:t>ACL’s</w:t>
      </w:r>
      <w:proofErr w:type="spellEnd"/>
      <w:r w:rsidRPr="005E65CE">
        <w:t xml:space="preserve"> ACE se skládá z:</w:t>
      </w:r>
    </w:p>
    <w:p w14:paraId="71EEE02B" w14:textId="77777777" w:rsidR="005E65CE" w:rsidRPr="005E65CE" w:rsidRDefault="005E65CE" w:rsidP="005E65CE">
      <w:pPr>
        <w:numPr>
          <w:ilvl w:val="1"/>
          <w:numId w:val="4"/>
        </w:numPr>
      </w:pPr>
      <w:r w:rsidRPr="005E65CE">
        <w:t xml:space="preserve">akce, pokud vyhoví kontrole: permit / </w:t>
      </w:r>
      <w:proofErr w:type="spellStart"/>
      <w:r w:rsidRPr="005E65CE">
        <w:t>deny</w:t>
      </w:r>
      <w:proofErr w:type="spellEnd"/>
      <w:r w:rsidRPr="005E65CE">
        <w:t xml:space="preserve"> </w:t>
      </w:r>
    </w:p>
    <w:p w14:paraId="741ABEDD" w14:textId="77777777" w:rsidR="005E65CE" w:rsidRPr="005E65CE" w:rsidRDefault="005E65CE" w:rsidP="005E65CE">
      <w:pPr>
        <w:numPr>
          <w:ilvl w:val="2"/>
          <w:numId w:val="4"/>
        </w:numPr>
      </w:pPr>
      <w:proofErr w:type="spellStart"/>
      <w:r w:rsidRPr="005E65CE">
        <w:lastRenderedPageBreak/>
        <w:t>deny</w:t>
      </w:r>
      <w:proofErr w:type="spellEnd"/>
      <w:r w:rsidRPr="005E65CE">
        <w:t xml:space="preserve"> — Zablokuje paket</w:t>
      </w:r>
    </w:p>
    <w:p w14:paraId="41191E32" w14:textId="77777777" w:rsidR="005E65CE" w:rsidRPr="005E65CE" w:rsidRDefault="005E65CE" w:rsidP="005E65CE">
      <w:pPr>
        <w:numPr>
          <w:ilvl w:val="2"/>
          <w:numId w:val="4"/>
        </w:numPr>
      </w:pPr>
      <w:r w:rsidRPr="005E65CE">
        <w:t>permit — Povolí paket</w:t>
      </w:r>
    </w:p>
    <w:p w14:paraId="7BA82C04" w14:textId="77777777" w:rsidR="005E65CE" w:rsidRPr="005E65CE" w:rsidRDefault="005E65CE" w:rsidP="005E65CE">
      <w:pPr>
        <w:numPr>
          <w:ilvl w:val="1"/>
          <w:numId w:val="4"/>
        </w:numPr>
      </w:pPr>
      <w:r w:rsidRPr="005E65CE">
        <w:t>Zdrojová IP — Zdrojová…IP</w:t>
      </w:r>
    </w:p>
    <w:p w14:paraId="7DAD9D12" w14:textId="77777777" w:rsidR="005E65CE" w:rsidRPr="005E65CE" w:rsidRDefault="005E65CE" w:rsidP="005E65CE">
      <w:pPr>
        <w:numPr>
          <w:ilvl w:val="1"/>
          <w:numId w:val="4"/>
        </w:numPr>
      </w:pPr>
      <w:proofErr w:type="spellStart"/>
      <w:r w:rsidRPr="005E65CE">
        <w:t>Wildcard</w:t>
      </w:r>
      <w:proofErr w:type="spellEnd"/>
      <w:r w:rsidRPr="005E65CE">
        <w:t xml:space="preserve"> maska</w:t>
      </w:r>
    </w:p>
    <w:p w14:paraId="086FB30E" w14:textId="137CD70A" w:rsidR="005E65CE" w:rsidRPr="005E65CE" w:rsidRDefault="005E65CE" w:rsidP="005E65CE">
      <w:r>
        <w:rPr>
          <w:noProof/>
        </w:rPr>
        <w:drawing>
          <wp:inline distT="0" distB="0" distL="0" distR="0" wp14:anchorId="77DB3388" wp14:editId="53381935">
            <wp:extent cx="5731510" cy="587375"/>
            <wp:effectExtent l="0" t="0" r="2540" b="3175"/>
            <wp:docPr id="42313579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8C6" w14:textId="77777777" w:rsidR="005E65CE" w:rsidRPr="005E65CE" w:rsidRDefault="005E65CE" w:rsidP="005E65CE">
      <w:pPr>
        <w:numPr>
          <w:ilvl w:val="0"/>
          <w:numId w:val="4"/>
        </w:numPr>
      </w:pPr>
      <w:proofErr w:type="spellStart"/>
      <w:r w:rsidRPr="005E65CE">
        <w:t>Extended</w:t>
      </w:r>
      <w:proofErr w:type="spellEnd"/>
      <w:r w:rsidRPr="005E65CE">
        <w:t xml:space="preserve"> </w:t>
      </w:r>
      <w:proofErr w:type="spellStart"/>
      <w:r w:rsidRPr="005E65CE">
        <w:t>ACL’s</w:t>
      </w:r>
      <w:proofErr w:type="spellEnd"/>
      <w:r w:rsidRPr="005E65CE">
        <w:t xml:space="preserve"> ACE se skládá z:</w:t>
      </w:r>
    </w:p>
    <w:p w14:paraId="44071F9B" w14:textId="77777777" w:rsidR="005E65CE" w:rsidRPr="005E65CE" w:rsidRDefault="005E65CE" w:rsidP="005E65CE">
      <w:pPr>
        <w:numPr>
          <w:ilvl w:val="1"/>
          <w:numId w:val="4"/>
        </w:numPr>
      </w:pPr>
      <w:r w:rsidRPr="005E65CE">
        <w:t xml:space="preserve">akce, permit / </w:t>
      </w:r>
      <w:proofErr w:type="spellStart"/>
      <w:r w:rsidRPr="005E65CE">
        <w:t>deny</w:t>
      </w:r>
      <w:proofErr w:type="spellEnd"/>
    </w:p>
    <w:p w14:paraId="605468AE" w14:textId="77777777" w:rsidR="005E65CE" w:rsidRPr="005E65CE" w:rsidRDefault="005E65CE" w:rsidP="005E65CE">
      <w:pPr>
        <w:numPr>
          <w:ilvl w:val="1"/>
          <w:numId w:val="4"/>
        </w:numPr>
      </w:pPr>
      <w:r w:rsidRPr="005E65CE">
        <w:t xml:space="preserve">protokol, </w:t>
      </w:r>
      <w:proofErr w:type="spellStart"/>
      <w:r w:rsidRPr="005E65CE">
        <w:t>tcp</w:t>
      </w:r>
      <w:proofErr w:type="spellEnd"/>
      <w:r w:rsidRPr="005E65CE">
        <w:t xml:space="preserve"> / </w:t>
      </w:r>
      <w:proofErr w:type="spellStart"/>
      <w:r w:rsidRPr="005E65CE">
        <w:t>udp</w:t>
      </w:r>
      <w:proofErr w:type="spellEnd"/>
      <w:r w:rsidRPr="005E65CE">
        <w:t xml:space="preserve"> / </w:t>
      </w:r>
      <w:proofErr w:type="spellStart"/>
      <w:r w:rsidRPr="005E65CE">
        <w:t>icmp</w:t>
      </w:r>
      <w:proofErr w:type="spellEnd"/>
      <w:r w:rsidRPr="005E65CE">
        <w:t xml:space="preserve"> / atd.</w:t>
      </w:r>
    </w:p>
    <w:p w14:paraId="2140C037" w14:textId="77777777" w:rsidR="005E65CE" w:rsidRPr="005E65CE" w:rsidRDefault="005E65CE" w:rsidP="005E65CE">
      <w:pPr>
        <w:numPr>
          <w:ilvl w:val="1"/>
          <w:numId w:val="4"/>
        </w:numPr>
      </w:pPr>
      <w:r w:rsidRPr="005E65CE">
        <w:t>Zdrojová IP</w:t>
      </w:r>
    </w:p>
    <w:p w14:paraId="4C1AD220" w14:textId="77777777" w:rsidR="005E65CE" w:rsidRPr="005E65CE" w:rsidRDefault="005E65CE" w:rsidP="005E65CE">
      <w:pPr>
        <w:numPr>
          <w:ilvl w:val="1"/>
          <w:numId w:val="4"/>
        </w:numPr>
      </w:pPr>
      <w:proofErr w:type="spellStart"/>
      <w:r w:rsidRPr="005E65CE">
        <w:t>Wildcard</w:t>
      </w:r>
      <w:proofErr w:type="spellEnd"/>
      <w:r w:rsidRPr="005E65CE">
        <w:t xml:space="preserve"> maska</w:t>
      </w:r>
    </w:p>
    <w:p w14:paraId="3BFBEECA" w14:textId="77777777" w:rsidR="005E65CE" w:rsidRPr="005E65CE" w:rsidRDefault="005E65CE" w:rsidP="005E65CE">
      <w:pPr>
        <w:numPr>
          <w:ilvl w:val="1"/>
          <w:numId w:val="4"/>
        </w:numPr>
      </w:pPr>
      <w:r w:rsidRPr="005E65CE">
        <w:t>Cílová IP</w:t>
      </w:r>
    </w:p>
    <w:p w14:paraId="4B049B11" w14:textId="77777777" w:rsidR="005E65CE" w:rsidRPr="005E65CE" w:rsidRDefault="005E65CE" w:rsidP="005E65CE">
      <w:pPr>
        <w:numPr>
          <w:ilvl w:val="1"/>
          <w:numId w:val="4"/>
        </w:numPr>
      </w:pPr>
      <w:r w:rsidRPr="005E65CE">
        <w:t xml:space="preserve">porovnávací </w:t>
      </w:r>
      <w:proofErr w:type="spellStart"/>
      <w:r w:rsidRPr="005E65CE">
        <w:t>keyword</w:t>
      </w:r>
      <w:proofErr w:type="spellEnd"/>
      <w:r w:rsidRPr="005E65CE">
        <w:t xml:space="preserve"> a port </w:t>
      </w:r>
    </w:p>
    <w:p w14:paraId="0ABDB34C" w14:textId="77777777" w:rsidR="005E65CE" w:rsidRPr="005E65CE" w:rsidRDefault="005E65CE" w:rsidP="005E65CE">
      <w:pPr>
        <w:numPr>
          <w:ilvl w:val="2"/>
          <w:numId w:val="4"/>
        </w:numPr>
      </w:pPr>
      <w:r w:rsidRPr="005E65CE">
        <w:t xml:space="preserve">Např. </w:t>
      </w:r>
      <w:proofErr w:type="spellStart"/>
      <w:r w:rsidRPr="005E65CE">
        <w:t>eq</w:t>
      </w:r>
      <w:proofErr w:type="spellEnd"/>
      <w:r w:rsidRPr="005E65CE">
        <w:t xml:space="preserve"> 80 → Rovná se portu 80</w:t>
      </w:r>
    </w:p>
    <w:p w14:paraId="2A940F1A" w14:textId="77777777" w:rsidR="005E65CE" w:rsidRPr="005E65CE" w:rsidRDefault="005E65CE" w:rsidP="005E65CE">
      <w:pPr>
        <w:numPr>
          <w:ilvl w:val="2"/>
          <w:numId w:val="4"/>
        </w:numPr>
      </w:pPr>
      <w:r w:rsidRPr="005E65CE">
        <w:t>lze místo portu zapsat i jméno protokolu, např. http</w:t>
      </w:r>
    </w:p>
    <w:p w14:paraId="0D141D88" w14:textId="610DEC23" w:rsidR="005E65CE" w:rsidRPr="005E65CE" w:rsidRDefault="005E65CE" w:rsidP="005E65CE">
      <w:r>
        <w:rPr>
          <w:noProof/>
        </w:rPr>
        <w:drawing>
          <wp:inline distT="0" distB="0" distL="0" distR="0" wp14:anchorId="2726EF84" wp14:editId="2EE6D14E">
            <wp:extent cx="5731510" cy="612140"/>
            <wp:effectExtent l="0" t="0" r="2540" b="0"/>
            <wp:docPr id="111631784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B003" w14:textId="77777777" w:rsidR="005E65CE" w:rsidRPr="005E65CE" w:rsidRDefault="005E65CE" w:rsidP="005E65CE">
      <w:pPr>
        <w:rPr>
          <w:b/>
          <w:bCs/>
        </w:rPr>
      </w:pPr>
      <w:r w:rsidRPr="005E65CE">
        <w:rPr>
          <w:b/>
          <w:bCs/>
        </w:rPr>
        <w:t>Pravidla při vytváření ACL</w:t>
      </w:r>
    </w:p>
    <w:p w14:paraId="2316597B" w14:textId="77777777" w:rsidR="005E65CE" w:rsidRPr="005E65CE" w:rsidRDefault="005E65CE" w:rsidP="005E65CE">
      <w:r w:rsidRPr="005E65CE">
        <w:t xml:space="preserve">tzv. </w:t>
      </w:r>
      <w:proofErr w:type="spellStart"/>
      <w:r w:rsidRPr="005E65CE">
        <w:t>Three</w:t>
      </w:r>
      <w:proofErr w:type="spellEnd"/>
      <w:r w:rsidRPr="005E65CE">
        <w:t xml:space="preserve"> </w:t>
      </w:r>
      <w:proofErr w:type="spellStart"/>
      <w:r w:rsidRPr="005E65CE">
        <w:t>Ps</w:t>
      </w:r>
      <w:proofErr w:type="spellEnd"/>
      <w:r w:rsidRPr="005E65CE">
        <w:t>:</w:t>
      </w:r>
    </w:p>
    <w:p w14:paraId="2B7376DC" w14:textId="77777777" w:rsidR="005E65CE" w:rsidRPr="005E65CE" w:rsidRDefault="005E65CE" w:rsidP="005E65CE">
      <w:pPr>
        <w:numPr>
          <w:ilvl w:val="0"/>
          <w:numId w:val="5"/>
        </w:numPr>
      </w:pPr>
      <w:r w:rsidRPr="005E65CE">
        <w:t>Jedno ACL pro IPv4 a IPv6</w:t>
      </w:r>
    </w:p>
    <w:p w14:paraId="07A3B216" w14:textId="77777777" w:rsidR="005E65CE" w:rsidRPr="005E65CE" w:rsidRDefault="005E65CE" w:rsidP="005E65CE">
      <w:pPr>
        <w:numPr>
          <w:ilvl w:val="0"/>
          <w:numId w:val="5"/>
        </w:numPr>
      </w:pPr>
      <w:r w:rsidRPr="005E65CE">
        <w:t>Jedno ACL pro každý směr</w:t>
      </w:r>
    </w:p>
    <w:p w14:paraId="2DF3B981" w14:textId="77777777" w:rsidR="005E65CE" w:rsidRPr="005E65CE" w:rsidRDefault="005E65CE" w:rsidP="005E65CE">
      <w:pPr>
        <w:numPr>
          <w:ilvl w:val="0"/>
          <w:numId w:val="5"/>
        </w:numPr>
      </w:pPr>
      <w:r w:rsidRPr="005E65CE">
        <w:t>Jedno ACL pro každé síťové rozhraní</w:t>
      </w:r>
    </w:p>
    <w:p w14:paraId="7A205696" w14:textId="77777777" w:rsidR="005E65CE" w:rsidRPr="005E65CE" w:rsidRDefault="005E65CE" w:rsidP="005E65CE">
      <w:r w:rsidRPr="005E65CE">
        <w:t xml:space="preserve">Také co se týče místa </w:t>
      </w:r>
      <w:proofErr w:type="spellStart"/>
      <w:r w:rsidRPr="005E65CE">
        <w:t>nastazení</w:t>
      </w:r>
      <w:proofErr w:type="spellEnd"/>
      <w:r w:rsidRPr="005E65CE">
        <w:t xml:space="preserve"> ACL:</w:t>
      </w:r>
    </w:p>
    <w:p w14:paraId="45A6B8B2" w14:textId="77777777" w:rsidR="005E65CE" w:rsidRPr="005E65CE" w:rsidRDefault="005E65CE" w:rsidP="005E65CE">
      <w:pPr>
        <w:numPr>
          <w:ilvl w:val="0"/>
          <w:numId w:val="6"/>
        </w:numPr>
      </w:pPr>
      <w:r w:rsidRPr="005E65CE">
        <w:t>Standard ACL bude nejlepší nejblíž k cíli</w:t>
      </w:r>
    </w:p>
    <w:p w14:paraId="2808566A" w14:textId="77777777" w:rsidR="005E65CE" w:rsidRPr="005E65CE" w:rsidRDefault="005E65CE" w:rsidP="005E65CE">
      <w:pPr>
        <w:numPr>
          <w:ilvl w:val="0"/>
          <w:numId w:val="6"/>
        </w:numPr>
      </w:pPr>
      <w:proofErr w:type="spellStart"/>
      <w:r w:rsidRPr="005E65CE">
        <w:t>Extended</w:t>
      </w:r>
      <w:proofErr w:type="spellEnd"/>
      <w:r w:rsidRPr="005E65CE">
        <w:t xml:space="preserve"> ACL nejblíže k zdroji</w:t>
      </w:r>
    </w:p>
    <w:p w14:paraId="62E7DA80" w14:textId="77777777" w:rsidR="005E65CE" w:rsidRPr="005E65CE" w:rsidRDefault="005E65CE" w:rsidP="005E65CE">
      <w:r w:rsidRPr="005E65CE">
        <w:t>&lt;</w:t>
      </w:r>
      <w:proofErr w:type="spellStart"/>
      <w:r w:rsidRPr="005E65CE">
        <w:t>aside</w:t>
      </w:r>
      <w:proofErr w:type="spellEnd"/>
      <w:r w:rsidRPr="005E65CE">
        <w:t xml:space="preserve">&gt; </w:t>
      </w:r>
      <w:r w:rsidRPr="005E65CE">
        <w:rPr>
          <w:rFonts w:ascii="Segoe UI Emoji" w:hAnsi="Segoe UI Emoji" w:cs="Segoe UI Emoji"/>
        </w:rPr>
        <w:t>💡</w:t>
      </w:r>
      <w:r w:rsidRPr="005E65CE">
        <w:t xml:space="preserve"> Záleží na </w:t>
      </w:r>
      <w:proofErr w:type="gramStart"/>
      <w:r w:rsidRPr="005E65CE">
        <w:t>topologii..</w:t>
      </w:r>
      <w:proofErr w:type="gramEnd"/>
      <w:r w:rsidRPr="005E65CE">
        <w:t xml:space="preserve"> Někdy </w:t>
      </w:r>
      <w:proofErr w:type="spellStart"/>
      <w:r w:rsidRPr="005E65CE">
        <w:t>Extended</w:t>
      </w:r>
      <w:proofErr w:type="spellEnd"/>
      <w:r w:rsidRPr="005E65CE">
        <w:t xml:space="preserve"> ACL nemůže být nejblíže ke zdroji, jelikož by zablokovalo komunikaci, kterou bychom my chtěli mít povolenou</w:t>
      </w:r>
    </w:p>
    <w:p w14:paraId="73B650F7" w14:textId="77777777" w:rsidR="005E65CE" w:rsidRPr="005E65CE" w:rsidRDefault="005E65CE" w:rsidP="005E65CE">
      <w:r w:rsidRPr="005E65CE">
        <w:lastRenderedPageBreak/>
        <w:t>&lt;/</w:t>
      </w:r>
      <w:proofErr w:type="spellStart"/>
      <w:r w:rsidRPr="005E65CE">
        <w:t>aside</w:t>
      </w:r>
      <w:proofErr w:type="spellEnd"/>
      <w:r w:rsidRPr="005E65CE">
        <w:t>&gt;</w:t>
      </w:r>
    </w:p>
    <w:p w14:paraId="344D0639" w14:textId="77777777" w:rsidR="005E65CE" w:rsidRPr="005E65CE" w:rsidRDefault="005E65CE" w:rsidP="005E65CE">
      <w:pPr>
        <w:rPr>
          <w:b/>
          <w:bCs/>
        </w:rPr>
      </w:pPr>
      <w:r w:rsidRPr="005E65CE">
        <w:rPr>
          <w:b/>
          <w:bCs/>
        </w:rPr>
        <w:t>IPv6 ACL</w:t>
      </w:r>
    </w:p>
    <w:p w14:paraId="09F4812B" w14:textId="77777777" w:rsidR="005E65CE" w:rsidRPr="005E65CE" w:rsidRDefault="005E65CE" w:rsidP="005E65CE">
      <w:pPr>
        <w:numPr>
          <w:ilvl w:val="0"/>
          <w:numId w:val="7"/>
        </w:numPr>
      </w:pPr>
      <w:r w:rsidRPr="005E65CE">
        <w:t xml:space="preserve">Jsou zde jen </w:t>
      </w:r>
      <w:proofErr w:type="spellStart"/>
      <w:r w:rsidRPr="005E65CE">
        <w:t>extended</w:t>
      </w:r>
      <w:proofErr w:type="spellEnd"/>
      <w:r w:rsidRPr="005E65CE">
        <w:t xml:space="preserve"> pravidla a </w:t>
      </w:r>
      <w:proofErr w:type="spellStart"/>
      <w:r w:rsidRPr="005E65CE">
        <w:t>named</w:t>
      </w:r>
      <w:proofErr w:type="spellEnd"/>
    </w:p>
    <w:p w14:paraId="040BF48A" w14:textId="77777777" w:rsidR="005E65CE" w:rsidRPr="005E65CE" w:rsidRDefault="005E65CE" w:rsidP="005E65CE">
      <w:pPr>
        <w:numPr>
          <w:ilvl w:val="0"/>
          <w:numId w:val="7"/>
        </w:numPr>
      </w:pPr>
      <w:r w:rsidRPr="005E65CE">
        <w:t>IP se píší v IPv6 (logicky)</w:t>
      </w:r>
    </w:p>
    <w:p w14:paraId="59B10229" w14:textId="77777777" w:rsidR="005E65CE" w:rsidRPr="005E65CE" w:rsidRDefault="005E65CE" w:rsidP="005E65CE">
      <w:pPr>
        <w:numPr>
          <w:ilvl w:val="0"/>
          <w:numId w:val="7"/>
        </w:numPr>
      </w:pPr>
      <w:r w:rsidRPr="005E65CE">
        <w:t xml:space="preserve">Délka prefixu je zapsána jako např. /64, </w:t>
      </w:r>
      <w:proofErr w:type="spellStart"/>
      <w:r w:rsidRPr="005E65CE">
        <w:t>né</w:t>
      </w:r>
      <w:proofErr w:type="spellEnd"/>
      <w:r w:rsidRPr="005E65CE">
        <w:t xml:space="preserve"> </w:t>
      </w:r>
      <w:proofErr w:type="spellStart"/>
      <w:r w:rsidRPr="005E65CE">
        <w:t>wildcard</w:t>
      </w:r>
      <w:proofErr w:type="spellEnd"/>
      <w:r w:rsidRPr="005E65CE">
        <w:t xml:space="preserve"> maska</w:t>
      </w:r>
    </w:p>
    <w:p w14:paraId="76ACC94A" w14:textId="77777777" w:rsidR="005E65CE" w:rsidRPr="005E65CE" w:rsidRDefault="005E65CE" w:rsidP="005E65CE">
      <w:pPr>
        <w:numPr>
          <w:ilvl w:val="0"/>
          <w:numId w:val="7"/>
        </w:numPr>
      </w:pPr>
      <w:r w:rsidRPr="005E65CE">
        <w:t xml:space="preserve">Na interface se </w:t>
      </w:r>
      <w:proofErr w:type="spellStart"/>
      <w:r w:rsidRPr="005E65CE">
        <w:t>nastazuje</w:t>
      </w:r>
      <w:proofErr w:type="spellEnd"/>
      <w:r w:rsidRPr="005E65CE">
        <w:t xml:space="preserve"> příkazem ipv6 </w:t>
      </w:r>
      <w:proofErr w:type="spellStart"/>
      <w:r w:rsidRPr="005E65CE">
        <w:t>traffic-filter</w:t>
      </w:r>
      <w:proofErr w:type="spellEnd"/>
      <w:r w:rsidRPr="005E65CE">
        <w:t xml:space="preserve"> &lt;ACL </w:t>
      </w:r>
      <w:proofErr w:type="spellStart"/>
      <w:r w:rsidRPr="005E65CE">
        <w:t>name</w:t>
      </w:r>
      <w:proofErr w:type="spellEnd"/>
      <w:r w:rsidRPr="005E65CE">
        <w:t>&gt; &lt;in/out&gt;</w:t>
      </w:r>
    </w:p>
    <w:p w14:paraId="5DB31963" w14:textId="77777777" w:rsidR="005E65CE" w:rsidRPr="005E65CE" w:rsidRDefault="005E65CE" w:rsidP="005E65CE">
      <w:pPr>
        <w:numPr>
          <w:ilvl w:val="0"/>
          <w:numId w:val="7"/>
        </w:numPr>
      </w:pPr>
      <w:r w:rsidRPr="005E65CE">
        <w:t xml:space="preserve">Povolení ICMPv6 </w:t>
      </w:r>
      <w:proofErr w:type="spellStart"/>
      <w:r w:rsidRPr="005E65CE">
        <w:t>Neighbor</w:t>
      </w:r>
      <w:proofErr w:type="spellEnd"/>
      <w:r w:rsidRPr="005E65CE">
        <w:t xml:space="preserve"> </w:t>
      </w:r>
      <w:proofErr w:type="spellStart"/>
      <w:r w:rsidRPr="005E65CE">
        <w:t>Advertisment</w:t>
      </w:r>
      <w:proofErr w:type="spellEnd"/>
      <w:r w:rsidRPr="005E65CE">
        <w:t xml:space="preserve">/Discovery zpráv: </w:t>
      </w:r>
    </w:p>
    <w:p w14:paraId="3AE1CE65" w14:textId="77777777" w:rsidR="005E65CE" w:rsidRPr="005E65CE" w:rsidRDefault="005E65CE" w:rsidP="005E65CE">
      <w:pPr>
        <w:numPr>
          <w:ilvl w:val="1"/>
          <w:numId w:val="7"/>
        </w:numPr>
      </w:pPr>
      <w:r w:rsidRPr="005E65CE">
        <w:t xml:space="preserve">permit </w:t>
      </w:r>
      <w:proofErr w:type="spellStart"/>
      <w:r w:rsidRPr="005E65CE">
        <w:t>icmp</w:t>
      </w:r>
      <w:proofErr w:type="spellEnd"/>
      <w:r w:rsidRPr="005E65CE">
        <w:t xml:space="preserve"> any </w:t>
      </w:r>
      <w:proofErr w:type="spellStart"/>
      <w:r w:rsidRPr="005E65CE">
        <w:t>any</w:t>
      </w:r>
      <w:proofErr w:type="spellEnd"/>
      <w:r w:rsidRPr="005E65CE">
        <w:t xml:space="preserve"> </w:t>
      </w:r>
      <w:proofErr w:type="spellStart"/>
      <w:r w:rsidRPr="005E65CE">
        <w:t>nd</w:t>
      </w:r>
      <w:proofErr w:type="spellEnd"/>
      <w:r w:rsidRPr="005E65CE">
        <w:t>-na</w:t>
      </w:r>
    </w:p>
    <w:p w14:paraId="03B7D3F5" w14:textId="77777777" w:rsidR="005E65CE" w:rsidRPr="005E65CE" w:rsidRDefault="005E65CE" w:rsidP="005E65CE">
      <w:pPr>
        <w:numPr>
          <w:ilvl w:val="1"/>
          <w:numId w:val="7"/>
        </w:numPr>
      </w:pPr>
      <w:r w:rsidRPr="005E65CE">
        <w:t xml:space="preserve">permit </w:t>
      </w:r>
      <w:proofErr w:type="spellStart"/>
      <w:r w:rsidRPr="005E65CE">
        <w:t>icmp</w:t>
      </w:r>
      <w:proofErr w:type="spellEnd"/>
      <w:r w:rsidRPr="005E65CE">
        <w:t xml:space="preserve"> any </w:t>
      </w:r>
      <w:proofErr w:type="spellStart"/>
      <w:r w:rsidRPr="005E65CE">
        <w:t>any</w:t>
      </w:r>
      <w:proofErr w:type="spellEnd"/>
      <w:r w:rsidRPr="005E65CE">
        <w:t xml:space="preserve"> </w:t>
      </w:r>
      <w:proofErr w:type="spellStart"/>
      <w:r w:rsidRPr="005E65CE">
        <w:t>nd-ns</w:t>
      </w:r>
      <w:proofErr w:type="spellEnd"/>
    </w:p>
    <w:p w14:paraId="441ED761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967"/>
    <w:multiLevelType w:val="multilevel"/>
    <w:tmpl w:val="7F2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C7EE8"/>
    <w:multiLevelType w:val="multilevel"/>
    <w:tmpl w:val="BFA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74B5"/>
    <w:multiLevelType w:val="multilevel"/>
    <w:tmpl w:val="11A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4FE9"/>
    <w:multiLevelType w:val="multilevel"/>
    <w:tmpl w:val="A64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90742"/>
    <w:multiLevelType w:val="multilevel"/>
    <w:tmpl w:val="4E94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A6427"/>
    <w:multiLevelType w:val="multilevel"/>
    <w:tmpl w:val="E8C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C2D08"/>
    <w:multiLevelType w:val="multilevel"/>
    <w:tmpl w:val="943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445738">
    <w:abstractNumId w:val="6"/>
  </w:num>
  <w:num w:numId="2" w16cid:durableId="208567058">
    <w:abstractNumId w:val="4"/>
  </w:num>
  <w:num w:numId="3" w16cid:durableId="249848630">
    <w:abstractNumId w:val="1"/>
  </w:num>
  <w:num w:numId="4" w16cid:durableId="1859345764">
    <w:abstractNumId w:val="3"/>
  </w:num>
  <w:num w:numId="5" w16cid:durableId="2012559745">
    <w:abstractNumId w:val="0"/>
  </w:num>
  <w:num w:numId="6" w16cid:durableId="445543147">
    <w:abstractNumId w:val="2"/>
  </w:num>
  <w:num w:numId="7" w16cid:durableId="60045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E"/>
    <w:rsid w:val="000A1E5D"/>
    <w:rsid w:val="005B578C"/>
    <w:rsid w:val="005E65CE"/>
    <w:rsid w:val="00B44360"/>
    <w:rsid w:val="00BB6AA3"/>
    <w:rsid w:val="00DF4C0A"/>
    <w:rsid w:val="00E3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FC0E"/>
  <w15:chartTrackingRefBased/>
  <w15:docId w15:val="{A5F1C749-66EE-498A-8EE5-5C25813B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E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E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E6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E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6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6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E6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E6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E65C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E65C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65C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65C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65C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65C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E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E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E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E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E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E65C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E65C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E65C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E6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E65C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E6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526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2025-05-19T13:04:00Z</dcterms:created>
  <dcterms:modified xsi:type="dcterms:W3CDTF">2025-05-19T13:43:00Z</dcterms:modified>
</cp:coreProperties>
</file>