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EE679A1" w14:textId="77777777" w:rsidR="006D24FB" w:rsidRDefault="00BF43C2">
      <w:pPr>
        <w:pStyle w:val="Nadpis1"/>
        <w:rPr>
          <w:b/>
          <w:u w:val="single"/>
        </w:rPr>
      </w:pPr>
      <w:bookmarkStart w:id="0" w:name="_3j19tyxxc4ng" w:colFirst="0" w:colLast="0"/>
      <w:bookmarkEnd w:id="0"/>
      <w:r>
        <w:rPr>
          <w:b/>
          <w:u w:val="single"/>
        </w:rPr>
        <w:t>6. Protokoly transportní vrstvy</w:t>
      </w:r>
    </w:p>
    <w:p w14:paraId="5EE679A2" w14:textId="77777777" w:rsidR="006D24FB" w:rsidRDefault="00BF43C2">
      <w:pPr>
        <w:pStyle w:val="Nadpis2"/>
        <w:rPr>
          <w:b/>
        </w:rPr>
      </w:pPr>
      <w:bookmarkStart w:id="1" w:name="_qju4x46097gw" w:colFirst="0" w:colLast="0"/>
      <w:bookmarkEnd w:id="1"/>
      <w:r>
        <w:rPr>
          <w:b/>
        </w:rPr>
        <w:t>Účel, funkce transportní vrstvy, protokoly transportní vrstvy</w:t>
      </w:r>
    </w:p>
    <w:p w14:paraId="5EE679A3" w14:textId="77777777" w:rsidR="006D24FB" w:rsidRDefault="00BF43C2">
      <w:pPr>
        <w:pStyle w:val="Nadpis3"/>
        <w:rPr>
          <w:b/>
        </w:rPr>
      </w:pPr>
      <w:bookmarkStart w:id="2" w:name="_xxqmtcbuxg71" w:colFirst="0" w:colLast="0"/>
      <w:bookmarkEnd w:id="2"/>
      <w:r>
        <w:rPr>
          <w:b/>
        </w:rPr>
        <w:t>Účel transportní vrstvy</w:t>
      </w:r>
    </w:p>
    <w:p w14:paraId="5EE679A4" w14:textId="77777777" w:rsidR="006D24FB" w:rsidRDefault="00BF43C2">
      <w:pPr>
        <w:numPr>
          <w:ilvl w:val="0"/>
          <w:numId w:val="11"/>
        </w:numPr>
      </w:pPr>
      <w:r>
        <w:t>Transportní vrstva slouží k logické komunikaci mezi aplikacemi běžícími na různých koncových zařízeních</w:t>
      </w:r>
    </w:p>
    <w:p w14:paraId="5EE679A5" w14:textId="77777777" w:rsidR="006D24FB" w:rsidRDefault="00BF43C2">
      <w:pPr>
        <w:numPr>
          <w:ilvl w:val="0"/>
          <w:numId w:val="11"/>
        </w:numPr>
      </w:pPr>
      <w:r>
        <w:t>Propojuje aplikační vrstvu s nižšími vrstvami, které jsou zodpovědné za síťovou komunikaci</w:t>
      </w:r>
    </w:p>
    <w:p w14:paraId="5EE679A6" w14:textId="77777777" w:rsidR="006D24FB" w:rsidRDefault="00BF43C2">
      <w:pPr>
        <w:numPr>
          <w:ilvl w:val="0"/>
          <w:numId w:val="11"/>
        </w:numPr>
      </w:pPr>
      <w:r>
        <w:t>Transportní vrstva zahrnuje dva protokoly:</w:t>
      </w:r>
    </w:p>
    <w:p w14:paraId="5EE679A7" w14:textId="77777777" w:rsidR="006D24FB" w:rsidRDefault="00BF43C2">
      <w:pPr>
        <w:numPr>
          <w:ilvl w:val="1"/>
          <w:numId w:val="11"/>
        </w:numPr>
      </w:pPr>
      <w:r>
        <w:t>Transmission Control Protocol (TCP)</w:t>
      </w:r>
    </w:p>
    <w:p w14:paraId="5EE679A8" w14:textId="77777777" w:rsidR="006D24FB" w:rsidRDefault="00BF43C2">
      <w:pPr>
        <w:numPr>
          <w:ilvl w:val="1"/>
          <w:numId w:val="11"/>
        </w:numPr>
      </w:pPr>
      <w:r>
        <w:t>User Datagram Protocol (UDP)</w:t>
      </w:r>
    </w:p>
    <w:p w14:paraId="5EE679A9" w14:textId="77777777" w:rsidR="006D24FB" w:rsidRDefault="00BF43C2">
      <w:pPr>
        <w:pStyle w:val="Nadpis3"/>
        <w:rPr>
          <w:b/>
        </w:rPr>
      </w:pPr>
      <w:bookmarkStart w:id="3" w:name="_qc4izqtkjklp" w:colFirst="0" w:colLast="0"/>
      <w:bookmarkEnd w:id="3"/>
      <w:r>
        <w:rPr>
          <w:b/>
        </w:rPr>
        <w:t>Funkce transportní vrstvy</w:t>
      </w:r>
    </w:p>
    <w:p w14:paraId="5EE679AA" w14:textId="77777777" w:rsidR="006D24FB" w:rsidRDefault="00BF43C2">
      <w:pPr>
        <w:pStyle w:val="Nadpis4"/>
        <w:rPr>
          <w:b/>
        </w:rPr>
      </w:pPr>
      <w:bookmarkStart w:id="4" w:name="_o01jemsyq73y" w:colFirst="0" w:colLast="0"/>
      <w:bookmarkEnd w:id="4"/>
      <w:r>
        <w:rPr>
          <w:b/>
        </w:rPr>
        <w:t>1. Sledování jednotlivých konverzací</w:t>
      </w:r>
    </w:p>
    <w:p w14:paraId="5EE679AB" w14:textId="77777777" w:rsidR="006D24FB" w:rsidRDefault="00BF43C2">
      <w:pPr>
        <w:numPr>
          <w:ilvl w:val="0"/>
          <w:numId w:val="11"/>
        </w:numPr>
      </w:pPr>
      <w:r>
        <w:t>Na transportní vrstvě se komunikace mezi zdrojovou a cílovou aplikací nazývá konverzace</w:t>
      </w:r>
    </w:p>
    <w:p w14:paraId="5EE679AC" w14:textId="36AC62B4" w:rsidR="006D24FB" w:rsidRDefault="00BF43C2">
      <w:pPr>
        <w:numPr>
          <w:ilvl w:val="0"/>
          <w:numId w:val="11"/>
        </w:numPr>
      </w:pPr>
      <w:r>
        <w:t>Transportní vrstva udržuje a sleduje tyto konverzace mezi více aplikacemi</w:t>
      </w:r>
      <w:r w:rsidR="00B809E7">
        <w:t xml:space="preserve"> (spíše u </w:t>
      </w:r>
      <w:proofErr w:type="spellStart"/>
      <w:r w:rsidR="00B809E7">
        <w:t>TCPka</w:t>
      </w:r>
      <w:proofErr w:type="spellEnd"/>
      <w:r w:rsidR="00B809E7">
        <w:t>)</w:t>
      </w:r>
    </w:p>
    <w:p w14:paraId="5EE679AD" w14:textId="77777777" w:rsidR="006D24FB" w:rsidRDefault="00BF43C2">
      <w:pPr>
        <w:pStyle w:val="Nadpis4"/>
        <w:rPr>
          <w:b/>
        </w:rPr>
      </w:pPr>
      <w:bookmarkStart w:id="5" w:name="_710d6inpjzm9" w:colFirst="0" w:colLast="0"/>
      <w:bookmarkEnd w:id="5"/>
      <w:r>
        <w:rPr>
          <w:b/>
        </w:rPr>
        <w:t>2. Segmentace dat a sestavování segmentů</w:t>
      </w:r>
    </w:p>
    <w:p w14:paraId="73438E2E" w14:textId="12FE688D" w:rsidR="00B809E7" w:rsidRDefault="00B809E7" w:rsidP="00B809E7">
      <w:pPr>
        <w:pStyle w:val="Odstavecseseznamem"/>
        <w:numPr>
          <w:ilvl w:val="0"/>
          <w:numId w:val="7"/>
        </w:numPr>
      </w:pPr>
      <w:r>
        <w:t>P</w:t>
      </w:r>
      <w:r w:rsidRPr="00B809E7">
        <w:t xml:space="preserve">řijímá data z aplikační vrstvy, dělí je na menší segmenty vhodné pro další </w:t>
      </w:r>
      <w:proofErr w:type="spellStart"/>
      <w:r w:rsidRPr="00B809E7">
        <w:t>enkapsulaci</w:t>
      </w:r>
      <w:proofErr w:type="spellEnd"/>
      <w:r w:rsidRPr="00B809E7">
        <w:t xml:space="preserve"> v síťové vrstvě</w:t>
      </w:r>
    </w:p>
    <w:p w14:paraId="42B6E546" w14:textId="03A1DA62" w:rsidR="00B809E7" w:rsidRDefault="00BF43C2" w:rsidP="00B809E7">
      <w:pPr>
        <w:numPr>
          <w:ilvl w:val="0"/>
          <w:numId w:val="7"/>
        </w:numPr>
      </w:pPr>
      <w:r>
        <w:t>Sítě mají omezení na velikost dat, kolik může jeden paket obsahovat</w:t>
      </w:r>
    </w:p>
    <w:p w14:paraId="5EE679AF" w14:textId="77777777" w:rsidR="006D24FB" w:rsidRDefault="00BF43C2">
      <w:pPr>
        <w:numPr>
          <w:ilvl w:val="0"/>
          <w:numId w:val="7"/>
        </w:numPr>
      </w:pPr>
      <w:r>
        <w:t>Transportní vrstva odpovídá za rozdělení dat na vhodně velké bloky</w:t>
      </w:r>
    </w:p>
    <w:p w14:paraId="5EE679B0" w14:textId="77777777" w:rsidR="006D24FB" w:rsidRDefault="00BF43C2">
      <w:pPr>
        <w:numPr>
          <w:ilvl w:val="0"/>
          <w:numId w:val="7"/>
        </w:numPr>
      </w:pPr>
      <w:r>
        <w:t>Podle použitého protokolu se tyto bloky nazývají:</w:t>
      </w:r>
    </w:p>
    <w:p w14:paraId="5EE679B1" w14:textId="77777777" w:rsidR="006D24FB" w:rsidRDefault="00BF43C2">
      <w:pPr>
        <w:numPr>
          <w:ilvl w:val="1"/>
          <w:numId w:val="7"/>
        </w:numPr>
      </w:pPr>
      <w:r>
        <w:t>Segmenty – u TCP protokolu</w:t>
      </w:r>
    </w:p>
    <w:p w14:paraId="5EE679B2" w14:textId="77777777" w:rsidR="006D24FB" w:rsidRDefault="00BF43C2">
      <w:pPr>
        <w:numPr>
          <w:ilvl w:val="1"/>
          <w:numId w:val="7"/>
        </w:numPr>
      </w:pPr>
      <w:r>
        <w:t>Datagramy – u UDP protokolu</w:t>
      </w:r>
    </w:p>
    <w:p w14:paraId="5EE679B3" w14:textId="77777777" w:rsidR="006D24FB" w:rsidRDefault="00BF43C2">
      <w:pPr>
        <w:pStyle w:val="Nadpis4"/>
        <w:rPr>
          <w:b/>
        </w:rPr>
      </w:pPr>
      <w:bookmarkStart w:id="6" w:name="_dl2qp66g2bxg" w:colFirst="0" w:colLast="0"/>
      <w:bookmarkEnd w:id="6"/>
      <w:r>
        <w:rPr>
          <w:b/>
        </w:rPr>
        <w:t>3. Přidání hlavičky s informacemi</w:t>
      </w:r>
    </w:p>
    <w:p w14:paraId="5EE679B4" w14:textId="77777777" w:rsidR="006D24FB" w:rsidRDefault="00BF43C2">
      <w:pPr>
        <w:numPr>
          <w:ilvl w:val="0"/>
          <w:numId w:val="12"/>
        </w:numPr>
      </w:pPr>
      <w:r>
        <w:t>Do hlavičky každého segmentu se přidají informace potřebné pro správu přenosu dat</w:t>
      </w:r>
    </w:p>
    <w:p w14:paraId="5EE679B5" w14:textId="0794D26F" w:rsidR="006D24FB" w:rsidRDefault="00BF43C2">
      <w:pPr>
        <w:numPr>
          <w:ilvl w:val="0"/>
          <w:numId w:val="12"/>
        </w:numPr>
      </w:pPr>
      <w:r>
        <w:t>Například informace v hlavičce používá přijímající hostitel k</w:t>
      </w:r>
      <w:r w:rsidR="00B809E7">
        <w:t> rekonstruování celkové komunikace (v toku) ze segmentů čí datagramů</w:t>
      </w:r>
    </w:p>
    <w:p w14:paraId="5EE679B6" w14:textId="77777777" w:rsidR="006D24FB" w:rsidRDefault="00BF43C2">
      <w:pPr>
        <w:pStyle w:val="Nadpis4"/>
        <w:rPr>
          <w:b/>
        </w:rPr>
      </w:pPr>
      <w:bookmarkStart w:id="7" w:name="_nxjjakw99ydv" w:colFirst="0" w:colLast="0"/>
      <w:bookmarkEnd w:id="7"/>
      <w:r>
        <w:rPr>
          <w:b/>
        </w:rPr>
        <w:t>4. Identifikace aplikací</w:t>
      </w:r>
    </w:p>
    <w:p w14:paraId="5EE679B7" w14:textId="77777777" w:rsidR="006D24FB" w:rsidRDefault="00BF43C2">
      <w:pPr>
        <w:numPr>
          <w:ilvl w:val="0"/>
          <w:numId w:val="15"/>
        </w:numPr>
      </w:pPr>
      <w:r>
        <w:t>K předání dat správné aplikaci, transportní vrstva identifikuje cílovou aplikaci číslem portu</w:t>
      </w:r>
    </w:p>
    <w:p w14:paraId="5EE679B8" w14:textId="77777777" w:rsidR="006D24FB" w:rsidRDefault="00BF43C2">
      <w:pPr>
        <w:numPr>
          <w:ilvl w:val="0"/>
          <w:numId w:val="15"/>
        </w:numPr>
      </w:pPr>
      <w:r>
        <w:t>Každému procesu, který potřebuje přistupovat k síti, je přiřazeno číslo portu, které je jedinečné pro daného hostitele</w:t>
      </w:r>
    </w:p>
    <w:p w14:paraId="5D2AA156" w14:textId="10B8E957" w:rsidR="00B809E7" w:rsidRPr="00B809E7" w:rsidRDefault="00B809E7" w:rsidP="00B809E7">
      <w:pPr>
        <w:pStyle w:val="Nadpis4"/>
        <w:rPr>
          <w:b/>
          <w:lang w:val="cs-CZ"/>
        </w:rPr>
      </w:pPr>
      <w:bookmarkStart w:id="8" w:name="_owfm0i88jvaw" w:colFirst="0" w:colLast="0"/>
      <w:bookmarkEnd w:id="8"/>
      <w:r>
        <w:rPr>
          <w:b/>
          <w:lang w:val="cs-CZ"/>
        </w:rPr>
        <w:lastRenderedPageBreak/>
        <w:t xml:space="preserve">5. </w:t>
      </w:r>
      <w:proofErr w:type="spellStart"/>
      <w:r w:rsidRPr="00B809E7">
        <w:rPr>
          <w:b/>
          <w:lang w:val="cs-CZ"/>
        </w:rPr>
        <w:t>Multiplexing</w:t>
      </w:r>
      <w:proofErr w:type="spellEnd"/>
      <w:r w:rsidRPr="00B809E7">
        <w:rPr>
          <w:b/>
          <w:lang w:val="cs-CZ"/>
        </w:rPr>
        <w:t xml:space="preserve"> </w:t>
      </w:r>
    </w:p>
    <w:p w14:paraId="477C4F36" w14:textId="77777777" w:rsidR="00B809E7" w:rsidRPr="00B809E7" w:rsidRDefault="00B809E7" w:rsidP="00460937">
      <w:pPr>
        <w:pStyle w:val="Nadpis4"/>
        <w:numPr>
          <w:ilvl w:val="1"/>
          <w:numId w:val="18"/>
        </w:numPr>
        <w:spacing w:before="0"/>
        <w:rPr>
          <w:color w:val="auto"/>
          <w:sz w:val="22"/>
          <w:szCs w:val="22"/>
        </w:rPr>
      </w:pPr>
      <w:r w:rsidRPr="00B809E7">
        <w:rPr>
          <w:color w:val="auto"/>
          <w:sz w:val="22"/>
          <w:szCs w:val="22"/>
        </w:rPr>
        <w:t>transportní vrstva dokáže provozovat několik spojení najednou</w:t>
      </w:r>
    </w:p>
    <w:p w14:paraId="06F7A4D6" w14:textId="77777777" w:rsidR="00B809E7" w:rsidRPr="00460937" w:rsidRDefault="00B809E7" w:rsidP="00460937">
      <w:pPr>
        <w:pStyle w:val="Nadpis4"/>
        <w:numPr>
          <w:ilvl w:val="1"/>
          <w:numId w:val="18"/>
        </w:numPr>
        <w:spacing w:before="0"/>
        <w:rPr>
          <w:color w:val="auto"/>
          <w:sz w:val="22"/>
          <w:szCs w:val="22"/>
        </w:rPr>
      </w:pPr>
      <w:r w:rsidRPr="00B809E7">
        <w:rPr>
          <w:color w:val="auto"/>
          <w:sz w:val="22"/>
          <w:szCs w:val="22"/>
        </w:rPr>
        <w:t>pro rozlišení spojení používá tzv. porty</w:t>
      </w:r>
    </w:p>
    <w:p w14:paraId="15F4CC53" w14:textId="73DA006F" w:rsidR="00460937" w:rsidRPr="00460937" w:rsidRDefault="00460937" w:rsidP="00460937">
      <w:pPr>
        <w:rPr>
          <w:b/>
          <w:color w:val="666666"/>
          <w:sz w:val="24"/>
          <w:szCs w:val="24"/>
          <w:lang w:val="cs-CZ"/>
        </w:rPr>
      </w:pPr>
      <w:r w:rsidRPr="00460937">
        <w:rPr>
          <w:b/>
          <w:color w:val="666666"/>
          <w:sz w:val="24"/>
          <w:szCs w:val="24"/>
          <w:lang w:val="cs-CZ"/>
        </w:rPr>
        <w:t xml:space="preserve">6. </w:t>
      </w:r>
      <w:proofErr w:type="spellStart"/>
      <w:r w:rsidRPr="00460937">
        <w:rPr>
          <w:b/>
          <w:color w:val="666666"/>
          <w:sz w:val="24"/>
          <w:szCs w:val="24"/>
          <w:lang w:val="cs-CZ"/>
        </w:rPr>
        <w:t>Error</w:t>
      </w:r>
      <w:proofErr w:type="spellEnd"/>
      <w:r w:rsidRPr="00460937">
        <w:rPr>
          <w:b/>
          <w:color w:val="666666"/>
          <w:sz w:val="24"/>
          <w:szCs w:val="24"/>
          <w:lang w:val="cs-CZ"/>
        </w:rPr>
        <w:t xml:space="preserve"> </w:t>
      </w:r>
      <w:proofErr w:type="spellStart"/>
      <w:r w:rsidRPr="00460937">
        <w:rPr>
          <w:b/>
          <w:color w:val="666666"/>
          <w:sz w:val="24"/>
          <w:szCs w:val="24"/>
          <w:lang w:val="cs-CZ"/>
        </w:rPr>
        <w:t>control</w:t>
      </w:r>
      <w:proofErr w:type="spellEnd"/>
    </w:p>
    <w:p w14:paraId="06881316" w14:textId="77777777" w:rsidR="00460937" w:rsidRPr="00460937" w:rsidRDefault="00460937" w:rsidP="00460937">
      <w:pPr>
        <w:numPr>
          <w:ilvl w:val="0"/>
          <w:numId w:val="19"/>
        </w:numPr>
        <w:spacing w:after="100" w:afterAutospacing="1" w:line="240" w:lineRule="auto"/>
      </w:pPr>
      <w:r w:rsidRPr="00460937">
        <w:t xml:space="preserve">pouze u </w:t>
      </w:r>
      <w:proofErr w:type="spellStart"/>
      <w:r w:rsidRPr="00460937">
        <w:t>tcp</w:t>
      </w:r>
      <w:proofErr w:type="spellEnd"/>
    </w:p>
    <w:p w14:paraId="2D50F5AF" w14:textId="77777777" w:rsidR="00460937" w:rsidRPr="00460937" w:rsidRDefault="00460937" w:rsidP="00460937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460937">
        <w:t>zajišťuje, aby data byla přenesena spolehlivě</w:t>
      </w:r>
    </w:p>
    <w:p w14:paraId="15EDF802" w14:textId="77777777" w:rsidR="00460937" w:rsidRPr="00460937" w:rsidRDefault="00460937" w:rsidP="00460937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460937">
        <w:t>segmenty mají sekvenční čísla, které slouží k sestavení dat ve správném pořadí</w:t>
      </w:r>
    </w:p>
    <w:p w14:paraId="65502D38" w14:textId="77777777" w:rsidR="00460937" w:rsidRPr="00460937" w:rsidRDefault="00460937" w:rsidP="00460937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460937">
        <w:t xml:space="preserve">pomocí </w:t>
      </w:r>
      <w:proofErr w:type="spellStart"/>
      <w:r w:rsidRPr="00460937">
        <w:t>checksum</w:t>
      </w:r>
      <w:proofErr w:type="spellEnd"/>
      <w:r w:rsidRPr="00460937">
        <w:t xml:space="preserve"> pole lze poznat poškozený segment</w:t>
      </w:r>
    </w:p>
    <w:p w14:paraId="4FE3A049" w14:textId="77777777" w:rsidR="00460937" w:rsidRPr="00460937" w:rsidRDefault="00460937" w:rsidP="00460937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460937">
        <w:t>potvrzuje se přijetí dat</w:t>
      </w:r>
    </w:p>
    <w:p w14:paraId="43F27D2A" w14:textId="05A57311" w:rsidR="00460937" w:rsidRDefault="00460937" w:rsidP="00460937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460937">
        <w:t>v případě potřeby se žádá a poslání znovu</w:t>
      </w:r>
    </w:p>
    <w:p w14:paraId="50287B9D" w14:textId="3D340060" w:rsidR="00460937" w:rsidRPr="00460937" w:rsidRDefault="00460937" w:rsidP="00460937">
      <w:pPr>
        <w:spacing w:before="100" w:beforeAutospacing="1" w:after="100" w:afterAutospacing="1" w:line="240" w:lineRule="auto"/>
        <w:rPr>
          <w:b/>
          <w:color w:val="666666"/>
          <w:sz w:val="24"/>
          <w:szCs w:val="24"/>
          <w:lang w:val="cs-CZ"/>
        </w:rPr>
      </w:pPr>
      <w:r>
        <w:rPr>
          <w:b/>
          <w:color w:val="666666"/>
          <w:sz w:val="24"/>
          <w:szCs w:val="24"/>
          <w:lang w:val="cs-CZ"/>
        </w:rPr>
        <w:t xml:space="preserve">7. </w:t>
      </w:r>
      <w:proofErr w:type="spellStart"/>
      <w:r w:rsidRPr="00460937">
        <w:rPr>
          <w:b/>
          <w:color w:val="666666"/>
          <w:sz w:val="24"/>
          <w:szCs w:val="24"/>
          <w:lang w:val="cs-CZ"/>
        </w:rPr>
        <w:t>Flow</w:t>
      </w:r>
      <w:proofErr w:type="spellEnd"/>
      <w:r w:rsidRPr="00460937">
        <w:rPr>
          <w:b/>
          <w:color w:val="666666"/>
          <w:sz w:val="24"/>
          <w:szCs w:val="24"/>
          <w:lang w:val="cs-CZ"/>
        </w:rPr>
        <w:t xml:space="preserve"> </w:t>
      </w:r>
      <w:proofErr w:type="spellStart"/>
      <w:r w:rsidRPr="00460937">
        <w:rPr>
          <w:b/>
          <w:color w:val="666666"/>
          <w:sz w:val="24"/>
          <w:szCs w:val="24"/>
          <w:lang w:val="cs-CZ"/>
        </w:rPr>
        <w:t>control</w:t>
      </w:r>
      <w:proofErr w:type="spellEnd"/>
      <w:r w:rsidRPr="00460937">
        <w:rPr>
          <w:b/>
          <w:color w:val="666666"/>
          <w:sz w:val="24"/>
          <w:szCs w:val="24"/>
          <w:lang w:val="cs-CZ"/>
        </w:rPr>
        <w:t xml:space="preserve"> </w:t>
      </w:r>
    </w:p>
    <w:p w14:paraId="3C1B24DB" w14:textId="77777777" w:rsidR="00460937" w:rsidRPr="00460937" w:rsidRDefault="00460937" w:rsidP="00460937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460937">
        <w:t xml:space="preserve">hlídá </w:t>
      </w:r>
      <w:proofErr w:type="spellStart"/>
      <w:r w:rsidRPr="00460937">
        <w:t>rate</w:t>
      </w:r>
      <w:proofErr w:type="spellEnd"/>
      <w:r w:rsidRPr="00460937">
        <w:t>, kterým jsou data posílána, aby nedošlo k přetížení sítě (pouze TCP)</w:t>
      </w:r>
    </w:p>
    <w:p w14:paraId="402EB492" w14:textId="77777777" w:rsidR="00460937" w:rsidRPr="00460937" w:rsidRDefault="00460937" w:rsidP="00460937">
      <w:pPr>
        <w:spacing w:before="100" w:beforeAutospacing="1" w:after="100" w:afterAutospacing="1" w:line="240" w:lineRule="auto"/>
      </w:pPr>
    </w:p>
    <w:p w14:paraId="5EE679BC" w14:textId="657B4D87" w:rsidR="006D24FB" w:rsidRDefault="00BF43C2" w:rsidP="00460937">
      <w:pPr>
        <w:pStyle w:val="Nadpis3"/>
        <w:rPr>
          <w:b/>
        </w:rPr>
      </w:pPr>
      <w:r>
        <w:rPr>
          <w:b/>
        </w:rPr>
        <w:lastRenderedPageBreak/>
        <w:t>Protokoly transportní vrstvy</w:t>
      </w:r>
    </w:p>
    <w:p w14:paraId="5EE679BD" w14:textId="77777777" w:rsidR="006D24FB" w:rsidRDefault="00BF43C2">
      <w:pPr>
        <w:pStyle w:val="Nadpis4"/>
        <w:rPr>
          <w:b/>
        </w:rPr>
      </w:pPr>
      <w:bookmarkStart w:id="9" w:name="_b7uogsh2poxq" w:colFirst="0" w:colLast="0"/>
      <w:bookmarkEnd w:id="9"/>
      <w:r>
        <w:rPr>
          <w:b/>
        </w:rPr>
        <w:t>TCP (</w:t>
      </w:r>
      <w:proofErr w:type="spellStart"/>
      <w:r>
        <w:rPr>
          <w:b/>
        </w:rPr>
        <w:t>Transmission</w:t>
      </w:r>
      <w:proofErr w:type="spellEnd"/>
      <w:r>
        <w:rPr>
          <w:b/>
        </w:rPr>
        <w:t xml:space="preserve"> Control </w:t>
      </w:r>
      <w:proofErr w:type="spellStart"/>
      <w:r>
        <w:rPr>
          <w:b/>
        </w:rPr>
        <w:t>Protocol</w:t>
      </w:r>
      <w:proofErr w:type="spellEnd"/>
      <w:r>
        <w:rPr>
          <w:b/>
        </w:rPr>
        <w:t>)</w:t>
      </w:r>
    </w:p>
    <w:p w14:paraId="1CED236C" w14:textId="77777777" w:rsidR="002C2AC2" w:rsidRPr="002C2AC2" w:rsidRDefault="002C2AC2" w:rsidP="002C2AC2">
      <w:pPr>
        <w:pStyle w:val="Nadpis5"/>
        <w:numPr>
          <w:ilvl w:val="0"/>
          <w:numId w:val="22"/>
        </w:numPr>
        <w:spacing w:before="0"/>
        <w:rPr>
          <w:color w:val="auto"/>
        </w:rPr>
      </w:pPr>
      <w:r w:rsidRPr="002C2AC2">
        <w:rPr>
          <w:color w:val="auto"/>
        </w:rPr>
        <w:t>poskytuje spolehlivý přenos správně seřazených a nenarušených dat</w:t>
      </w:r>
    </w:p>
    <w:p w14:paraId="5074B4AF" w14:textId="3640A5AF" w:rsidR="002C2AC2" w:rsidRPr="002C2AC2" w:rsidRDefault="002C2AC2" w:rsidP="002C2AC2">
      <w:pPr>
        <w:pStyle w:val="Nadpis5"/>
        <w:numPr>
          <w:ilvl w:val="0"/>
          <w:numId w:val="22"/>
        </w:numPr>
        <w:spacing w:before="0"/>
        <w:rPr>
          <w:color w:val="auto"/>
        </w:rPr>
      </w:pPr>
      <w:r w:rsidRPr="002C2AC2">
        <w:rPr>
          <w:color w:val="auto"/>
        </w:rPr>
        <w:t xml:space="preserve">používá kontrolní mechanismy jako </w:t>
      </w:r>
      <w:proofErr w:type="spellStart"/>
      <w:r w:rsidRPr="002C2AC2">
        <w:rPr>
          <w:color w:val="auto"/>
        </w:rPr>
        <w:t>checksumy</w:t>
      </w:r>
      <w:proofErr w:type="spellEnd"/>
      <w:r w:rsidRPr="002C2AC2">
        <w:rPr>
          <w:color w:val="auto"/>
        </w:rPr>
        <w:t xml:space="preserve"> a </w:t>
      </w:r>
      <w:proofErr w:type="spellStart"/>
      <w:r>
        <w:rPr>
          <w:color w:val="auto"/>
        </w:rPr>
        <w:t>ACKs</w:t>
      </w:r>
      <w:proofErr w:type="spellEnd"/>
      <w:r w:rsidRPr="002C2AC2">
        <w:rPr>
          <w:color w:val="auto"/>
        </w:rPr>
        <w:t xml:space="preserve">, když je detekován </w:t>
      </w:r>
      <w:proofErr w:type="spellStart"/>
      <w:r w:rsidRPr="002C2AC2">
        <w:rPr>
          <w:color w:val="auto"/>
        </w:rPr>
        <w:t>error</w:t>
      </w:r>
      <w:proofErr w:type="spellEnd"/>
      <w:r w:rsidRPr="002C2AC2">
        <w:rPr>
          <w:color w:val="auto"/>
        </w:rPr>
        <w:t>, data jsou poslána znovu</w:t>
      </w:r>
    </w:p>
    <w:p w14:paraId="28447E3C" w14:textId="77777777" w:rsidR="002C2AC2" w:rsidRPr="002C2AC2" w:rsidRDefault="002C2AC2" w:rsidP="002C2AC2">
      <w:pPr>
        <w:pStyle w:val="Nadpis5"/>
        <w:numPr>
          <w:ilvl w:val="0"/>
          <w:numId w:val="22"/>
        </w:numPr>
        <w:spacing w:before="0"/>
        <w:rPr>
          <w:color w:val="auto"/>
        </w:rPr>
      </w:pPr>
      <w:r w:rsidRPr="002C2AC2">
        <w:rPr>
          <w:color w:val="auto"/>
        </w:rPr>
        <w:t xml:space="preserve">implementuje </w:t>
      </w:r>
      <w:proofErr w:type="spellStart"/>
      <w:r w:rsidRPr="002C2AC2">
        <w:rPr>
          <w:b/>
          <w:bCs/>
          <w:color w:val="auto"/>
        </w:rPr>
        <w:t>flow</w:t>
      </w:r>
      <w:proofErr w:type="spellEnd"/>
      <w:r w:rsidRPr="002C2AC2">
        <w:rPr>
          <w:b/>
          <w:bCs/>
          <w:color w:val="auto"/>
        </w:rPr>
        <w:t xml:space="preserve"> </w:t>
      </w:r>
      <w:proofErr w:type="spellStart"/>
      <w:r w:rsidRPr="002C2AC2">
        <w:rPr>
          <w:b/>
          <w:bCs/>
          <w:color w:val="auto"/>
        </w:rPr>
        <w:t>control</w:t>
      </w:r>
      <w:proofErr w:type="spellEnd"/>
      <w:r w:rsidRPr="002C2AC2">
        <w:rPr>
          <w:color w:val="auto"/>
        </w:rPr>
        <w:t xml:space="preserve"> viz. funkce transportní vrstvy</w:t>
      </w:r>
    </w:p>
    <w:p w14:paraId="66AB8369" w14:textId="77777777" w:rsidR="002C2AC2" w:rsidRPr="002C2AC2" w:rsidRDefault="002C2AC2" w:rsidP="002C2AC2">
      <w:pPr>
        <w:pStyle w:val="Nadpis5"/>
        <w:numPr>
          <w:ilvl w:val="0"/>
          <w:numId w:val="22"/>
        </w:numPr>
        <w:spacing w:before="0"/>
        <w:rPr>
          <w:color w:val="auto"/>
        </w:rPr>
      </w:pPr>
      <w:r w:rsidRPr="002C2AC2">
        <w:rPr>
          <w:color w:val="auto"/>
        </w:rPr>
        <w:t>sleduje segmenty, potvrzuje přijetí dat, seřazuje data, která mohla přijít ve špatném pořadí</w:t>
      </w:r>
    </w:p>
    <w:p w14:paraId="5CDD3526" w14:textId="77777777" w:rsidR="002C2AC2" w:rsidRPr="002C2AC2" w:rsidRDefault="002C2AC2" w:rsidP="002C2AC2">
      <w:pPr>
        <w:pStyle w:val="Nadpis5"/>
        <w:numPr>
          <w:ilvl w:val="0"/>
          <w:numId w:val="22"/>
        </w:numPr>
        <w:spacing w:before="0"/>
        <w:rPr>
          <w:color w:val="auto"/>
        </w:rPr>
      </w:pPr>
      <w:r w:rsidRPr="002C2AC2">
        <w:rPr>
          <w:color w:val="auto"/>
        </w:rPr>
        <w:t xml:space="preserve">tzv. </w:t>
      </w:r>
      <w:r w:rsidRPr="002C2AC2">
        <w:rPr>
          <w:b/>
          <w:bCs/>
          <w:color w:val="auto"/>
        </w:rPr>
        <w:t>connection-</w:t>
      </w:r>
      <w:proofErr w:type="spellStart"/>
      <w:r w:rsidRPr="002C2AC2">
        <w:rPr>
          <w:b/>
          <w:bCs/>
          <w:color w:val="auto"/>
        </w:rPr>
        <w:t>oriented</w:t>
      </w:r>
      <w:proofErr w:type="spellEnd"/>
      <w:r w:rsidRPr="002C2AC2">
        <w:rPr>
          <w:b/>
          <w:bCs/>
          <w:color w:val="auto"/>
        </w:rPr>
        <w:t xml:space="preserve"> </w:t>
      </w:r>
      <w:proofErr w:type="spellStart"/>
      <w:r w:rsidRPr="002C2AC2">
        <w:rPr>
          <w:b/>
          <w:bCs/>
          <w:color w:val="auto"/>
        </w:rPr>
        <w:t>protocol</w:t>
      </w:r>
      <w:proofErr w:type="spellEnd"/>
      <w:r w:rsidRPr="002C2AC2">
        <w:rPr>
          <w:color w:val="auto"/>
        </w:rPr>
        <w:t xml:space="preserve"> – než posílá, ustálí s cílem spojení</w:t>
      </w:r>
    </w:p>
    <w:p w14:paraId="2D4CE320" w14:textId="77777777" w:rsidR="002C2AC2" w:rsidRPr="002C2AC2" w:rsidRDefault="002C2AC2" w:rsidP="002C2AC2">
      <w:pPr>
        <w:pStyle w:val="Nadpis5"/>
        <w:numPr>
          <w:ilvl w:val="0"/>
          <w:numId w:val="22"/>
        </w:numPr>
        <w:spacing w:before="0"/>
        <w:rPr>
          <w:color w:val="auto"/>
        </w:rPr>
      </w:pPr>
      <w:proofErr w:type="spellStart"/>
      <w:r w:rsidRPr="002C2AC2">
        <w:rPr>
          <w:color w:val="auto"/>
        </w:rPr>
        <w:t>tcp</w:t>
      </w:r>
      <w:proofErr w:type="spellEnd"/>
      <w:r w:rsidRPr="002C2AC2">
        <w:rPr>
          <w:color w:val="auto"/>
        </w:rPr>
        <w:t xml:space="preserve"> je používán v protokolech </w:t>
      </w:r>
      <w:proofErr w:type="spellStart"/>
      <w:r w:rsidRPr="002C2AC2">
        <w:rPr>
          <w:color w:val="auto"/>
        </w:rPr>
        <w:t>ftp</w:t>
      </w:r>
      <w:proofErr w:type="spellEnd"/>
      <w:r w:rsidRPr="002C2AC2">
        <w:rPr>
          <w:color w:val="auto"/>
        </w:rPr>
        <w:t xml:space="preserve">, http, </w:t>
      </w:r>
      <w:proofErr w:type="spellStart"/>
      <w:r w:rsidRPr="002C2AC2">
        <w:rPr>
          <w:color w:val="auto"/>
        </w:rPr>
        <w:t>smtp</w:t>
      </w:r>
      <w:proofErr w:type="spellEnd"/>
      <w:r w:rsidRPr="002C2AC2">
        <w:rPr>
          <w:color w:val="auto"/>
        </w:rPr>
        <w:t xml:space="preserve">, či </w:t>
      </w:r>
      <w:proofErr w:type="spellStart"/>
      <w:r w:rsidRPr="002C2AC2">
        <w:rPr>
          <w:color w:val="auto"/>
        </w:rPr>
        <w:t>ssh</w:t>
      </w:r>
      <w:proofErr w:type="spellEnd"/>
    </w:p>
    <w:p w14:paraId="79B200D0" w14:textId="77777777" w:rsidR="002C2AC2" w:rsidRPr="002C2AC2" w:rsidRDefault="002C2AC2" w:rsidP="002C2AC2">
      <w:pPr>
        <w:pStyle w:val="Nadpis5"/>
        <w:numPr>
          <w:ilvl w:val="0"/>
          <w:numId w:val="22"/>
        </w:numPr>
        <w:spacing w:before="0"/>
        <w:rPr>
          <w:color w:val="auto"/>
        </w:rPr>
      </w:pPr>
      <w:r w:rsidRPr="002C2AC2">
        <w:rPr>
          <w:color w:val="auto"/>
        </w:rPr>
        <w:t xml:space="preserve">struktura </w:t>
      </w:r>
      <w:proofErr w:type="spellStart"/>
      <w:r w:rsidRPr="002C2AC2">
        <w:rPr>
          <w:color w:val="auto"/>
        </w:rPr>
        <w:t>tcp</w:t>
      </w:r>
      <w:proofErr w:type="spellEnd"/>
      <w:r w:rsidRPr="002C2AC2">
        <w:rPr>
          <w:color w:val="auto"/>
        </w:rPr>
        <w:t xml:space="preserve"> Záhlaví</w:t>
      </w:r>
    </w:p>
    <w:p w14:paraId="5EE679C6" w14:textId="77777777" w:rsidR="006D24FB" w:rsidRDefault="00BF43C2">
      <w:pPr>
        <w:pStyle w:val="Nadpis5"/>
        <w:rPr>
          <w:b/>
        </w:rPr>
      </w:pPr>
      <w:r>
        <w:rPr>
          <w:b/>
        </w:rPr>
        <w:t>TCP hlavička</w:t>
      </w:r>
    </w:p>
    <w:p w14:paraId="5EE679C7" w14:textId="77777777" w:rsidR="006D24FB" w:rsidRDefault="00BF43C2">
      <w:r>
        <w:rPr>
          <w:noProof/>
        </w:rPr>
        <w:drawing>
          <wp:inline distT="114300" distB="114300" distL="114300" distR="114300" wp14:anchorId="5EE679F9" wp14:editId="5EE679FA">
            <wp:extent cx="5731200" cy="3175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679C8" w14:textId="77777777" w:rsidR="006D24FB" w:rsidRDefault="00BF43C2">
      <w:pPr>
        <w:numPr>
          <w:ilvl w:val="0"/>
          <w:numId w:val="4"/>
        </w:numPr>
      </w:pPr>
      <w:r>
        <w:t>Source Port – 16-bitové pole, které identifikuje zdrojovou aplikaci podle čísla portu</w:t>
      </w:r>
    </w:p>
    <w:p w14:paraId="5EE679C9" w14:textId="77777777" w:rsidR="006D24FB" w:rsidRDefault="00BF43C2">
      <w:pPr>
        <w:numPr>
          <w:ilvl w:val="0"/>
          <w:numId w:val="4"/>
        </w:numPr>
      </w:pPr>
      <w:r>
        <w:t>Destination Port – 16-bitové pole, které identifikuje cílovou aplikaci podle čísla portu</w:t>
      </w:r>
    </w:p>
    <w:p w14:paraId="5EE679CA" w14:textId="77777777" w:rsidR="006D24FB" w:rsidRDefault="00BF43C2">
      <w:pPr>
        <w:numPr>
          <w:ilvl w:val="0"/>
          <w:numId w:val="4"/>
        </w:numPr>
      </w:pPr>
      <w:r>
        <w:t>Sequence Number – 32-bitové pole určené pro sestavování dat</w:t>
      </w:r>
    </w:p>
    <w:p w14:paraId="5EE679CB" w14:textId="77777777" w:rsidR="006D24FB" w:rsidRDefault="00BF43C2">
      <w:pPr>
        <w:numPr>
          <w:ilvl w:val="0"/>
          <w:numId w:val="4"/>
        </w:numPr>
      </w:pPr>
      <w:r>
        <w:t>Acknowledgement Number – 32-bitové pole označující, že data byla přijata a je očekáván další byte ze zdroje</w:t>
      </w:r>
    </w:p>
    <w:p w14:paraId="5EE679CC" w14:textId="77777777" w:rsidR="006D24FB" w:rsidRDefault="00BF43C2">
      <w:pPr>
        <w:numPr>
          <w:ilvl w:val="0"/>
          <w:numId w:val="4"/>
        </w:numPr>
      </w:pPr>
      <w:r>
        <w:t>Header Length – 4-bitové pole, které udává délku hlavičky TCP segmentu</w:t>
      </w:r>
    </w:p>
    <w:p w14:paraId="5EE679CD" w14:textId="77777777" w:rsidR="006D24FB" w:rsidRDefault="00BF43C2">
      <w:pPr>
        <w:numPr>
          <w:ilvl w:val="0"/>
          <w:numId w:val="4"/>
        </w:numPr>
      </w:pPr>
      <w:r>
        <w:t>Reserved – 6-bitové pole rezervované pro budoucí použití</w:t>
      </w:r>
    </w:p>
    <w:p w14:paraId="5EE679CE" w14:textId="77777777" w:rsidR="006D24FB" w:rsidRDefault="00BF43C2">
      <w:pPr>
        <w:numPr>
          <w:ilvl w:val="0"/>
          <w:numId w:val="4"/>
        </w:numPr>
      </w:pPr>
      <w:r>
        <w:t>Control Bits– 6-bitové pole označující účel a funkci segmentu</w:t>
      </w:r>
    </w:p>
    <w:p w14:paraId="5EE679CF" w14:textId="77777777" w:rsidR="006D24FB" w:rsidRDefault="00BF43C2">
      <w:pPr>
        <w:numPr>
          <w:ilvl w:val="0"/>
          <w:numId w:val="4"/>
        </w:numPr>
      </w:pPr>
      <w:r>
        <w:t>Window Size – 16-bitové pole, které udává počet bajtů, které lze přijmout najednou</w:t>
      </w:r>
    </w:p>
    <w:p w14:paraId="5EE679D0" w14:textId="77777777" w:rsidR="006D24FB" w:rsidRDefault="00BF43C2">
      <w:pPr>
        <w:numPr>
          <w:ilvl w:val="0"/>
          <w:numId w:val="4"/>
        </w:numPr>
      </w:pPr>
      <w:r>
        <w:t>Checksum – 16-bitové pole sloužící ke kontrole chyb v hlavičce a datech segmentu</w:t>
      </w:r>
    </w:p>
    <w:p w14:paraId="5EE679D1" w14:textId="77777777" w:rsidR="006D24FB" w:rsidRDefault="00BF43C2">
      <w:pPr>
        <w:numPr>
          <w:ilvl w:val="0"/>
          <w:numId w:val="4"/>
        </w:numPr>
      </w:pPr>
      <w:r>
        <w:t>Urgent – 16-bitové pole, které označuje zda jsou obsažená data naléhavá</w:t>
      </w:r>
    </w:p>
    <w:p w14:paraId="5EE679D2" w14:textId="77777777" w:rsidR="006D24FB" w:rsidRDefault="00BF43C2">
      <w:pPr>
        <w:pStyle w:val="Nadpis5"/>
        <w:rPr>
          <w:b/>
        </w:rPr>
      </w:pPr>
      <w:bookmarkStart w:id="10" w:name="_l2zdopxla8" w:colFirst="0" w:colLast="0"/>
      <w:bookmarkEnd w:id="10"/>
      <w:r>
        <w:rPr>
          <w:b/>
        </w:rPr>
        <w:t>Použití</w:t>
      </w:r>
    </w:p>
    <w:p w14:paraId="5EE679D3" w14:textId="77777777" w:rsidR="006D24FB" w:rsidRDefault="00BF43C2">
      <w:pPr>
        <w:numPr>
          <w:ilvl w:val="0"/>
          <w:numId w:val="1"/>
        </w:numPr>
      </w:pPr>
      <w:r>
        <w:t>Databáze, webové prohlížeče, emailoví klienti</w:t>
      </w:r>
    </w:p>
    <w:p w14:paraId="5EE679D4" w14:textId="77777777" w:rsidR="006D24FB" w:rsidRDefault="00BF43C2">
      <w:pPr>
        <w:numPr>
          <w:ilvl w:val="0"/>
          <w:numId w:val="1"/>
        </w:numPr>
      </w:pPr>
      <w:r>
        <w:lastRenderedPageBreak/>
        <w:t>Přenos uložených videí a zvukových nahrávek</w:t>
      </w:r>
    </w:p>
    <w:p w14:paraId="32E405FB" w14:textId="77777777" w:rsidR="002C2AC2" w:rsidRDefault="002C2AC2">
      <w:pPr>
        <w:pStyle w:val="Nadpis4"/>
        <w:rPr>
          <w:b/>
        </w:rPr>
      </w:pPr>
      <w:bookmarkStart w:id="11" w:name="_idwr3w4b782j" w:colFirst="0" w:colLast="0"/>
      <w:bookmarkEnd w:id="11"/>
    </w:p>
    <w:p w14:paraId="02B4751F" w14:textId="77777777" w:rsidR="002C2AC2" w:rsidRDefault="002C2AC2">
      <w:pPr>
        <w:pStyle w:val="Nadpis4"/>
        <w:rPr>
          <w:b/>
        </w:rPr>
      </w:pPr>
    </w:p>
    <w:p w14:paraId="5EE679D5" w14:textId="5FFDDC95" w:rsidR="006D24FB" w:rsidRDefault="00BF43C2">
      <w:pPr>
        <w:pStyle w:val="Nadpis4"/>
        <w:rPr>
          <w:b/>
        </w:rPr>
      </w:pPr>
      <w:r>
        <w:rPr>
          <w:b/>
        </w:rPr>
        <w:t xml:space="preserve">UDP (User Datagram </w:t>
      </w:r>
      <w:proofErr w:type="spellStart"/>
      <w:r>
        <w:rPr>
          <w:b/>
        </w:rPr>
        <w:t>Protocol</w:t>
      </w:r>
      <w:proofErr w:type="spellEnd"/>
      <w:r>
        <w:rPr>
          <w:b/>
        </w:rPr>
        <w:t>)</w:t>
      </w:r>
    </w:p>
    <w:p w14:paraId="7C7FD43A" w14:textId="77777777" w:rsidR="005055DF" w:rsidRPr="005055DF" w:rsidRDefault="005055DF" w:rsidP="005055DF">
      <w:pPr>
        <w:pStyle w:val="Nadpis5"/>
        <w:numPr>
          <w:ilvl w:val="0"/>
          <w:numId w:val="23"/>
        </w:numPr>
        <w:spacing w:before="0"/>
        <w:rPr>
          <w:color w:val="auto"/>
        </w:rPr>
      </w:pPr>
      <w:r w:rsidRPr="005055DF">
        <w:rPr>
          <w:color w:val="auto"/>
        </w:rPr>
        <w:t xml:space="preserve">jednoduchý a </w:t>
      </w:r>
      <w:r w:rsidRPr="005055DF">
        <w:rPr>
          <w:b/>
          <w:bCs/>
          <w:color w:val="auto"/>
        </w:rPr>
        <w:t>rychlý</w:t>
      </w:r>
      <w:r w:rsidRPr="005055DF">
        <w:rPr>
          <w:color w:val="auto"/>
        </w:rPr>
        <w:t xml:space="preserve"> protokol, který negarantuje spolehlivé doručení</w:t>
      </w:r>
    </w:p>
    <w:p w14:paraId="4EFDC0A9" w14:textId="77777777" w:rsidR="005055DF" w:rsidRPr="005055DF" w:rsidRDefault="005055DF" w:rsidP="005055DF">
      <w:pPr>
        <w:pStyle w:val="Nadpis5"/>
        <w:numPr>
          <w:ilvl w:val="0"/>
          <w:numId w:val="23"/>
        </w:numPr>
        <w:spacing w:before="0"/>
        <w:rPr>
          <w:b/>
          <w:bCs/>
          <w:color w:val="auto"/>
        </w:rPr>
      </w:pPr>
      <w:r w:rsidRPr="005055DF">
        <w:rPr>
          <w:b/>
          <w:bCs/>
          <w:color w:val="auto"/>
        </w:rPr>
        <w:t xml:space="preserve">neprovádí </w:t>
      </w:r>
      <w:proofErr w:type="spellStart"/>
      <w:r w:rsidRPr="005055DF">
        <w:rPr>
          <w:b/>
          <w:bCs/>
          <w:color w:val="auto"/>
        </w:rPr>
        <w:t>flow</w:t>
      </w:r>
      <w:proofErr w:type="spellEnd"/>
      <w:r w:rsidRPr="005055DF">
        <w:rPr>
          <w:b/>
          <w:bCs/>
          <w:color w:val="auto"/>
        </w:rPr>
        <w:t xml:space="preserve"> </w:t>
      </w:r>
      <w:proofErr w:type="spellStart"/>
      <w:r w:rsidRPr="005055DF">
        <w:rPr>
          <w:b/>
          <w:bCs/>
          <w:color w:val="auto"/>
        </w:rPr>
        <w:t>control</w:t>
      </w:r>
      <w:proofErr w:type="spellEnd"/>
    </w:p>
    <w:p w14:paraId="77D4FC84" w14:textId="77777777" w:rsidR="005055DF" w:rsidRPr="005055DF" w:rsidRDefault="005055DF" w:rsidP="005055DF">
      <w:pPr>
        <w:pStyle w:val="Nadpis5"/>
        <w:numPr>
          <w:ilvl w:val="0"/>
          <w:numId w:val="23"/>
        </w:numPr>
        <w:spacing w:before="0"/>
        <w:rPr>
          <w:b/>
          <w:bCs/>
          <w:color w:val="auto"/>
        </w:rPr>
      </w:pPr>
      <w:r w:rsidRPr="005055DF">
        <w:rPr>
          <w:b/>
          <w:bCs/>
          <w:color w:val="auto"/>
        </w:rPr>
        <w:t xml:space="preserve">neprovádí </w:t>
      </w:r>
      <w:proofErr w:type="spellStart"/>
      <w:r w:rsidRPr="005055DF">
        <w:rPr>
          <w:b/>
          <w:bCs/>
          <w:color w:val="auto"/>
        </w:rPr>
        <w:t>error</w:t>
      </w:r>
      <w:proofErr w:type="spellEnd"/>
      <w:r w:rsidRPr="005055DF">
        <w:rPr>
          <w:b/>
          <w:bCs/>
          <w:color w:val="auto"/>
        </w:rPr>
        <w:t xml:space="preserve"> </w:t>
      </w:r>
      <w:proofErr w:type="spellStart"/>
      <w:r w:rsidRPr="005055DF">
        <w:rPr>
          <w:b/>
          <w:bCs/>
          <w:color w:val="auto"/>
        </w:rPr>
        <w:t>checking</w:t>
      </w:r>
      <w:proofErr w:type="spellEnd"/>
    </w:p>
    <w:p w14:paraId="40E84E16" w14:textId="77777777" w:rsidR="005055DF" w:rsidRPr="005055DF" w:rsidRDefault="005055DF" w:rsidP="005055DF">
      <w:pPr>
        <w:pStyle w:val="Nadpis5"/>
        <w:numPr>
          <w:ilvl w:val="0"/>
          <w:numId w:val="23"/>
        </w:numPr>
        <w:spacing w:before="0"/>
        <w:rPr>
          <w:color w:val="auto"/>
        </w:rPr>
      </w:pPr>
      <w:r w:rsidRPr="005055DF">
        <w:rPr>
          <w:b/>
          <w:bCs/>
          <w:color w:val="auto"/>
        </w:rPr>
        <w:t>neudržuje spojení</w:t>
      </w:r>
      <w:r w:rsidRPr="005055DF">
        <w:rPr>
          <w:color w:val="auto"/>
        </w:rPr>
        <w:t xml:space="preserve"> s cílem</w:t>
      </w:r>
    </w:p>
    <w:p w14:paraId="2B087ED4" w14:textId="77777777" w:rsidR="005055DF" w:rsidRPr="005055DF" w:rsidRDefault="005055DF" w:rsidP="005055DF">
      <w:pPr>
        <w:pStyle w:val="Nadpis5"/>
        <w:numPr>
          <w:ilvl w:val="0"/>
          <w:numId w:val="23"/>
        </w:numPr>
        <w:spacing w:before="0"/>
        <w:rPr>
          <w:color w:val="auto"/>
        </w:rPr>
      </w:pPr>
      <w:r w:rsidRPr="005055DF">
        <w:rPr>
          <w:color w:val="auto"/>
        </w:rPr>
        <w:t xml:space="preserve">vhodný pro aplikace s potřebou </w:t>
      </w:r>
      <w:r w:rsidRPr="005055DF">
        <w:rPr>
          <w:b/>
          <w:bCs/>
          <w:color w:val="auto"/>
        </w:rPr>
        <w:t>velmi rychlé komunikace</w:t>
      </w:r>
      <w:r w:rsidRPr="005055DF">
        <w:rPr>
          <w:color w:val="auto"/>
        </w:rPr>
        <w:t xml:space="preserve"> bez důrazu na spolehlivost</w:t>
      </w:r>
    </w:p>
    <w:p w14:paraId="7FF666E0" w14:textId="77777777" w:rsidR="005055DF" w:rsidRPr="005055DF" w:rsidRDefault="005055DF" w:rsidP="005055DF">
      <w:pPr>
        <w:pStyle w:val="Nadpis5"/>
        <w:numPr>
          <w:ilvl w:val="0"/>
          <w:numId w:val="23"/>
        </w:numPr>
        <w:spacing w:before="0"/>
        <w:rPr>
          <w:color w:val="auto"/>
        </w:rPr>
      </w:pPr>
      <w:r w:rsidRPr="005055DF">
        <w:rPr>
          <w:color w:val="auto"/>
        </w:rPr>
        <w:t xml:space="preserve">používáno v </w:t>
      </w:r>
      <w:proofErr w:type="spellStart"/>
      <w:r w:rsidRPr="005055DF">
        <w:rPr>
          <w:color w:val="auto"/>
        </w:rPr>
        <w:t>dns</w:t>
      </w:r>
      <w:proofErr w:type="spellEnd"/>
      <w:r w:rsidRPr="005055DF">
        <w:rPr>
          <w:color w:val="auto"/>
        </w:rPr>
        <w:t xml:space="preserve">, </w:t>
      </w:r>
      <w:proofErr w:type="spellStart"/>
      <w:r w:rsidRPr="005055DF">
        <w:rPr>
          <w:color w:val="auto"/>
        </w:rPr>
        <w:t>dhcp</w:t>
      </w:r>
      <w:proofErr w:type="spellEnd"/>
      <w:r w:rsidRPr="005055DF">
        <w:rPr>
          <w:color w:val="auto"/>
        </w:rPr>
        <w:t xml:space="preserve">, </w:t>
      </w:r>
      <w:proofErr w:type="spellStart"/>
      <w:r w:rsidRPr="005055DF">
        <w:rPr>
          <w:color w:val="auto"/>
        </w:rPr>
        <w:t>tftp</w:t>
      </w:r>
      <w:proofErr w:type="spellEnd"/>
      <w:r w:rsidRPr="005055DF">
        <w:rPr>
          <w:color w:val="auto"/>
        </w:rPr>
        <w:t xml:space="preserve">, </w:t>
      </w:r>
      <w:proofErr w:type="spellStart"/>
      <w:r w:rsidRPr="005055DF">
        <w:rPr>
          <w:color w:val="auto"/>
        </w:rPr>
        <w:t>ntp</w:t>
      </w:r>
      <w:proofErr w:type="spellEnd"/>
      <w:r w:rsidRPr="005055DF">
        <w:rPr>
          <w:color w:val="auto"/>
        </w:rPr>
        <w:t xml:space="preserve">, </w:t>
      </w:r>
      <w:proofErr w:type="spellStart"/>
      <w:r w:rsidRPr="005055DF">
        <w:rPr>
          <w:color w:val="auto"/>
        </w:rPr>
        <w:t>VoIP</w:t>
      </w:r>
      <w:proofErr w:type="spellEnd"/>
      <w:r w:rsidRPr="005055DF">
        <w:rPr>
          <w:color w:val="auto"/>
        </w:rPr>
        <w:t>, online hry atd.</w:t>
      </w:r>
    </w:p>
    <w:p w14:paraId="2AD593BE" w14:textId="77777777" w:rsidR="005055DF" w:rsidRPr="005055DF" w:rsidRDefault="005055DF" w:rsidP="005055DF">
      <w:pPr>
        <w:pStyle w:val="Nadpis5"/>
        <w:numPr>
          <w:ilvl w:val="0"/>
          <w:numId w:val="23"/>
        </w:numPr>
        <w:spacing w:before="0"/>
        <w:rPr>
          <w:color w:val="auto"/>
        </w:rPr>
      </w:pPr>
      <w:r w:rsidRPr="005055DF">
        <w:rPr>
          <w:color w:val="auto"/>
        </w:rPr>
        <w:t xml:space="preserve">existují </w:t>
      </w:r>
      <w:r w:rsidRPr="005055DF">
        <w:rPr>
          <w:b/>
          <w:bCs/>
          <w:color w:val="auto"/>
        </w:rPr>
        <w:t>nadstavbové protokoly</w:t>
      </w:r>
      <w:r w:rsidRPr="005055DF">
        <w:rPr>
          <w:color w:val="auto"/>
        </w:rPr>
        <w:t xml:space="preserve">, které využívají </w:t>
      </w:r>
      <w:proofErr w:type="spellStart"/>
      <w:r w:rsidRPr="005055DF">
        <w:rPr>
          <w:color w:val="auto"/>
        </w:rPr>
        <w:t>udp</w:t>
      </w:r>
      <w:proofErr w:type="spellEnd"/>
      <w:r w:rsidRPr="005055DF">
        <w:rPr>
          <w:color w:val="auto"/>
        </w:rPr>
        <w:t xml:space="preserve"> a </w:t>
      </w:r>
      <w:r w:rsidRPr="005055DF">
        <w:rPr>
          <w:b/>
          <w:bCs/>
          <w:color w:val="auto"/>
        </w:rPr>
        <w:t>implementují</w:t>
      </w:r>
      <w:r w:rsidRPr="005055DF">
        <w:rPr>
          <w:color w:val="auto"/>
        </w:rPr>
        <w:t xml:space="preserve"> funkce jako </w:t>
      </w:r>
      <w:proofErr w:type="spellStart"/>
      <w:r w:rsidRPr="005055DF">
        <w:rPr>
          <w:b/>
          <w:bCs/>
          <w:color w:val="auto"/>
        </w:rPr>
        <w:t>error</w:t>
      </w:r>
      <w:proofErr w:type="spellEnd"/>
      <w:r w:rsidRPr="005055DF">
        <w:rPr>
          <w:b/>
          <w:bCs/>
          <w:color w:val="auto"/>
        </w:rPr>
        <w:t xml:space="preserve"> </w:t>
      </w:r>
      <w:proofErr w:type="spellStart"/>
      <w:r w:rsidRPr="005055DF">
        <w:rPr>
          <w:b/>
          <w:bCs/>
          <w:color w:val="auto"/>
        </w:rPr>
        <w:t>checking</w:t>
      </w:r>
      <w:proofErr w:type="spellEnd"/>
      <w:r w:rsidRPr="005055DF">
        <w:rPr>
          <w:b/>
          <w:bCs/>
          <w:color w:val="auto"/>
        </w:rPr>
        <w:t xml:space="preserve">, či </w:t>
      </w:r>
      <w:proofErr w:type="spellStart"/>
      <w:r w:rsidRPr="005055DF">
        <w:rPr>
          <w:b/>
          <w:bCs/>
          <w:color w:val="auto"/>
        </w:rPr>
        <w:t>flow</w:t>
      </w:r>
      <w:proofErr w:type="spellEnd"/>
      <w:r w:rsidRPr="005055DF">
        <w:rPr>
          <w:b/>
          <w:bCs/>
          <w:color w:val="auto"/>
        </w:rPr>
        <w:t xml:space="preserve"> </w:t>
      </w:r>
      <w:proofErr w:type="spellStart"/>
      <w:r w:rsidRPr="005055DF">
        <w:rPr>
          <w:b/>
          <w:bCs/>
          <w:color w:val="auto"/>
        </w:rPr>
        <w:t>control</w:t>
      </w:r>
      <w:proofErr w:type="spellEnd"/>
      <w:r w:rsidRPr="005055DF">
        <w:rPr>
          <w:color w:val="auto"/>
        </w:rPr>
        <w:t>, např: RTP (</w:t>
      </w:r>
      <w:proofErr w:type="spellStart"/>
      <w:r w:rsidRPr="005055DF">
        <w:rPr>
          <w:color w:val="auto"/>
        </w:rPr>
        <w:t>real</w:t>
      </w:r>
      <w:proofErr w:type="spellEnd"/>
      <w:r w:rsidRPr="005055DF">
        <w:rPr>
          <w:color w:val="auto"/>
        </w:rPr>
        <w:t xml:space="preserve"> time transport </w:t>
      </w:r>
      <w:proofErr w:type="spellStart"/>
      <w:r w:rsidRPr="005055DF">
        <w:rPr>
          <w:color w:val="auto"/>
        </w:rPr>
        <w:t>control</w:t>
      </w:r>
      <w:proofErr w:type="spellEnd"/>
      <w:r w:rsidRPr="005055DF">
        <w:rPr>
          <w:color w:val="auto"/>
        </w:rPr>
        <w:t xml:space="preserve">) sloužící pro </w:t>
      </w:r>
      <w:proofErr w:type="spellStart"/>
      <w:r w:rsidRPr="005055DF">
        <w:rPr>
          <w:color w:val="auto"/>
        </w:rPr>
        <w:t>real</w:t>
      </w:r>
      <w:proofErr w:type="spellEnd"/>
      <w:r w:rsidRPr="005055DF">
        <w:rPr>
          <w:color w:val="auto"/>
        </w:rPr>
        <w:t xml:space="preserve"> time streamování audia nebo videa</w:t>
      </w:r>
    </w:p>
    <w:p w14:paraId="5EE679D9" w14:textId="77777777" w:rsidR="006D24FB" w:rsidRDefault="00BF43C2">
      <w:pPr>
        <w:pStyle w:val="Nadpis5"/>
        <w:rPr>
          <w:b/>
        </w:rPr>
      </w:pPr>
      <w:r>
        <w:rPr>
          <w:b/>
        </w:rPr>
        <w:t>UDP hlavička</w:t>
      </w:r>
    </w:p>
    <w:p w14:paraId="5EE679DA" w14:textId="77777777" w:rsidR="006D24FB" w:rsidRDefault="00BF43C2">
      <w:r>
        <w:rPr>
          <w:noProof/>
        </w:rPr>
        <w:drawing>
          <wp:inline distT="114300" distB="114300" distL="114300" distR="114300" wp14:anchorId="5EE679FB" wp14:editId="5EE679FC">
            <wp:extent cx="5731200" cy="1803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679DB" w14:textId="77777777" w:rsidR="006D24FB" w:rsidRDefault="00BF43C2">
      <w:pPr>
        <w:numPr>
          <w:ilvl w:val="0"/>
          <w:numId w:val="4"/>
        </w:numPr>
      </w:pPr>
      <w:r>
        <w:t>Source Port – 16-bitové pole, které identifikuje zdrojovou aplikaci podle čísla portu</w:t>
      </w:r>
    </w:p>
    <w:p w14:paraId="5EE679DC" w14:textId="77777777" w:rsidR="006D24FB" w:rsidRDefault="00BF43C2">
      <w:pPr>
        <w:numPr>
          <w:ilvl w:val="0"/>
          <w:numId w:val="4"/>
        </w:numPr>
      </w:pPr>
      <w:r>
        <w:t>Destination Port – 16-bitové pole, které identifikuje cílovou aplikaci podle čísla portu</w:t>
      </w:r>
    </w:p>
    <w:p w14:paraId="5EE679DD" w14:textId="77777777" w:rsidR="006D24FB" w:rsidRDefault="00BF43C2">
      <w:pPr>
        <w:numPr>
          <w:ilvl w:val="0"/>
          <w:numId w:val="4"/>
        </w:numPr>
      </w:pPr>
      <w:r>
        <w:t>Length– 16-bitové pole, které udává délku hlavičky datagramu</w:t>
      </w:r>
    </w:p>
    <w:p w14:paraId="5EE679DE" w14:textId="77777777" w:rsidR="006D24FB" w:rsidRDefault="00BF43C2">
      <w:pPr>
        <w:numPr>
          <w:ilvl w:val="0"/>
          <w:numId w:val="4"/>
        </w:numPr>
      </w:pPr>
      <w:r>
        <w:t>Checksum – 16-bitové pole sloužící ke kontrole chyb v hlavičce a datech datagramu</w:t>
      </w:r>
    </w:p>
    <w:p w14:paraId="5EE679DF" w14:textId="77777777" w:rsidR="006D24FB" w:rsidRDefault="00BF43C2">
      <w:pPr>
        <w:pStyle w:val="Nadpis5"/>
        <w:rPr>
          <w:b/>
        </w:rPr>
      </w:pPr>
      <w:bookmarkStart w:id="12" w:name="_isybojt21yiu" w:colFirst="0" w:colLast="0"/>
      <w:bookmarkEnd w:id="12"/>
      <w:r>
        <w:rPr>
          <w:b/>
        </w:rPr>
        <w:t>Použití</w:t>
      </w:r>
    </w:p>
    <w:p w14:paraId="5EE679E0" w14:textId="77777777" w:rsidR="006D24FB" w:rsidRDefault="00BF43C2">
      <w:pPr>
        <w:numPr>
          <w:ilvl w:val="0"/>
          <w:numId w:val="5"/>
        </w:numPr>
      </w:pPr>
      <w:r>
        <w:t>Streamování videí</w:t>
      </w:r>
    </w:p>
    <w:p w14:paraId="5EE679E1" w14:textId="77777777" w:rsidR="006D24FB" w:rsidRDefault="00BF43C2">
      <w:pPr>
        <w:numPr>
          <w:ilvl w:val="0"/>
          <w:numId w:val="5"/>
        </w:numPr>
      </w:pPr>
      <w:r>
        <w:t>Jednoduché aplikace pro žádost a odpověď (DNS, DHCP)</w:t>
      </w:r>
    </w:p>
    <w:p w14:paraId="5EE679E2" w14:textId="77777777" w:rsidR="006D24FB" w:rsidRDefault="00BF43C2">
      <w:pPr>
        <w:numPr>
          <w:ilvl w:val="0"/>
          <w:numId w:val="5"/>
        </w:numPr>
      </w:pPr>
      <w:r>
        <w:t>Aplikace, které se o spolehlivost starají sami (SNMP, TFTP)</w:t>
      </w:r>
    </w:p>
    <w:p w14:paraId="14CF62F9" w14:textId="77777777" w:rsidR="005055DF" w:rsidRDefault="005055DF" w:rsidP="005055DF"/>
    <w:p w14:paraId="783DF407" w14:textId="77777777" w:rsidR="005055DF" w:rsidRDefault="005055DF" w:rsidP="005055DF"/>
    <w:p w14:paraId="37475BF6" w14:textId="77777777" w:rsidR="005055DF" w:rsidRDefault="005055DF" w:rsidP="005055DF"/>
    <w:p w14:paraId="56CBB934" w14:textId="77777777" w:rsidR="005055DF" w:rsidRDefault="005055DF" w:rsidP="005055DF"/>
    <w:p w14:paraId="5EE679E3" w14:textId="77777777" w:rsidR="006D24FB" w:rsidRDefault="00BF43C2">
      <w:pPr>
        <w:pStyle w:val="Nadpis2"/>
        <w:rPr>
          <w:b/>
        </w:rPr>
      </w:pPr>
      <w:bookmarkStart w:id="13" w:name="_vdrlh2p2shyd" w:colFirst="0" w:colLast="0"/>
      <w:bookmarkEnd w:id="13"/>
      <w:r>
        <w:rPr>
          <w:b/>
        </w:rPr>
        <w:lastRenderedPageBreak/>
        <w:t>Porty aplikací</w:t>
      </w:r>
    </w:p>
    <w:p w14:paraId="016BEA24" w14:textId="77777777" w:rsidR="005055DF" w:rsidRPr="005055DF" w:rsidRDefault="005055DF" w:rsidP="002F2CD8">
      <w:pPr>
        <w:numPr>
          <w:ilvl w:val="0"/>
          <w:numId w:val="24"/>
        </w:numPr>
        <w:spacing w:line="360" w:lineRule="auto"/>
        <w:ind w:left="924" w:hanging="567"/>
        <w:rPr>
          <w:lang w:val="cs-CZ"/>
        </w:rPr>
      </w:pPr>
      <w:r w:rsidRPr="005055DF">
        <w:rPr>
          <w:lang w:val="cs-CZ"/>
        </w:rPr>
        <w:t xml:space="preserve">TCP/IP porty jsou </w:t>
      </w:r>
      <w:r w:rsidRPr="005055DF">
        <w:rPr>
          <w:b/>
          <w:bCs/>
          <w:lang w:val="cs-CZ"/>
        </w:rPr>
        <w:t>virtuální kanály</w:t>
      </w:r>
      <w:r w:rsidRPr="005055DF">
        <w:rPr>
          <w:lang w:val="cs-CZ"/>
        </w:rPr>
        <w:t xml:space="preserve"> umožňující více aplikacím komunikovat na síti</w:t>
      </w:r>
    </w:p>
    <w:p w14:paraId="24020B45" w14:textId="77777777" w:rsidR="005055DF" w:rsidRPr="005055DF" w:rsidRDefault="005055DF" w:rsidP="002F2CD8">
      <w:pPr>
        <w:numPr>
          <w:ilvl w:val="0"/>
          <w:numId w:val="24"/>
        </w:numPr>
        <w:spacing w:line="360" w:lineRule="auto"/>
        <w:ind w:left="924" w:hanging="567"/>
        <w:rPr>
          <w:lang w:val="cs-CZ"/>
        </w:rPr>
      </w:pPr>
      <w:r w:rsidRPr="005055DF">
        <w:rPr>
          <w:lang w:val="cs-CZ"/>
        </w:rPr>
        <w:t>existuje 65535 možných portů</w:t>
      </w:r>
    </w:p>
    <w:p w14:paraId="7D7725A3" w14:textId="77777777" w:rsidR="005055DF" w:rsidRPr="005055DF" w:rsidRDefault="005055DF" w:rsidP="002F2CD8">
      <w:pPr>
        <w:numPr>
          <w:ilvl w:val="0"/>
          <w:numId w:val="24"/>
        </w:numPr>
        <w:spacing w:line="360" w:lineRule="auto"/>
        <w:ind w:left="924" w:hanging="567"/>
        <w:rPr>
          <w:lang w:val="cs-CZ"/>
        </w:rPr>
      </w:pPr>
      <w:r w:rsidRPr="005055DF">
        <w:rPr>
          <w:lang w:val="cs-CZ"/>
        </w:rPr>
        <w:t xml:space="preserve">prvních 1024 portů (0-1023) se nazývá </w:t>
      </w:r>
      <w:proofErr w:type="spellStart"/>
      <w:r w:rsidRPr="005055DF">
        <w:rPr>
          <w:b/>
          <w:bCs/>
          <w:lang w:val="cs-CZ"/>
        </w:rPr>
        <w:t>well-known</w:t>
      </w:r>
      <w:proofErr w:type="spellEnd"/>
      <w:r w:rsidRPr="005055DF">
        <w:rPr>
          <w:b/>
          <w:bCs/>
          <w:lang w:val="cs-CZ"/>
        </w:rPr>
        <w:t xml:space="preserve"> porty</w:t>
      </w:r>
      <w:r w:rsidRPr="005055DF">
        <w:rPr>
          <w:lang w:val="cs-CZ"/>
        </w:rPr>
        <w:t xml:space="preserve">, jsou reservovány pro specifické aplikace, jako </w:t>
      </w:r>
      <w:proofErr w:type="gramStart"/>
      <w:r w:rsidRPr="005055DF">
        <w:rPr>
          <w:lang w:val="cs-CZ"/>
        </w:rPr>
        <w:t>http(</w:t>
      </w:r>
      <w:proofErr w:type="gramEnd"/>
      <w:r w:rsidRPr="005055DF">
        <w:rPr>
          <w:lang w:val="cs-CZ"/>
        </w:rPr>
        <w:t xml:space="preserve">80), </w:t>
      </w:r>
      <w:proofErr w:type="spellStart"/>
      <w:proofErr w:type="gramStart"/>
      <w:r w:rsidRPr="005055DF">
        <w:rPr>
          <w:lang w:val="cs-CZ"/>
        </w:rPr>
        <w:t>ftp</w:t>
      </w:r>
      <w:proofErr w:type="spellEnd"/>
      <w:r w:rsidRPr="005055DF">
        <w:rPr>
          <w:lang w:val="cs-CZ"/>
        </w:rPr>
        <w:t>(</w:t>
      </w:r>
      <w:proofErr w:type="gramEnd"/>
      <w:r w:rsidRPr="005055DF">
        <w:rPr>
          <w:lang w:val="cs-CZ"/>
        </w:rPr>
        <w:t xml:space="preserve">20,21), </w:t>
      </w:r>
      <w:proofErr w:type="gramStart"/>
      <w:r w:rsidRPr="005055DF">
        <w:rPr>
          <w:lang w:val="cs-CZ"/>
        </w:rPr>
        <w:t>https(</w:t>
      </w:r>
      <w:proofErr w:type="gramEnd"/>
      <w:r w:rsidRPr="005055DF">
        <w:rPr>
          <w:lang w:val="cs-CZ"/>
        </w:rPr>
        <w:t>443)</w:t>
      </w:r>
    </w:p>
    <w:p w14:paraId="5EEBE62C" w14:textId="77777777" w:rsidR="005055DF" w:rsidRPr="005055DF" w:rsidRDefault="005055DF" w:rsidP="002F2CD8">
      <w:pPr>
        <w:numPr>
          <w:ilvl w:val="0"/>
          <w:numId w:val="24"/>
        </w:numPr>
        <w:spacing w:line="360" w:lineRule="auto"/>
        <w:ind w:left="924" w:hanging="567"/>
        <w:rPr>
          <w:lang w:val="cs-CZ"/>
        </w:rPr>
      </w:pPr>
      <w:proofErr w:type="gramStart"/>
      <w:r w:rsidRPr="005055DF">
        <w:rPr>
          <w:lang w:val="cs-CZ"/>
        </w:rPr>
        <w:t>1024 - 49151</w:t>
      </w:r>
      <w:proofErr w:type="gramEnd"/>
      <w:r w:rsidRPr="005055DF">
        <w:rPr>
          <w:lang w:val="cs-CZ"/>
        </w:rPr>
        <w:t xml:space="preserve"> jsou registrované porty používané aplikacemi registrovanými u IANA (Internet </w:t>
      </w:r>
      <w:proofErr w:type="spellStart"/>
      <w:r w:rsidRPr="005055DF">
        <w:rPr>
          <w:lang w:val="cs-CZ"/>
        </w:rPr>
        <w:t>Assigned</w:t>
      </w:r>
      <w:proofErr w:type="spellEnd"/>
      <w:r w:rsidRPr="005055DF">
        <w:rPr>
          <w:lang w:val="cs-CZ"/>
        </w:rPr>
        <w:t xml:space="preserve"> </w:t>
      </w:r>
      <w:proofErr w:type="spellStart"/>
      <w:r w:rsidRPr="005055DF">
        <w:rPr>
          <w:lang w:val="cs-CZ"/>
        </w:rPr>
        <w:t>Numbers</w:t>
      </w:r>
      <w:proofErr w:type="spellEnd"/>
      <w:r w:rsidRPr="005055DF">
        <w:rPr>
          <w:lang w:val="cs-CZ"/>
        </w:rPr>
        <w:t xml:space="preserve"> </w:t>
      </w:r>
      <w:proofErr w:type="spellStart"/>
      <w:r w:rsidRPr="005055DF">
        <w:rPr>
          <w:lang w:val="cs-CZ"/>
        </w:rPr>
        <w:t>Authority</w:t>
      </w:r>
      <w:proofErr w:type="spellEnd"/>
      <w:r w:rsidRPr="005055DF">
        <w:rPr>
          <w:lang w:val="cs-CZ"/>
        </w:rPr>
        <w:t>)</w:t>
      </w:r>
    </w:p>
    <w:p w14:paraId="154AA610" w14:textId="2169BF4D" w:rsidR="005055DF" w:rsidRPr="005055DF" w:rsidRDefault="005055DF" w:rsidP="002F2CD8">
      <w:pPr>
        <w:numPr>
          <w:ilvl w:val="0"/>
          <w:numId w:val="24"/>
        </w:numPr>
        <w:spacing w:line="360" w:lineRule="auto"/>
        <w:ind w:left="924" w:hanging="567"/>
        <w:rPr>
          <w:lang w:val="cs-CZ"/>
        </w:rPr>
      </w:pPr>
      <w:r w:rsidRPr="005055DF">
        <w:rPr>
          <w:lang w:val="cs-CZ"/>
        </w:rPr>
        <w:t xml:space="preserve">49152-65535 jsou </w:t>
      </w:r>
      <w:proofErr w:type="spellStart"/>
      <w:r w:rsidRPr="005055DF">
        <w:rPr>
          <w:b/>
          <w:bCs/>
          <w:lang w:val="cs-CZ"/>
        </w:rPr>
        <w:t>efemerální</w:t>
      </w:r>
      <w:proofErr w:type="spellEnd"/>
      <w:r w:rsidRPr="005055DF">
        <w:rPr>
          <w:b/>
          <w:bCs/>
          <w:lang w:val="cs-CZ"/>
        </w:rPr>
        <w:t xml:space="preserve"> nebo také privátní</w:t>
      </w:r>
      <w:r w:rsidRPr="005055DF">
        <w:rPr>
          <w:lang w:val="cs-CZ"/>
        </w:rPr>
        <w:t xml:space="preserve"> porty, může je používat jakákoli aplikace pro navázání spojení</w:t>
      </w:r>
    </w:p>
    <w:p w14:paraId="5BCA8FAC" w14:textId="77777777" w:rsidR="005055DF" w:rsidRDefault="005055DF" w:rsidP="005055DF"/>
    <w:p w14:paraId="06E57622" w14:textId="77777777" w:rsidR="005055DF" w:rsidRDefault="005055DF" w:rsidP="005055DF"/>
    <w:p w14:paraId="5EE679EE" w14:textId="6512C31B" w:rsidR="006D24FB" w:rsidRDefault="005055DF">
      <w:pPr>
        <w:pStyle w:val="Nadpis2"/>
        <w:rPr>
          <w:b/>
        </w:rPr>
      </w:pPr>
      <w:bookmarkStart w:id="14" w:name="_v60wbpdjyznu" w:colFirst="0" w:colLast="0"/>
      <w:bookmarkEnd w:id="14"/>
      <w:proofErr w:type="gramStart"/>
      <w:r>
        <w:rPr>
          <w:b/>
        </w:rPr>
        <w:t>3-way</w:t>
      </w:r>
      <w:proofErr w:type="gramEnd"/>
      <w:r w:rsidR="00BF43C2">
        <w:rPr>
          <w:b/>
        </w:rPr>
        <w:t xml:space="preserve"> </w:t>
      </w:r>
      <w:proofErr w:type="spellStart"/>
      <w:r w:rsidR="00BF43C2">
        <w:rPr>
          <w:b/>
        </w:rPr>
        <w:t>handshake</w:t>
      </w:r>
      <w:proofErr w:type="spellEnd"/>
      <w:r w:rsidR="00BF43C2">
        <w:rPr>
          <w:b/>
        </w:rPr>
        <w:t xml:space="preserve"> a ukončení spojení</w:t>
      </w:r>
    </w:p>
    <w:p w14:paraId="5EE679EF" w14:textId="77777777" w:rsidR="006D24FB" w:rsidRDefault="00BF43C2">
      <w:pPr>
        <w:numPr>
          <w:ilvl w:val="0"/>
          <w:numId w:val="8"/>
        </w:numPr>
      </w:pPr>
      <w:r>
        <w:t>Three-way handshake proces slouží k navázání spojení u TCP</w:t>
      </w:r>
    </w:p>
    <w:p w14:paraId="03622436" w14:textId="77777777" w:rsidR="008F0EB0" w:rsidRPr="008F0EB0" w:rsidRDefault="008F0EB0" w:rsidP="008F0EB0">
      <w:pPr>
        <w:rPr>
          <w:lang w:val="cs-CZ"/>
        </w:rPr>
      </w:pPr>
      <w:r w:rsidRPr="008F0EB0">
        <w:rPr>
          <w:lang w:val="cs-CZ"/>
        </w:rPr>
        <w:t>Má za úkol:</w:t>
      </w:r>
    </w:p>
    <w:p w14:paraId="6713D307" w14:textId="77777777" w:rsidR="008F0EB0" w:rsidRPr="008F0EB0" w:rsidRDefault="008F0EB0" w:rsidP="008F0EB0">
      <w:pPr>
        <w:numPr>
          <w:ilvl w:val="0"/>
          <w:numId w:val="25"/>
        </w:numPr>
        <w:rPr>
          <w:lang w:val="cs-CZ"/>
        </w:rPr>
      </w:pPr>
      <w:r w:rsidRPr="008F0EB0">
        <w:rPr>
          <w:lang w:val="cs-CZ"/>
        </w:rPr>
        <w:t>Zajistit dostupnost</w:t>
      </w:r>
    </w:p>
    <w:p w14:paraId="7E93A235" w14:textId="77777777" w:rsidR="008F0EB0" w:rsidRPr="008F0EB0" w:rsidRDefault="008F0EB0" w:rsidP="008F0EB0">
      <w:pPr>
        <w:numPr>
          <w:ilvl w:val="0"/>
          <w:numId w:val="25"/>
        </w:numPr>
        <w:rPr>
          <w:lang w:val="cs-CZ"/>
        </w:rPr>
      </w:pPr>
      <w:r w:rsidRPr="008F0EB0">
        <w:rPr>
          <w:lang w:val="cs-CZ"/>
        </w:rPr>
        <w:t>Aktivitu služby</w:t>
      </w:r>
    </w:p>
    <w:p w14:paraId="4950D071" w14:textId="484C8DD8" w:rsidR="008F0EB0" w:rsidRPr="008F0EB0" w:rsidRDefault="008F0EB0" w:rsidP="008F0EB0">
      <w:pPr>
        <w:numPr>
          <w:ilvl w:val="0"/>
          <w:numId w:val="25"/>
        </w:numPr>
        <w:rPr>
          <w:lang w:val="cs-CZ"/>
        </w:rPr>
      </w:pPr>
      <w:r w:rsidRPr="008F0EB0">
        <w:rPr>
          <w:lang w:val="cs-CZ"/>
        </w:rPr>
        <w:t xml:space="preserve">Informuje příjemce o připojení a vytvoření </w:t>
      </w:r>
      <w:proofErr w:type="spellStart"/>
      <w:r w:rsidRPr="008F0EB0">
        <w:rPr>
          <w:lang w:val="cs-CZ"/>
        </w:rPr>
        <w:t>sessionu</w:t>
      </w:r>
      <w:proofErr w:type="spellEnd"/>
      <w:r w:rsidRPr="008F0EB0">
        <w:rPr>
          <w:lang w:val="cs-CZ"/>
        </w:rPr>
        <w:t>/relace</w:t>
      </w:r>
    </w:p>
    <w:p w14:paraId="5EE679F0" w14:textId="77777777" w:rsidR="006D24FB" w:rsidRDefault="00BF43C2">
      <w:pPr>
        <w:pStyle w:val="Nadpis3"/>
        <w:rPr>
          <w:b/>
        </w:rPr>
      </w:pPr>
      <w:bookmarkStart w:id="15" w:name="_16pux8gyui33" w:colFirst="0" w:colLast="0"/>
      <w:bookmarkEnd w:id="15"/>
      <w:r>
        <w:rPr>
          <w:b/>
        </w:rPr>
        <w:t>Navázání spojení</w:t>
      </w:r>
    </w:p>
    <w:p w14:paraId="5EE679F1" w14:textId="253EF952" w:rsidR="006D24FB" w:rsidRDefault="00BF43C2">
      <w:pPr>
        <w:numPr>
          <w:ilvl w:val="0"/>
          <w:numId w:val="14"/>
        </w:numPr>
      </w:pPr>
      <w:r>
        <w:rPr>
          <w:b/>
        </w:rPr>
        <w:t xml:space="preserve">SYN </w:t>
      </w:r>
      <w:r>
        <w:t xml:space="preserve">– klient si vyžádá komunikační relaci </w:t>
      </w:r>
      <w:proofErr w:type="spellStart"/>
      <w:r>
        <w:t>client</w:t>
      </w:r>
      <w:proofErr w:type="spellEnd"/>
      <w:r>
        <w:t>-to-server</w:t>
      </w:r>
      <w:r w:rsidR="008F0EB0">
        <w:t xml:space="preserve"> (</w:t>
      </w:r>
      <w:r w:rsidR="008F0EB0" w:rsidRPr="008F0EB0">
        <w:t xml:space="preserve">Obsahuje SEQ, který se nastaví na náhodné číslo → Vytvořeno </w:t>
      </w:r>
      <w:proofErr w:type="spellStart"/>
      <w:r w:rsidR="008F0EB0" w:rsidRPr="008F0EB0">
        <w:t>clientem</w:t>
      </w:r>
      <w:proofErr w:type="spellEnd"/>
      <w:r w:rsidR="008F0EB0">
        <w:t>)</w:t>
      </w:r>
    </w:p>
    <w:p w14:paraId="5EE679F2" w14:textId="7658EED6" w:rsidR="006D24FB" w:rsidRDefault="00BF43C2">
      <w:pPr>
        <w:numPr>
          <w:ilvl w:val="0"/>
          <w:numId w:val="14"/>
        </w:numPr>
        <w:rPr>
          <w:b/>
        </w:rPr>
      </w:pPr>
      <w:r>
        <w:rPr>
          <w:b/>
        </w:rPr>
        <w:t xml:space="preserve">ACK a SYN </w:t>
      </w:r>
      <w:r>
        <w:t>– server potvrdí komunikační relaci client-to-server a vyžádá si komunikační relaci server-to-</w:t>
      </w:r>
      <w:proofErr w:type="spellStart"/>
      <w:r>
        <w:t>client</w:t>
      </w:r>
      <w:proofErr w:type="spellEnd"/>
      <w:r w:rsidR="008F0EB0">
        <w:t xml:space="preserve"> (</w:t>
      </w:r>
      <w:r w:rsidR="008F0EB0" w:rsidRPr="008F0EB0">
        <w:t>Obsahuje ACK, který se nastaví na náhodné číslo → Vytvořeno serverem</w:t>
      </w:r>
      <w:r w:rsidR="008F0EB0">
        <w:t>)</w:t>
      </w:r>
    </w:p>
    <w:p w14:paraId="5EE679F3" w14:textId="77777777" w:rsidR="006D24FB" w:rsidRDefault="00BF43C2">
      <w:pPr>
        <w:numPr>
          <w:ilvl w:val="0"/>
          <w:numId w:val="14"/>
        </w:numPr>
      </w:pPr>
      <w:r>
        <w:rPr>
          <w:b/>
        </w:rPr>
        <w:t xml:space="preserve">ACK </w:t>
      </w:r>
      <w:r>
        <w:t>– klient potvrdí komunikační relaci server-to-client</w:t>
      </w:r>
    </w:p>
    <w:p w14:paraId="5EE679F4" w14:textId="77777777" w:rsidR="006D24FB" w:rsidRDefault="00BF43C2">
      <w:pPr>
        <w:pStyle w:val="Nadpis3"/>
        <w:rPr>
          <w:b/>
        </w:rPr>
      </w:pPr>
      <w:bookmarkStart w:id="16" w:name="_s7wk0961xdbc" w:colFirst="0" w:colLast="0"/>
      <w:bookmarkEnd w:id="16"/>
      <w:r>
        <w:rPr>
          <w:b/>
        </w:rPr>
        <w:t>Ukončení spojení</w:t>
      </w:r>
    </w:p>
    <w:p w14:paraId="5EE679F5" w14:textId="77777777" w:rsidR="006D24FB" w:rsidRDefault="00BF43C2">
      <w:pPr>
        <w:numPr>
          <w:ilvl w:val="0"/>
          <w:numId w:val="9"/>
        </w:numPr>
        <w:rPr>
          <w:b/>
        </w:rPr>
      </w:pPr>
      <w:r>
        <w:rPr>
          <w:b/>
        </w:rPr>
        <w:t xml:space="preserve">FIN </w:t>
      </w:r>
      <w:r>
        <w:t>– když už klient nemá další data k odeslání, odešle ukončovací segment</w:t>
      </w:r>
    </w:p>
    <w:p w14:paraId="5EE679F6" w14:textId="77777777" w:rsidR="006D24FB" w:rsidRDefault="00BF43C2">
      <w:pPr>
        <w:numPr>
          <w:ilvl w:val="0"/>
          <w:numId w:val="9"/>
        </w:numPr>
        <w:rPr>
          <w:b/>
        </w:rPr>
      </w:pPr>
      <w:r>
        <w:rPr>
          <w:b/>
        </w:rPr>
        <w:t xml:space="preserve">ACK </w:t>
      </w:r>
      <w:r>
        <w:t>– server potvrdí přijetí zprávy FIN a ukončí relaci client-to-server</w:t>
      </w:r>
    </w:p>
    <w:p w14:paraId="5EE679F7" w14:textId="77777777" w:rsidR="006D24FB" w:rsidRDefault="00BF43C2">
      <w:pPr>
        <w:numPr>
          <w:ilvl w:val="0"/>
          <w:numId w:val="9"/>
        </w:numPr>
        <w:rPr>
          <w:b/>
        </w:rPr>
      </w:pPr>
      <w:r>
        <w:rPr>
          <w:b/>
        </w:rPr>
        <w:t xml:space="preserve">FIN </w:t>
      </w:r>
      <w:r>
        <w:t>– server odešle klientovi zprávu FIN, aby ukončil relaci server-to-client</w:t>
      </w:r>
    </w:p>
    <w:p w14:paraId="5EE679F8" w14:textId="77777777" w:rsidR="006D24FB" w:rsidRPr="00E76591" w:rsidRDefault="00BF43C2">
      <w:pPr>
        <w:numPr>
          <w:ilvl w:val="0"/>
          <w:numId w:val="9"/>
        </w:numPr>
        <w:rPr>
          <w:b/>
        </w:rPr>
      </w:pPr>
      <w:r>
        <w:rPr>
          <w:b/>
        </w:rPr>
        <w:t xml:space="preserve">ACK </w:t>
      </w:r>
      <w:r>
        <w:t>– client potvrdí přijetí FIN zprávy od serveru a ukončí relaci</w:t>
      </w:r>
    </w:p>
    <w:p w14:paraId="5364FF8B" w14:textId="77777777" w:rsidR="00E76591" w:rsidRDefault="00E76591" w:rsidP="00E76591"/>
    <w:p w14:paraId="4BCE64D9" w14:textId="77777777" w:rsidR="00E76591" w:rsidRPr="00E76591" w:rsidRDefault="00E76591" w:rsidP="00E76591">
      <w:pPr>
        <w:rPr>
          <w:b/>
          <w:color w:val="434343"/>
          <w:sz w:val="28"/>
          <w:szCs w:val="28"/>
        </w:rPr>
      </w:pPr>
      <w:r w:rsidRPr="00E76591">
        <w:rPr>
          <w:b/>
          <w:color w:val="434343"/>
          <w:sz w:val="28"/>
          <w:szCs w:val="28"/>
        </w:rPr>
        <w:t xml:space="preserve">Bezpečnostní hrozba / útok — SYN </w:t>
      </w:r>
      <w:proofErr w:type="spellStart"/>
      <w:r w:rsidRPr="00E76591">
        <w:rPr>
          <w:b/>
          <w:color w:val="434343"/>
          <w:sz w:val="28"/>
          <w:szCs w:val="28"/>
        </w:rPr>
        <w:t>flood</w:t>
      </w:r>
      <w:proofErr w:type="spellEnd"/>
    </w:p>
    <w:p w14:paraId="47FFB3DF" w14:textId="77777777" w:rsidR="00E76591" w:rsidRPr="00E76591" w:rsidRDefault="00E76591" w:rsidP="00E76591">
      <w:pPr>
        <w:numPr>
          <w:ilvl w:val="0"/>
          <w:numId w:val="26"/>
        </w:numPr>
      </w:pPr>
      <w:r w:rsidRPr="00E76591">
        <w:t>Forma DoS (</w:t>
      </w:r>
      <w:proofErr w:type="spellStart"/>
      <w:r w:rsidRPr="00E76591">
        <w:t>Denial</w:t>
      </w:r>
      <w:proofErr w:type="spellEnd"/>
      <w:r w:rsidRPr="00E76591">
        <w:t xml:space="preserve"> </w:t>
      </w:r>
      <w:proofErr w:type="spellStart"/>
      <w:r w:rsidRPr="00E76591">
        <w:t>of</w:t>
      </w:r>
      <w:proofErr w:type="spellEnd"/>
      <w:r w:rsidRPr="00E76591">
        <w:t xml:space="preserve"> Service)</w:t>
      </w:r>
    </w:p>
    <w:p w14:paraId="37A44016" w14:textId="77777777" w:rsidR="00E76591" w:rsidRPr="00E76591" w:rsidRDefault="00E76591" w:rsidP="00E76591">
      <w:pPr>
        <w:numPr>
          <w:ilvl w:val="0"/>
          <w:numId w:val="26"/>
        </w:numPr>
      </w:pPr>
      <w:r w:rsidRPr="00E76591">
        <w:t xml:space="preserve">Spočívá v tom, že útočník vytvoří mnoho připojení se serverem, tím, že posílá SYN </w:t>
      </w:r>
      <w:proofErr w:type="spellStart"/>
      <w:r w:rsidRPr="00E76591">
        <w:t>requesty</w:t>
      </w:r>
      <w:proofErr w:type="spellEnd"/>
    </w:p>
    <w:p w14:paraId="333B702C" w14:textId="77777777" w:rsidR="00E76591" w:rsidRPr="00E76591" w:rsidRDefault="00E76591" w:rsidP="00E76591">
      <w:pPr>
        <w:numPr>
          <w:ilvl w:val="0"/>
          <w:numId w:val="26"/>
        </w:numPr>
      </w:pPr>
      <w:r w:rsidRPr="00E76591">
        <w:t xml:space="preserve">Server na všechny musí odpovědět pomocí SYN ACK </w:t>
      </w:r>
    </w:p>
    <w:p w14:paraId="0A4B1C35" w14:textId="77777777" w:rsidR="00E76591" w:rsidRPr="00E76591" w:rsidRDefault="00E76591" w:rsidP="00E76591">
      <w:pPr>
        <w:numPr>
          <w:ilvl w:val="1"/>
          <w:numId w:val="26"/>
        </w:numPr>
      </w:pPr>
      <w:r w:rsidRPr="00E76591">
        <w:t xml:space="preserve">Segmenty můžou obsahovat falešnou IP, takže útočník </w:t>
      </w:r>
      <w:proofErr w:type="spellStart"/>
      <w:r w:rsidRPr="00E76591">
        <w:t>nedosatane</w:t>
      </w:r>
      <w:proofErr w:type="spellEnd"/>
      <w:r w:rsidRPr="00E76591">
        <w:t xml:space="preserve"> žádnou odpověď</w:t>
      </w:r>
    </w:p>
    <w:p w14:paraId="7E85D705" w14:textId="77777777" w:rsidR="00E76591" w:rsidRPr="00E76591" w:rsidRDefault="00E76591" w:rsidP="00E76591">
      <w:pPr>
        <w:numPr>
          <w:ilvl w:val="1"/>
          <w:numId w:val="26"/>
        </w:numPr>
      </w:pPr>
      <w:r w:rsidRPr="00E76591">
        <w:t xml:space="preserve">Může si vesele dál poslat SYN </w:t>
      </w:r>
      <w:proofErr w:type="spellStart"/>
      <w:r w:rsidRPr="00E76591">
        <w:t>requesty</w:t>
      </w:r>
      <w:proofErr w:type="spellEnd"/>
    </w:p>
    <w:p w14:paraId="6F96DCBD" w14:textId="77777777" w:rsidR="00E76591" w:rsidRPr="00E76591" w:rsidRDefault="00E76591" w:rsidP="00E76591">
      <w:pPr>
        <w:numPr>
          <w:ilvl w:val="0"/>
          <w:numId w:val="26"/>
        </w:numPr>
      </w:pPr>
      <w:r w:rsidRPr="00E76591">
        <w:lastRenderedPageBreak/>
        <w:t>Server se zahltí tím, že má spoustu otevřených připojení, na které čeká, než se dokončí — Což se nikdy nedokončí</w:t>
      </w:r>
    </w:p>
    <w:p w14:paraId="416005EC" w14:textId="77777777" w:rsidR="00E76591" w:rsidRDefault="00E76591" w:rsidP="00E76591">
      <w:pPr>
        <w:rPr>
          <w:b/>
        </w:rPr>
      </w:pPr>
    </w:p>
    <w:sectPr w:rsidR="00E76591">
      <w:foot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170E8" w14:textId="77777777" w:rsidR="00961E8A" w:rsidRDefault="00961E8A">
      <w:pPr>
        <w:spacing w:line="240" w:lineRule="auto"/>
      </w:pPr>
      <w:r>
        <w:separator/>
      </w:r>
    </w:p>
  </w:endnote>
  <w:endnote w:type="continuationSeparator" w:id="0">
    <w:p w14:paraId="7DB9199B" w14:textId="77777777" w:rsidR="00961E8A" w:rsidRDefault="00961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679FD" w14:textId="77777777" w:rsidR="006D24FB" w:rsidRDefault="006D24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16170" w14:textId="77777777" w:rsidR="00961E8A" w:rsidRDefault="00961E8A">
      <w:pPr>
        <w:spacing w:line="240" w:lineRule="auto"/>
      </w:pPr>
      <w:r>
        <w:separator/>
      </w:r>
    </w:p>
  </w:footnote>
  <w:footnote w:type="continuationSeparator" w:id="0">
    <w:p w14:paraId="5A99A71B" w14:textId="77777777" w:rsidR="00961E8A" w:rsidRDefault="00961E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B13"/>
    <w:multiLevelType w:val="multilevel"/>
    <w:tmpl w:val="F3662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017EE"/>
    <w:multiLevelType w:val="multilevel"/>
    <w:tmpl w:val="73BA3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773CDD"/>
    <w:multiLevelType w:val="multilevel"/>
    <w:tmpl w:val="660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5461F"/>
    <w:multiLevelType w:val="multilevel"/>
    <w:tmpl w:val="CBDC3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8A12A1"/>
    <w:multiLevelType w:val="multilevel"/>
    <w:tmpl w:val="DC4E4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CE467C"/>
    <w:multiLevelType w:val="multilevel"/>
    <w:tmpl w:val="6976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C3E7E"/>
    <w:multiLevelType w:val="multilevel"/>
    <w:tmpl w:val="42E6D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12239"/>
    <w:multiLevelType w:val="multilevel"/>
    <w:tmpl w:val="1DEC6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C612439"/>
    <w:multiLevelType w:val="multilevel"/>
    <w:tmpl w:val="B0924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1F6767"/>
    <w:multiLevelType w:val="multilevel"/>
    <w:tmpl w:val="73F84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E14F29"/>
    <w:multiLevelType w:val="multilevel"/>
    <w:tmpl w:val="2522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A13FD"/>
    <w:multiLevelType w:val="multilevel"/>
    <w:tmpl w:val="F77840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75668F1"/>
    <w:multiLevelType w:val="multilevel"/>
    <w:tmpl w:val="41EAF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A5E2AE3"/>
    <w:multiLevelType w:val="multilevel"/>
    <w:tmpl w:val="FE0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46A82"/>
    <w:multiLevelType w:val="multilevel"/>
    <w:tmpl w:val="7F323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60787F"/>
    <w:multiLevelType w:val="hybridMultilevel"/>
    <w:tmpl w:val="D8364D6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DB5000"/>
    <w:multiLevelType w:val="multilevel"/>
    <w:tmpl w:val="AEEC2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3D6A8B"/>
    <w:multiLevelType w:val="multilevel"/>
    <w:tmpl w:val="3D4CF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962C8A"/>
    <w:multiLevelType w:val="multilevel"/>
    <w:tmpl w:val="A73AC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81081C"/>
    <w:multiLevelType w:val="multilevel"/>
    <w:tmpl w:val="7758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F23CB"/>
    <w:multiLevelType w:val="multilevel"/>
    <w:tmpl w:val="D122B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295ACE"/>
    <w:multiLevelType w:val="multilevel"/>
    <w:tmpl w:val="93DE1A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955263"/>
    <w:multiLevelType w:val="multilevel"/>
    <w:tmpl w:val="D16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8723D"/>
    <w:multiLevelType w:val="multilevel"/>
    <w:tmpl w:val="B84A9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945154"/>
    <w:multiLevelType w:val="multilevel"/>
    <w:tmpl w:val="B5C4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EB7C96"/>
    <w:multiLevelType w:val="multilevel"/>
    <w:tmpl w:val="BD088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5179619">
    <w:abstractNumId w:val="14"/>
  </w:num>
  <w:num w:numId="2" w16cid:durableId="1766489708">
    <w:abstractNumId w:val="23"/>
  </w:num>
  <w:num w:numId="3" w16cid:durableId="719480623">
    <w:abstractNumId w:val="7"/>
  </w:num>
  <w:num w:numId="4" w16cid:durableId="779760915">
    <w:abstractNumId w:val="4"/>
  </w:num>
  <w:num w:numId="5" w16cid:durableId="1071469514">
    <w:abstractNumId w:val="25"/>
  </w:num>
  <w:num w:numId="6" w16cid:durableId="1968852144">
    <w:abstractNumId w:val="3"/>
  </w:num>
  <w:num w:numId="7" w16cid:durableId="475731013">
    <w:abstractNumId w:val="17"/>
  </w:num>
  <w:num w:numId="8" w16cid:durableId="1600063153">
    <w:abstractNumId w:val="8"/>
  </w:num>
  <w:num w:numId="9" w16cid:durableId="694695093">
    <w:abstractNumId w:val="9"/>
  </w:num>
  <w:num w:numId="10" w16cid:durableId="354038501">
    <w:abstractNumId w:val="12"/>
  </w:num>
  <w:num w:numId="11" w16cid:durableId="1110276907">
    <w:abstractNumId w:val="16"/>
  </w:num>
  <w:num w:numId="12" w16cid:durableId="515728392">
    <w:abstractNumId w:val="6"/>
  </w:num>
  <w:num w:numId="13" w16cid:durableId="1976179039">
    <w:abstractNumId w:val="1"/>
  </w:num>
  <w:num w:numId="14" w16cid:durableId="1368943227">
    <w:abstractNumId w:val="11"/>
  </w:num>
  <w:num w:numId="15" w16cid:durableId="522092026">
    <w:abstractNumId w:val="20"/>
  </w:num>
  <w:num w:numId="16" w16cid:durableId="1014573540">
    <w:abstractNumId w:val="0"/>
  </w:num>
  <w:num w:numId="17" w16cid:durableId="1203639059">
    <w:abstractNumId w:val="18"/>
  </w:num>
  <w:num w:numId="18" w16cid:durableId="1668022598">
    <w:abstractNumId w:val="21"/>
  </w:num>
  <w:num w:numId="19" w16cid:durableId="563177260">
    <w:abstractNumId w:val="15"/>
  </w:num>
  <w:num w:numId="20" w16cid:durableId="620964890">
    <w:abstractNumId w:val="22"/>
  </w:num>
  <w:num w:numId="21" w16cid:durableId="2084913825">
    <w:abstractNumId w:val="13"/>
  </w:num>
  <w:num w:numId="22" w16cid:durableId="1838882662">
    <w:abstractNumId w:val="5"/>
  </w:num>
  <w:num w:numId="23" w16cid:durableId="1050805511">
    <w:abstractNumId w:val="19"/>
  </w:num>
  <w:num w:numId="24" w16cid:durableId="1215310264">
    <w:abstractNumId w:val="10"/>
  </w:num>
  <w:num w:numId="25" w16cid:durableId="1259487806">
    <w:abstractNumId w:val="2"/>
  </w:num>
  <w:num w:numId="26" w16cid:durableId="8682250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4FB"/>
    <w:rsid w:val="002C2AC2"/>
    <w:rsid w:val="002F2CD8"/>
    <w:rsid w:val="00460937"/>
    <w:rsid w:val="004B4ED2"/>
    <w:rsid w:val="005055DF"/>
    <w:rsid w:val="006D24FB"/>
    <w:rsid w:val="008F0EB0"/>
    <w:rsid w:val="00961E8A"/>
    <w:rsid w:val="00B809E7"/>
    <w:rsid w:val="00BF43C2"/>
    <w:rsid w:val="00E073B0"/>
    <w:rsid w:val="00E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79A1"/>
  <w15:docId w15:val="{087DFE1E-9AAD-4F33-945C-D2830754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dstavecseseznamem">
    <w:name w:val="List Paragraph"/>
    <w:basedOn w:val="Normln"/>
    <w:uiPriority w:val="34"/>
    <w:qFormat/>
    <w:rsid w:val="00B809E7"/>
    <w:pPr>
      <w:ind w:left="720"/>
      <w:contextualSpacing/>
    </w:pPr>
  </w:style>
  <w:style w:type="character" w:styleId="KdHTML">
    <w:name w:val="HTML Code"/>
    <w:basedOn w:val="Standardnpsmoodstavce"/>
    <w:uiPriority w:val="99"/>
    <w:semiHidden/>
    <w:unhideWhenUsed/>
    <w:rsid w:val="004609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905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Smékal</cp:lastModifiedBy>
  <cp:revision>4</cp:revision>
  <dcterms:created xsi:type="dcterms:W3CDTF">2024-10-08T17:12:00Z</dcterms:created>
  <dcterms:modified xsi:type="dcterms:W3CDTF">2025-05-13T12:12:00Z</dcterms:modified>
</cp:coreProperties>
</file>