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52124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521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T,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Cryp|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avi" w:cs="Raavi" w:eastAsia="Raavi" w:hAnsi="Raav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ਏ ਤਾ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avi" w:cs="Raavi" w:eastAsia="Raavi" w:hAnsi="Raav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ਕੀ ਮੈਂ ਦ6 s ਰ Sur, K.. ਨੇ ਪੈ ਰhe Jਆ ਤe ਵm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avi" w:cs="Raavi" w:eastAsia="Raavi" w:hAnsi="Raav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ten sਦੇ ਲੈ ਕ Gmc , Impe mm B%m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 mum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Jumne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N.]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avi" w:cs="Raavi" w:eastAsia="Raavi" w:hAnsi="Raav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ਦੇ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avi" w:cs="Raavi" w:eastAsia="Raavi" w:hAnsi="Raav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Sਦੀ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avi" w:cs="Raavi" w:eastAsia="Raavi" w:hAnsi="Raav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ਆ5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(3m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3.5 RE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(4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 1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0)-142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Ser. p. p.rXm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avi" w:cs="Raavi" w:eastAsia="Raavi" w:hAnsi="Raav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Bਉ.44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