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E3E5" w14:textId="0F7C685C" w:rsidR="00B42D92" w:rsidRDefault="0097323A" w:rsidP="0097323A">
      <w:pPr>
        <w:spacing w:line="480" w:lineRule="auto"/>
        <w:rPr>
          <w:rFonts w:ascii="Times New Roman" w:hAnsi="Times New Roman" w:cs="Times New Roman"/>
          <w:b/>
          <w:bCs/>
          <w:u w:val="single"/>
        </w:rPr>
      </w:pPr>
      <w:r>
        <w:rPr>
          <w:rFonts w:ascii="Times New Roman" w:hAnsi="Times New Roman" w:cs="Times New Roman"/>
          <w:b/>
          <w:bCs/>
          <w:u w:val="single"/>
        </w:rPr>
        <w:t xml:space="preserve">Artifact Description: </w:t>
      </w:r>
    </w:p>
    <w:p w14:paraId="4D8C793E" w14:textId="7380F6F3" w:rsidR="0097323A" w:rsidRDefault="0097323A" w:rsidP="0097323A">
      <w:pPr>
        <w:spacing w:line="480" w:lineRule="auto"/>
        <w:ind w:firstLine="720"/>
        <w:rPr>
          <w:rFonts w:ascii="Times New Roman" w:hAnsi="Times New Roman" w:cs="Times New Roman"/>
        </w:rPr>
      </w:pPr>
      <w:r w:rsidRPr="0097323A">
        <w:rPr>
          <w:rFonts w:ascii="Times New Roman" w:hAnsi="Times New Roman" w:cs="Times New Roman"/>
        </w:rPr>
        <w:t xml:space="preserve">The artifact is a Java-based Android class, specifically InventoryRepository.java, which functions as the Data Access Object (DAO) for a mobile inventory management application. Originally created during a previous mobile development course and enhanced in March 2026, this component manages </w:t>
      </w:r>
      <w:r w:rsidRPr="0097323A">
        <w:rPr>
          <w:rFonts w:ascii="Times New Roman" w:hAnsi="Times New Roman" w:cs="Times New Roman"/>
        </w:rPr>
        <w:t>communication</w:t>
      </w:r>
      <w:r w:rsidRPr="0097323A">
        <w:rPr>
          <w:rFonts w:ascii="Times New Roman" w:hAnsi="Times New Roman" w:cs="Times New Roman"/>
        </w:rPr>
        <w:t xml:space="preserve"> between the user interface and a local SQLite database. It contains the logic for essential CRUD operations, including fetching all items, creating new entries, updating stock quantities, and deleting records.</w:t>
      </w:r>
    </w:p>
    <w:p w14:paraId="7A16AF75" w14:textId="005A56F4" w:rsidR="0097323A" w:rsidRDefault="0097323A" w:rsidP="0097323A">
      <w:pPr>
        <w:spacing w:line="480" w:lineRule="auto"/>
        <w:rPr>
          <w:rFonts w:ascii="Times New Roman" w:hAnsi="Times New Roman" w:cs="Times New Roman"/>
          <w:b/>
          <w:bCs/>
          <w:u w:val="single"/>
        </w:rPr>
      </w:pPr>
      <w:r>
        <w:rPr>
          <w:rFonts w:ascii="Times New Roman" w:hAnsi="Times New Roman" w:cs="Times New Roman"/>
          <w:b/>
          <w:bCs/>
          <w:u w:val="single"/>
        </w:rPr>
        <w:t xml:space="preserve">Justification for Inclusion: </w:t>
      </w:r>
    </w:p>
    <w:p w14:paraId="421B2384" w14:textId="65DE72BD" w:rsidR="0097323A" w:rsidRDefault="0097323A" w:rsidP="0097323A">
      <w:pPr>
        <w:spacing w:line="480" w:lineRule="auto"/>
        <w:ind w:firstLine="720"/>
        <w:rPr>
          <w:rFonts w:ascii="Times New Roman" w:hAnsi="Times New Roman" w:cs="Times New Roman"/>
        </w:rPr>
      </w:pPr>
      <w:r w:rsidRPr="0097323A">
        <w:rPr>
          <w:rFonts w:ascii="Times New Roman" w:hAnsi="Times New Roman" w:cs="Times New Roman"/>
        </w:rPr>
        <w:t xml:space="preserve">I selected this artifact for my </w:t>
      </w:r>
      <w:proofErr w:type="spellStart"/>
      <w:r w:rsidRPr="0097323A">
        <w:rPr>
          <w:rFonts w:ascii="Times New Roman" w:hAnsi="Times New Roman" w:cs="Times New Roman"/>
        </w:rPr>
        <w:t>ePortfolio</w:t>
      </w:r>
      <w:proofErr w:type="spellEnd"/>
      <w:r w:rsidRPr="0097323A">
        <w:rPr>
          <w:rFonts w:ascii="Times New Roman" w:hAnsi="Times New Roman" w:cs="Times New Roman"/>
        </w:rPr>
        <w:t xml:space="preserve"> because it represents a significant transition from basic functional programming to professional software engineering. By refactoring the original code, I demonstrated advanced skills in algorithms and data structures, specifically by replacing inefficient linear searches with a Binary Search Algorithm and implementing </w:t>
      </w:r>
      <w:proofErr w:type="spellStart"/>
      <w:r w:rsidRPr="0097323A">
        <w:rPr>
          <w:rFonts w:ascii="Times New Roman" w:hAnsi="Times New Roman" w:cs="Times New Roman"/>
        </w:rPr>
        <w:t>QuickSort</w:t>
      </w:r>
      <w:proofErr w:type="spellEnd"/>
      <w:r w:rsidRPr="0097323A">
        <w:rPr>
          <w:rFonts w:ascii="Times New Roman" w:hAnsi="Times New Roman" w:cs="Times New Roman"/>
        </w:rPr>
        <w:t xml:space="preserve"> to maintain an ordered inventory. The inclusion of a HashMap-based in-memory cache further </w:t>
      </w:r>
      <w:r w:rsidRPr="0097323A">
        <w:rPr>
          <w:rFonts w:ascii="Times New Roman" w:hAnsi="Times New Roman" w:cs="Times New Roman"/>
        </w:rPr>
        <w:t>shows</w:t>
      </w:r>
      <w:r w:rsidRPr="0097323A">
        <w:rPr>
          <w:rFonts w:ascii="Times New Roman" w:hAnsi="Times New Roman" w:cs="Times New Roman"/>
        </w:rPr>
        <w:t xml:space="preserve"> my ability to design high-speed data retrieval systems that can scale beyond simple classroom exercises.</w:t>
      </w:r>
    </w:p>
    <w:p w14:paraId="708B72C6" w14:textId="0402D77A" w:rsidR="0097323A" w:rsidRDefault="0097323A" w:rsidP="0097323A">
      <w:pPr>
        <w:spacing w:line="480" w:lineRule="auto"/>
        <w:rPr>
          <w:rFonts w:ascii="Times New Roman" w:hAnsi="Times New Roman" w:cs="Times New Roman"/>
          <w:b/>
          <w:bCs/>
          <w:u w:val="single"/>
        </w:rPr>
      </w:pPr>
      <w:r>
        <w:rPr>
          <w:rFonts w:ascii="Times New Roman" w:hAnsi="Times New Roman" w:cs="Times New Roman"/>
          <w:b/>
          <w:bCs/>
          <w:u w:val="single"/>
        </w:rPr>
        <w:t xml:space="preserve">How the Artifact was improved: </w:t>
      </w:r>
    </w:p>
    <w:p w14:paraId="17F0C11A" w14:textId="0D7767F5" w:rsidR="0097323A" w:rsidRDefault="0097323A" w:rsidP="0097323A">
      <w:pPr>
        <w:spacing w:line="480" w:lineRule="auto"/>
        <w:ind w:firstLine="720"/>
        <w:rPr>
          <w:rFonts w:ascii="Times New Roman" w:hAnsi="Times New Roman" w:cs="Times New Roman"/>
        </w:rPr>
      </w:pPr>
      <w:r w:rsidRPr="0097323A">
        <w:rPr>
          <w:rFonts w:ascii="Times New Roman" w:hAnsi="Times New Roman" w:cs="Times New Roman"/>
        </w:rPr>
        <w:t xml:space="preserve">To improve the app, I upgraded the simple list </w:t>
      </w:r>
      <w:r w:rsidRPr="0097323A">
        <w:rPr>
          <w:rFonts w:ascii="Times New Roman" w:hAnsi="Times New Roman" w:cs="Times New Roman"/>
        </w:rPr>
        <w:t>search</w:t>
      </w:r>
      <w:r w:rsidRPr="0097323A">
        <w:rPr>
          <w:rFonts w:ascii="Times New Roman" w:hAnsi="Times New Roman" w:cs="Times New Roman"/>
        </w:rPr>
        <w:t xml:space="preserve"> to a Binary Search Algorithm, which makes finding items much faster as the inventory grows. I also added a </w:t>
      </w:r>
      <w:proofErr w:type="spellStart"/>
      <w:r w:rsidRPr="0097323A">
        <w:rPr>
          <w:rFonts w:ascii="Times New Roman" w:hAnsi="Times New Roman" w:cs="Times New Roman"/>
        </w:rPr>
        <w:t>QuickSort</w:t>
      </w:r>
      <w:proofErr w:type="spellEnd"/>
      <w:r w:rsidRPr="0097323A">
        <w:rPr>
          <w:rFonts w:ascii="Times New Roman" w:hAnsi="Times New Roman" w:cs="Times New Roman"/>
        </w:rPr>
        <w:t xml:space="preserve"> algorithm to keep everything automatically organized and added a HashMap cache so the app can pull up frequent items almost instantly. To make the app run smoother, I moved the heavy database work to the </w:t>
      </w:r>
      <w:r w:rsidRPr="0097323A">
        <w:rPr>
          <w:rFonts w:ascii="Times New Roman" w:hAnsi="Times New Roman" w:cs="Times New Roman"/>
        </w:rPr>
        <w:t>background,</w:t>
      </w:r>
      <w:r w:rsidRPr="0097323A">
        <w:rPr>
          <w:rFonts w:ascii="Times New Roman" w:hAnsi="Times New Roman" w:cs="Times New Roman"/>
        </w:rPr>
        <w:t xml:space="preserve"> so the screen doesn't freeze, and I built a Validator class to catch mistakes and keep the data secure.</w:t>
      </w:r>
    </w:p>
    <w:p w14:paraId="38FA46E2" w14:textId="1E32A500" w:rsidR="0097323A" w:rsidRDefault="0097323A" w:rsidP="0097323A">
      <w:pPr>
        <w:spacing w:line="480" w:lineRule="auto"/>
        <w:rPr>
          <w:rFonts w:ascii="Times New Roman" w:hAnsi="Times New Roman" w:cs="Times New Roman"/>
          <w:b/>
          <w:bCs/>
          <w:u w:val="single"/>
        </w:rPr>
      </w:pPr>
      <w:r>
        <w:rPr>
          <w:rFonts w:ascii="Times New Roman" w:hAnsi="Times New Roman" w:cs="Times New Roman"/>
          <w:b/>
          <w:bCs/>
          <w:u w:val="single"/>
        </w:rPr>
        <w:lastRenderedPageBreak/>
        <w:t xml:space="preserve">Course outcomes reflection: </w:t>
      </w:r>
    </w:p>
    <w:p w14:paraId="3DD4A28E" w14:textId="2136C3D0" w:rsidR="0097323A" w:rsidRPr="0097323A" w:rsidRDefault="0097323A" w:rsidP="0097323A">
      <w:pPr>
        <w:spacing w:line="480" w:lineRule="auto"/>
        <w:ind w:firstLine="720"/>
        <w:rPr>
          <w:rFonts w:ascii="Times New Roman" w:hAnsi="Times New Roman" w:cs="Times New Roman"/>
        </w:rPr>
      </w:pPr>
      <w:r w:rsidRPr="0097323A">
        <w:rPr>
          <w:rFonts w:ascii="Times New Roman" w:hAnsi="Times New Roman" w:cs="Times New Roman"/>
        </w:rPr>
        <w:t>Regarding the course outcomes, this enhancement successfully met the objectives established in Module One, particularly Outcome 4, which focuses on designing and evaluating computing solutions to solve problems of data scale and speed, and Outcome 5, which requires communicating technical findings and strategies to a professional audience. By transitioning the application from simple list iterations to sophisticated search and sort algorithms, I demonstrated the ability to engineer a performant solution that maintains integrity as data volume increases. My original outcome-coverage plans were updated to prioritize back-end efficiency and defensive programming over initial UI-centric goals, as addressing the critical weaknesses in input validation and SQL security was essential for creating a professional-grade application.</w:t>
      </w:r>
    </w:p>
    <w:p w14:paraId="4803FBBF" w14:textId="4C35C1B0" w:rsidR="0097323A" w:rsidRDefault="0097323A" w:rsidP="0097323A">
      <w:pPr>
        <w:spacing w:line="480" w:lineRule="auto"/>
        <w:rPr>
          <w:rFonts w:ascii="Times New Roman" w:hAnsi="Times New Roman" w:cs="Times New Roman"/>
          <w:b/>
          <w:bCs/>
          <w:u w:val="single"/>
        </w:rPr>
      </w:pPr>
      <w:r>
        <w:rPr>
          <w:rFonts w:ascii="Times New Roman" w:hAnsi="Times New Roman" w:cs="Times New Roman"/>
          <w:b/>
          <w:bCs/>
          <w:u w:val="single"/>
        </w:rPr>
        <w:t xml:space="preserve">Reflection on the Enhancement process: </w:t>
      </w:r>
    </w:p>
    <w:p w14:paraId="27FF1F76" w14:textId="5269A909" w:rsidR="0097323A" w:rsidRPr="0097323A" w:rsidRDefault="0097323A" w:rsidP="0097323A">
      <w:pPr>
        <w:spacing w:line="480" w:lineRule="auto"/>
        <w:ind w:firstLine="720"/>
        <w:rPr>
          <w:rFonts w:ascii="Times New Roman" w:hAnsi="Times New Roman" w:cs="Times New Roman"/>
        </w:rPr>
      </w:pPr>
      <w:r w:rsidRPr="0097323A">
        <w:rPr>
          <w:rFonts w:ascii="Times New Roman" w:hAnsi="Times New Roman" w:cs="Times New Roman"/>
        </w:rPr>
        <w:t>Reflecting on the enhancement process, I gained a deeper understanding of defensive programming and the importance of separating database logic from the UI thread. The primary challenge involved refactoring the SQLite code to use asynchronous background tasks without disrupting the application's data binding. This process taught me how to manage computational complexity and thread synchronization, ultimately transforming a "baseline" mobile tool into a secure, engineered application ready for high-performance environments.</w:t>
      </w:r>
    </w:p>
    <w:sectPr w:rsidR="0097323A" w:rsidRPr="00973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3A"/>
    <w:rsid w:val="006B6A14"/>
    <w:rsid w:val="0097323A"/>
    <w:rsid w:val="00B42D92"/>
    <w:rsid w:val="00C631A3"/>
    <w:rsid w:val="00E05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92EA0"/>
  <w15:chartTrackingRefBased/>
  <w15:docId w15:val="{3CD14328-E9F6-4022-A5AB-D659573C7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2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2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2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2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2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2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2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2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23A"/>
    <w:rPr>
      <w:rFonts w:eastAsiaTheme="majorEastAsia" w:cstheme="majorBidi"/>
      <w:color w:val="272727" w:themeColor="text1" w:themeTint="D8"/>
    </w:rPr>
  </w:style>
  <w:style w:type="paragraph" w:styleId="Title">
    <w:name w:val="Title"/>
    <w:basedOn w:val="Normal"/>
    <w:next w:val="Normal"/>
    <w:link w:val="TitleChar"/>
    <w:uiPriority w:val="10"/>
    <w:qFormat/>
    <w:rsid w:val="00973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23A"/>
    <w:pPr>
      <w:spacing w:before="160"/>
      <w:jc w:val="center"/>
    </w:pPr>
    <w:rPr>
      <w:i/>
      <w:iCs/>
      <w:color w:val="404040" w:themeColor="text1" w:themeTint="BF"/>
    </w:rPr>
  </w:style>
  <w:style w:type="character" w:customStyle="1" w:styleId="QuoteChar">
    <w:name w:val="Quote Char"/>
    <w:basedOn w:val="DefaultParagraphFont"/>
    <w:link w:val="Quote"/>
    <w:uiPriority w:val="29"/>
    <w:rsid w:val="0097323A"/>
    <w:rPr>
      <w:i/>
      <w:iCs/>
      <w:color w:val="404040" w:themeColor="text1" w:themeTint="BF"/>
    </w:rPr>
  </w:style>
  <w:style w:type="paragraph" w:styleId="ListParagraph">
    <w:name w:val="List Paragraph"/>
    <w:basedOn w:val="Normal"/>
    <w:uiPriority w:val="34"/>
    <w:qFormat/>
    <w:rsid w:val="0097323A"/>
    <w:pPr>
      <w:ind w:left="720"/>
      <w:contextualSpacing/>
    </w:pPr>
  </w:style>
  <w:style w:type="character" w:styleId="IntenseEmphasis">
    <w:name w:val="Intense Emphasis"/>
    <w:basedOn w:val="DefaultParagraphFont"/>
    <w:uiPriority w:val="21"/>
    <w:qFormat/>
    <w:rsid w:val="0097323A"/>
    <w:rPr>
      <w:i/>
      <w:iCs/>
      <w:color w:val="0F4761" w:themeColor="accent1" w:themeShade="BF"/>
    </w:rPr>
  </w:style>
  <w:style w:type="paragraph" w:styleId="IntenseQuote">
    <w:name w:val="Intense Quote"/>
    <w:basedOn w:val="Normal"/>
    <w:next w:val="Normal"/>
    <w:link w:val="IntenseQuoteChar"/>
    <w:uiPriority w:val="30"/>
    <w:qFormat/>
    <w:rsid w:val="00973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23A"/>
    <w:rPr>
      <w:i/>
      <w:iCs/>
      <w:color w:val="0F4761" w:themeColor="accent1" w:themeShade="BF"/>
    </w:rPr>
  </w:style>
  <w:style w:type="character" w:styleId="IntenseReference">
    <w:name w:val="Intense Reference"/>
    <w:basedOn w:val="DefaultParagraphFont"/>
    <w:uiPriority w:val="32"/>
    <w:qFormat/>
    <w:rsid w:val="009732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D</dc:creator>
  <cp:keywords/>
  <dc:description/>
  <cp:lastModifiedBy>Taylor D</cp:lastModifiedBy>
  <cp:revision>1</cp:revision>
  <dcterms:created xsi:type="dcterms:W3CDTF">2026-03-26T02:51:00Z</dcterms:created>
  <dcterms:modified xsi:type="dcterms:W3CDTF">2026-03-26T02:58:00Z</dcterms:modified>
</cp:coreProperties>
</file>