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29CA9" w14:textId="51709B22" w:rsidR="00F639C6" w:rsidRDefault="00F639C6">
      <w:r>
        <w:t>Chapter 13 practice problems</w:t>
      </w:r>
    </w:p>
    <w:p w14:paraId="2ACB7B85" w14:textId="6AA5DD91" w:rsidR="00F639C6" w:rsidRDefault="00F639C6">
      <w:r>
        <w:t>1.</w:t>
      </w:r>
    </w:p>
    <w:p w14:paraId="2D705297" w14:textId="047AD189" w:rsidR="00F639C6" w:rsidRDefault="00F639C6">
      <w:r w:rsidRPr="00F639C6">
        <w:drawing>
          <wp:inline distT="0" distB="0" distL="0" distR="0" wp14:anchorId="76C53056" wp14:editId="05DC3C98">
            <wp:extent cx="2562583" cy="2391109"/>
            <wp:effectExtent l="0" t="0" r="9525" b="9525"/>
            <wp:docPr id="8890022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220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DB47" w14:textId="1E9F0864" w:rsidR="00F639C6" w:rsidRDefault="00F639C6">
      <w:r w:rsidRPr="00F639C6">
        <w:drawing>
          <wp:inline distT="0" distB="0" distL="0" distR="0" wp14:anchorId="5611AAFC" wp14:editId="7ED96A66">
            <wp:extent cx="3019846" cy="2333951"/>
            <wp:effectExtent l="0" t="0" r="0" b="9525"/>
            <wp:docPr id="87850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56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569B" w14:textId="47B0F887" w:rsidR="00F639C6" w:rsidRDefault="00F639C6">
      <w:r>
        <w:t>2.</w:t>
      </w:r>
    </w:p>
    <w:p w14:paraId="55D44731" w14:textId="79F97429" w:rsidR="00F639C6" w:rsidRDefault="00F639C6">
      <w:r w:rsidRPr="00F639C6">
        <w:drawing>
          <wp:inline distT="0" distB="0" distL="0" distR="0" wp14:anchorId="71EA2FB2" wp14:editId="759B1BE1">
            <wp:extent cx="2229733" cy="2238375"/>
            <wp:effectExtent l="0" t="0" r="0" b="0"/>
            <wp:docPr id="1569574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400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09" cy="22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DC39" w14:textId="720164D0" w:rsidR="00F639C6" w:rsidRDefault="00F639C6">
      <w:r>
        <w:lastRenderedPageBreak/>
        <w:t>3.</w:t>
      </w:r>
    </w:p>
    <w:p w14:paraId="2DA03E18" w14:textId="03396487" w:rsidR="00F639C6" w:rsidRDefault="0001271A">
      <w:r w:rsidRPr="0001271A">
        <w:drawing>
          <wp:inline distT="0" distB="0" distL="0" distR="0" wp14:anchorId="4BD24DFB" wp14:editId="5E068634">
            <wp:extent cx="3219899" cy="2143424"/>
            <wp:effectExtent l="0" t="0" r="0" b="9525"/>
            <wp:docPr id="50725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503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57B2" w14:textId="66972E11" w:rsidR="009F1846" w:rsidRDefault="009F1846">
      <w:r>
        <w:t>4.</w:t>
      </w:r>
    </w:p>
    <w:p w14:paraId="3874C8F5" w14:textId="59E85BBF" w:rsidR="009F1846" w:rsidRDefault="0001271A">
      <w:r w:rsidRPr="0001271A">
        <w:drawing>
          <wp:inline distT="0" distB="0" distL="0" distR="0" wp14:anchorId="42149843" wp14:editId="2B220F11">
            <wp:extent cx="2810267" cy="1838582"/>
            <wp:effectExtent l="0" t="0" r="0" b="9525"/>
            <wp:docPr id="1230523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384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401F" w14:textId="014D139B" w:rsidR="0001271A" w:rsidRDefault="0001271A">
      <w:r>
        <w:t>5.</w:t>
      </w:r>
    </w:p>
    <w:p w14:paraId="640E0A6B" w14:textId="504F13F6" w:rsidR="0001271A" w:rsidRDefault="0001271A">
      <w:r w:rsidRPr="0001271A">
        <w:drawing>
          <wp:inline distT="0" distB="0" distL="0" distR="0" wp14:anchorId="04BDB4C3" wp14:editId="7CCC61FF">
            <wp:extent cx="2943636" cy="2486372"/>
            <wp:effectExtent l="0" t="0" r="9525" b="9525"/>
            <wp:docPr id="13060112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1295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07D1" w14:textId="6E0CC4C6" w:rsidR="0001271A" w:rsidRDefault="0001271A">
      <w:r>
        <w:br w:type="page"/>
      </w:r>
    </w:p>
    <w:p w14:paraId="7AE5D6B0" w14:textId="2783634B" w:rsidR="0001271A" w:rsidRDefault="0001271A">
      <w:r>
        <w:lastRenderedPageBreak/>
        <w:t>6.</w:t>
      </w:r>
    </w:p>
    <w:p w14:paraId="66D6B20E" w14:textId="02A2B6EC" w:rsidR="0001271A" w:rsidRDefault="0001271A">
      <w:r w:rsidRPr="0001271A">
        <w:drawing>
          <wp:inline distT="0" distB="0" distL="0" distR="0" wp14:anchorId="375021A6" wp14:editId="1827B3B4">
            <wp:extent cx="5677692" cy="3839111"/>
            <wp:effectExtent l="0" t="0" r="0" b="9525"/>
            <wp:docPr id="503847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70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3F62" w14:textId="031ECCE1" w:rsidR="0001271A" w:rsidRDefault="0001271A">
      <w:r>
        <w:t>Since the primary key of the publisher table is not in the view, it creates an error message</w:t>
      </w:r>
    </w:p>
    <w:p w14:paraId="2FA01B41" w14:textId="062E322F" w:rsidR="0001271A" w:rsidRDefault="0001271A">
      <w:r>
        <w:t>7.</w:t>
      </w:r>
    </w:p>
    <w:p w14:paraId="40061887" w14:textId="0961E998" w:rsidR="0001271A" w:rsidRDefault="00D058C7">
      <w:r w:rsidRPr="00D058C7">
        <w:drawing>
          <wp:inline distT="0" distB="0" distL="0" distR="0" wp14:anchorId="0C4B1B34" wp14:editId="54F752E1">
            <wp:extent cx="5943600" cy="2929890"/>
            <wp:effectExtent l="0" t="0" r="0" b="3810"/>
            <wp:docPr id="182782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88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44F0" w14:textId="5E35A2A5" w:rsidR="0001271A" w:rsidRDefault="00D058C7">
      <w:r>
        <w:t>This command failed because of constraint violations, if there were no constraint this would’ve worked</w:t>
      </w:r>
    </w:p>
    <w:p w14:paraId="23A2B008" w14:textId="79E388A1" w:rsidR="0001271A" w:rsidRDefault="00D058C7">
      <w:r>
        <w:lastRenderedPageBreak/>
        <w:t>8.</w:t>
      </w:r>
    </w:p>
    <w:p w14:paraId="1DF3C832" w14:textId="7868C33F" w:rsidR="00D058C7" w:rsidRDefault="00D058C7">
      <w:r w:rsidRPr="00D058C7">
        <w:drawing>
          <wp:inline distT="0" distB="0" distL="0" distR="0" wp14:anchorId="66173D99" wp14:editId="710DF304">
            <wp:extent cx="5943600" cy="2781300"/>
            <wp:effectExtent l="0" t="0" r="0" b="0"/>
            <wp:docPr id="1083813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358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EFD9" w14:textId="004F3AFB" w:rsidR="00D058C7" w:rsidRDefault="00D058C7">
      <w:r>
        <w:t>This also failed because of the integrated constraint</w:t>
      </w:r>
    </w:p>
    <w:p w14:paraId="76791D62" w14:textId="22870AA7" w:rsidR="00D058C7" w:rsidRDefault="00D058C7">
      <w:r>
        <w:t>9.</w:t>
      </w:r>
    </w:p>
    <w:p w14:paraId="5AE7AE45" w14:textId="3AF3C799" w:rsidR="00D058C7" w:rsidRDefault="00D058C7">
      <w:r w:rsidRPr="00D058C7">
        <w:drawing>
          <wp:inline distT="0" distB="0" distL="0" distR="0" wp14:anchorId="353D0742" wp14:editId="014C3E2E">
            <wp:extent cx="2819794" cy="1733792"/>
            <wp:effectExtent l="0" t="0" r="0" b="0"/>
            <wp:docPr id="441937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3787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497F" w14:textId="64DF0733" w:rsidR="00D058C7" w:rsidRDefault="00D058C7">
      <w:r>
        <w:t>10.</w:t>
      </w:r>
    </w:p>
    <w:p w14:paraId="112645B6" w14:textId="073F576D" w:rsidR="00D058C7" w:rsidRDefault="00D058C7">
      <w:r w:rsidRPr="00D058C7">
        <w:drawing>
          <wp:inline distT="0" distB="0" distL="0" distR="0" wp14:anchorId="2409A5B9" wp14:editId="21277BBB">
            <wp:extent cx="2067213" cy="2248214"/>
            <wp:effectExtent l="0" t="0" r="0" b="0"/>
            <wp:docPr id="1715193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344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EA41" w14:textId="78E89A00" w:rsidR="00797F2C" w:rsidRDefault="00703098">
      <w:r>
        <w:lastRenderedPageBreak/>
        <w:t>Andrew McKay</w:t>
      </w:r>
    </w:p>
    <w:p w14:paraId="6874656A" w14:textId="04DFC99C" w:rsidR="00703098" w:rsidRDefault="00703098">
      <w:r w:rsidRPr="00703098">
        <w:t>IT-314-002 (Fall 2023)</w:t>
      </w:r>
    </w:p>
    <w:sectPr w:rsidR="00703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C6"/>
    <w:rsid w:val="0001271A"/>
    <w:rsid w:val="00703098"/>
    <w:rsid w:val="00797F2C"/>
    <w:rsid w:val="009F1846"/>
    <w:rsid w:val="00D058C7"/>
    <w:rsid w:val="00F6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34BA"/>
  <w15:chartTrackingRefBased/>
  <w15:docId w15:val="{908716DE-BFE9-4BBC-AA0F-56488989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2</cp:revision>
  <dcterms:created xsi:type="dcterms:W3CDTF">2023-12-06T14:58:00Z</dcterms:created>
  <dcterms:modified xsi:type="dcterms:W3CDTF">2023-12-06T15:39:00Z</dcterms:modified>
</cp:coreProperties>
</file>