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20"/>
        <w:gridCol w:w="3000"/>
      </w:tblGrid>
      <w:tr>
        <w:tc>
          <w:tcPr>
            <w:tcW w:type="dxa" w:w="6720"/>
            <w:tcBorders>
              <w:top w:val="none" w:color="FFFFFF" w:sz="0"/>
              <w:left w:val="none" w:color="FFFFFF" w:sz="0"/>
              <w:bottom w:val="none" w:color="FFFFFF" w:sz="0"/>
              <w:right w:val="none" w:color="FFFFFF" w:sz="0"/>
            </w:tcBorders>
            <w:shd w:fill="081C2B" w:color="auto" w:val="clear"/>
            <w:tcMar>
              <w:top w:type="dxa" w:w="300"/>
              <w:left w:type="dxa" w:w="340"/>
              <w:bottom w:type="dxa" w:w="280"/>
              <w:right w:type="dxa" w:w="120"/>
            </w:tcMar>
            <w:vAlign w:val="center"/>
          </w:tcPr>
          <w:p>
            <w:pPr>
              <w:spacing w:after="40"/>
            </w:pPr>
            <w:r>
              <w:rPr>
                <w:rFonts w:ascii="Arial" w:cs="Arial" w:eastAsia="Arial" w:hAnsi="Arial"/>
                <w:b/>
                <w:bCs/>
                <w:color w:val="EAA959"/>
                <w:spacing w:val="40"/>
                <w:sz w:val="20"/>
                <w:szCs w:val="20"/>
              </w:rPr>
              <w:t xml:space="preserve">THE CONSTRICTOR</w:t>
            </w:r>
          </w:p>
          <w:p>
            <w:pPr>
              <w:spacing w:after="60"/>
            </w:pPr>
            <w:r>
              <w:rPr>
                <w:rFonts w:ascii="Arial Black" w:cs="Arial Black" w:eastAsia="Arial Black" w:hAnsi="Arial Black"/>
                <w:b/>
                <w:bCs/>
                <w:color w:val="F4F1EA"/>
                <w:sz w:val="46"/>
                <w:szCs w:val="46"/>
              </w:rPr>
              <w:t xml:space="preserve">ATHLETE BRAND PLAN</w:t>
            </w:r>
          </w:p>
          <w:p>
            <w:r>
              <w:rPr>
                <w:rFonts w:ascii="Arial" w:cs="Arial" w:eastAsia="Arial" w:hAnsi="Arial"/>
                <w:color w:val="C9D3DC"/>
                <w:sz w:val="20"/>
                <w:szCs w:val="20"/>
              </w:rPr>
              <w:t xml:space="preserve">Cody's own Facebook and Instagram, in 1 to 3 hours a week: grow the gym, sell show tickets, and build toward personal sponsors and merch.</w:t>
            </w:r>
          </w:p>
        </w:tc>
        <w:tc>
          <w:tcPr>
            <w:tcW w:type="dxa" w:w="3000"/>
            <w:tcBorders>
              <w:top w:val="none" w:color="FFFFFF" w:sz="0"/>
              <w:left w:val="none" w:color="FFFFFF" w:sz="0"/>
              <w:bottom w:val="none" w:color="FFFFFF" w:sz="0"/>
              <w:right w:val="none" w:color="FFFFFF" w:sz="0"/>
            </w:tcBorders>
            <w:shd w:fill="081C2B" w:color="auto" w:val="clear"/>
            <w:tcMar>
              <w:top w:type="dxa" w:w="160"/>
              <w:left w:type="dxa" w:w="100"/>
              <w:bottom w:type="dxa" w:w="160"/>
              <w:right w:type="dxa" w:w="260"/>
            </w:tcMar>
            <w:vAlign w:val="center"/>
          </w:tcPr>
          <w:p>
            <w:pPr>
              <w:jc w:val="right"/>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 cy="800100"/>
                          </a:xfrm>
                          <a:prstGeom prst="rect">
                            <a:avLst/>
                          </a:prstGeom>
                        </pic:spPr>
                      </pic:pic>
                    </a:graphicData>
                  </a:graphic>
                </wp:inline>
              </w:drawing>
            </w:r>
            <w:r>
              <w:rPr>
                <w:rFonts w:ascii="Arial" w:cs="Arial" w:eastAsia="Arial" w:hAnsi="Arial"/>
                <w:sz w:val="20"/>
                <w:szCs w:val="20"/>
              </w:rPr>
              <w:t xml:space="preserve">  </w:t>
            </w: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800100"/>
                          </a:xfrm>
                          <a:prstGeom prst="rect">
                            <a:avLst/>
                          </a:prstGeom>
                        </pic:spPr>
                      </pic:pic>
                    </a:graphicData>
                  </a:graphic>
                </wp:inline>
              </w:drawing>
            </w:r>
          </w:p>
        </w:tc>
      </w:tr>
    </w:tbl>
    <w:p>
      <w:pPr>
        <w:spacing w:after="1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C8862E" w:sz="24"/>
              <w:bottom w:val="none" w:color="FFFFFF" w:sz="0"/>
              <w:right w:val="none" w:color="FFFFFF" w:sz="0"/>
            </w:tcBorders>
            <w:shd w:fill="FBEBD3" w:color="auto" w:val="clear"/>
            <w:tcMar>
              <w:top w:type="dxa" w:w="110"/>
              <w:left w:type="dxa" w:w="200"/>
              <w:bottom w:type="dxa" w:w="110"/>
              <w:right w:type="dxa" w:w="160"/>
            </w:tcMar>
          </w:tcPr>
          <w:p>
            <w:pPr>
              <w:spacing w:after="50"/>
            </w:pPr>
            <w:r>
              <w:rPr>
                <w:rFonts w:ascii="Arial" w:cs="Arial" w:eastAsia="Arial" w:hAnsi="Arial"/>
                <w:b/>
                <w:bCs/>
                <w:color w:val="081C2B"/>
                <w:sz w:val="21"/>
                <w:szCs w:val="21"/>
              </w:rPr>
              <w:t xml:space="preserve">The idea in one line</w:t>
            </w:r>
          </w:p>
          <w:p>
            <w:pPr>
              <w:spacing w:after="50"/>
            </w:pPr>
            <w:r>
              <w:rPr>
                <w:rFonts w:ascii="Arial" w:cs="Arial" w:eastAsia="Arial" w:hAnsi="Arial"/>
                <w:b/>
                <w:bCs/>
                <w:sz w:val="20"/>
                <w:szCs w:val="20"/>
              </w:rPr>
              <w:t xml:space="preserve">Get back up. </w:t>
            </w:r>
            <w:r>
              <w:rPr>
                <w:rFonts w:ascii="Arial" w:cs="Arial" w:eastAsia="Arial" w:hAnsi="Arial"/>
                <w:sz w:val="20"/>
                <w:szCs w:val="20"/>
              </w:rPr>
              <w:t xml:space="preserve">Cody's own words from 2019. It's true to his story (a Bancroft wrestler who went west to fight pro, came home, built a gym and a fight league), it gives every post a reason to exist, and it leads straight into Second Chance later.</w:t>
            </w:r>
          </w:p>
          <w:p>
            <w:pPr>
              <w:spacing w:after="50"/>
            </w:pPr>
            <w:r>
              <w:rPr>
                <w:rFonts w:ascii="Arial" w:cs="Arial" w:eastAsia="Arial" w:hAnsi="Arial"/>
                <w:b/>
                <w:bCs/>
                <w:sz w:val="20"/>
                <w:szCs w:val="20"/>
              </w:rPr>
              <w:t xml:space="preserve">What he told us (Oct 20, 2026): </w:t>
            </w:r>
            <w:r>
              <w:rPr>
                <w:rFonts w:ascii="Arial" w:cs="Arial" w:eastAsia="Arial" w:hAnsi="Arial"/>
                <w:sz w:val="20"/>
                <w:szCs w:val="20"/>
              </w:rPr>
              <w:t xml:space="preserve">fight career, training and technique, coaching, and speaking. Facebook and Instagram. Goals: grow the gym, sell CCCL tickets, personal sponsors, merch, a following. 1 to 3 hours a week. Start now.</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1. WHAT THE BRAND STANDS ON</w:t>
      </w:r>
    </w:p>
    <w:p>
      <w:pPr>
        <w:keepNext/>
        <w:spacing w:after="110"/>
      </w:pPr>
      <w:r>
        <w:rPr>
          <w:rFonts w:ascii="Arial" w:cs="Arial" w:eastAsia="Arial" w:hAnsi="Arial"/>
          <w:i/>
          <w:iCs/>
          <w:color w:val="5A6672"/>
          <w:sz w:val="19"/>
          <w:szCs w:val="19"/>
        </w:rPr>
        <w:t xml:space="preserve">Checked facts only. Anything in brackets needs Cody's OK before it goes in a post.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920"/>
      </w:tblGrid>
      <w:tr>
        <w:trPr>
          <w:cantSplit/>
          <w:tblHeader/>
        </w:trPr>
        <w:tc>
          <w:tcPr>
            <w:tcW w:type="dxa" w:w="18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
            </w:r>
          </w:p>
        </w:tc>
        <w:tc>
          <w:tcPr>
            <w:tcW w:type="dxa" w:w="79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Fact (source)</w:t>
            </w:r>
          </w:p>
        </w:tc>
      </w:tr>
      <w:tr>
        <w:trPr>
          <w:cantSplit/>
          <w:tblHeader w:val="false"/>
        </w:trPr>
        <w:tc>
          <w:tcPr>
            <w:tcW w:type="dxa" w:w="18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Home</w:t>
            </w:r>
          </w:p>
        </w:tc>
        <w:tc>
          <w:tcPr>
            <w:tcW w:type="dxa" w:w="79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Bancroft. North Hastings High School wrestler (gold medals, COSSA titles), then helped coach the school team. (Bancroft This Week, Jan 2019; Peterborough Examiner, Feb 2017)</w:t>
            </w:r>
          </w:p>
        </w:tc>
      </w:tr>
      <w:tr>
        <w:trPr>
          <w:cantSplit/>
          <w:tblHeader w:val="false"/>
        </w:trPr>
        <w:tc>
          <w:tcPr>
            <w:tcW w:type="dxa" w:w="18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Pro MMA</w:t>
            </w:r>
          </w:p>
        </w:tc>
        <w:tc>
          <w:tcPr>
            <w:tcW w:type="dxa" w:w="79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Six pro fights in Alberta, 2016 to 2018 (Unified MMA, Hard Knocks, Z Promotions), lightweight. First pro win: rear naked choke, round 2, Edmonton, June 3, 2016. Record on Sherdog: 1-5. (Sherdog; The Highlander, Mar 2026)</w:t>
            </w:r>
          </w:p>
        </w:tc>
      </w:tr>
      <w:tr>
        <w:trPr>
          <w:cantSplit/>
          <w:tblHeader w:val="false"/>
        </w:trPr>
        <w:tc>
          <w:tcPr>
            <w:tcW w:type="dxa" w:w="18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Pro boxing</w:t>
            </w:r>
          </w:p>
        </w:tc>
        <w:tc>
          <w:tcPr>
            <w:tcW w:type="dxa" w:w="79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Cody's gym bio says former pro boxer. A 2019 pro bout in Peterborough was previewed; the result isn't online. (Bancroft This Week, Jan 2019) Ask Cody before quoting a boxing record.</w:t>
            </w:r>
          </w:p>
        </w:tc>
      </w:tr>
      <w:tr>
        <w:trPr>
          <w:cantSplit/>
          <w:tblHeader w:val="false"/>
        </w:trPr>
        <w:tc>
          <w:tcPr>
            <w:tcW w:type="dxa" w:w="18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His words</w:t>
            </w:r>
          </w:p>
        </w:tc>
        <w:tc>
          <w:tcPr>
            <w:tcW w:type="dxa" w:w="79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"If you have a dream, fight for it! No matter how many times you get knocked down. Get back up and keep going." (Bancroft This Week, Jan 2019)  "We're not just running a gym here; we're building a platform for local talent." (Bancroft This Week, Feb 2026)</w:t>
            </w:r>
          </w:p>
        </w:tc>
      </w:tr>
      <w:tr>
        <w:trPr>
          <w:cantSplit/>
          <w:tblHeader w:val="false"/>
        </w:trPr>
        <w:tc>
          <w:tcPr>
            <w:tcW w:type="dxa" w:w="18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The gym</w:t>
            </w:r>
          </w:p>
        </w:tc>
        <w:tc>
          <w:tcPr>
            <w:tcW w:type="dxa" w:w="79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Opened Bancroft Boxing &amp; Grappling in 2025; about 90 members by March 2026. Cody coaches every class. (The Highlander; Cody)</w:t>
            </w:r>
          </w:p>
        </w:tc>
      </w:tr>
      <w:tr>
        <w:trPr>
          <w:cantSplit/>
          <w:tblHeader w:val="false"/>
        </w:trPr>
        <w:tc>
          <w:tcPr>
            <w:tcW w:type="dxa" w:w="18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CCCL</w:t>
            </w:r>
          </w:p>
        </w:tc>
        <w:tc>
          <w:tcPr>
            <w:tcW w:type="dxa" w:w="79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Promoter of the Cottage Country Combat League: first show May 2, 2026, A.J. LaRue Arena, Haliburton; 400 tickets sold. (Cody; Sherdog event page)</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2. FOUR KINDS OF POSTS</w:t>
      </w:r>
    </w:p>
    <w:p>
      <w:pPr>
        <w:keepNext/>
        <w:spacing w:after="110"/>
      </w:pPr>
      <w:r>
        <w:rPr>
          <w:rFonts w:ascii="Arial" w:cs="Arial" w:eastAsia="Arial" w:hAnsi="Arial"/>
          <w:i/>
          <w:iCs/>
          <w:color w:val="5A6672"/>
          <w:sz w:val="19"/>
          <w:szCs w:val="19"/>
        </w:rPr>
        <w:t xml:space="preserve">Three posts a week, same days every week, so people know what's coming.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620"/>
        <w:gridCol w:w="1800"/>
      </w:tblGrid>
      <w:tr>
        <w:trPr>
          <w:cantSplit/>
          <w:tblHeader/>
        </w:trPr>
        <w:tc>
          <w:tcPr>
            <w:tcW w:type="dxa" w:w="2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Pillar</w:t>
            </w:r>
          </w:p>
        </w:tc>
        <w:tc>
          <w:tcPr>
            <w:tcW w:type="dxa" w:w="56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 it is</w:t>
            </w:r>
          </w:p>
        </w:tc>
        <w:tc>
          <w:tcPr>
            <w:tcW w:type="dxa" w:w="18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When</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Constrictor Tips</w:t>
            </w:r>
          </w:p>
        </w:tc>
        <w:tc>
          <w:tcPr>
            <w:tcW w:type="dxa" w:w="56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One move in under a minute: submissions, wrestling, boxing basics. Shows he knows his stuff and brings people to the gym.</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Mondays</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Behind the scenes</w:t>
            </w:r>
          </w:p>
        </w:tc>
        <w:tc>
          <w:tcPr>
            <w:tcW w:type="dxa" w:w="56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 real day: coaching, booking venues, building a show. Shows the work behind BBG and CCCL.</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Wednesdays</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Get back up</w:t>
            </w:r>
          </w:p>
        </w:tc>
        <w:tc>
          <w:tcPr>
            <w:tcW w:type="dxa" w:w="56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His story and what fighting taught him, in his own words. The heart of the brand, and the bridge to Second Chance later.</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Fridays</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Shows and community</w:t>
            </w:r>
          </w:p>
        </w:tc>
        <w:tc>
          <w:tcPr>
            <w:tcW w:type="dxa" w:w="56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CCCL countdowns, fighter shout-outs, appearances. Swapped in during show weeks.</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As needed</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3. THE WEEKLY ROUTINE</w:t>
      </w:r>
    </w:p>
    <w:p>
      <w:pPr>
        <w:keepNext/>
        <w:spacing w:after="110"/>
      </w:pPr>
      <w:r>
        <w:rPr>
          <w:rFonts w:ascii="Arial" w:cs="Arial" w:eastAsia="Arial" w:hAnsi="Arial"/>
          <w:i/>
          <w:iCs/>
          <w:color w:val="5A6672"/>
          <w:sz w:val="19"/>
          <w:szCs w:val="19"/>
        </w:rPr>
        <w:t xml:space="preserve">About 1.5 hours a week, under his 3-hour limit.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420"/>
      </w:tblGrid>
      <w:tr>
        <w:trPr>
          <w:cantSplit/>
          <w:tblHeader/>
        </w:trPr>
        <w:tc>
          <w:tcPr>
            <w:tcW w:type="dxa" w:w="2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When</w:t>
            </w:r>
          </w:p>
        </w:tc>
        <w:tc>
          <w:tcPr>
            <w:tcW w:type="dxa" w:w="74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Once a week, 60 min</w:t>
            </w:r>
          </w:p>
        </w:tc>
        <w:tc>
          <w:tcPr>
            <w:tcW w:type="dxa" w:w="74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Film in one go at the gym: 3-4 Constrictor Tips (one take each, phone on a tripod, vertical) and 2 short behind-the-scenes clips. Adults only on camera unless a parent has said yes.</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Once a week, 20 min</w:t>
            </w:r>
          </w:p>
        </w:tc>
        <w:tc>
          <w:tcPr>
            <w:tcW w:type="dxa" w:w="74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Send Claude the clips' topics or a voice note. Claude drafts the week's captions in Cody's voice; Cody changes anything that doesn't sound like him.</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Once a week, 10 min</w:t>
            </w:r>
          </w:p>
        </w:tc>
        <w:tc>
          <w:tcPr>
            <w:tcW w:type="dxa" w:w="74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Schedule the week in Meta Business Suite (free; posts to Facebook and Instagram at once).</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Most days, 5 min</w:t>
            </w:r>
          </w:p>
        </w:tc>
        <w:tc>
          <w:tcPr>
            <w:tcW w:type="dxa" w:w="74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Reply to comments and messages. Gym questions get the free-first-class link; anything about a child goes to a parent conversation.</w:t>
            </w:r>
          </w:p>
        </w:tc>
      </w:tr>
    </w:tbl>
    <w:p>
      <w:pPr>
        <w:spacing w:before="100"/>
      </w:pPr>
      <w:r>
        <w:rPr>
          <w:rFonts w:ascii="Arial" w:cs="Arial" w:eastAsia="Arial" w:hAnsi="Arial"/>
          <w:sz w:val="20"/>
          <w:szCs w:val="20"/>
        </w:rPr>
        <w:t xml:space="preserve">The bbg-cccl-social skill does the writing: say </w:t>
      </w:r>
      <w:r>
        <w:rPr>
          <w:rFonts w:ascii="Arial" w:cs="Arial" w:eastAsia="Arial" w:hAnsi="Arial"/>
          <w:b/>
          <w:bCs/>
          <w:sz w:val="20"/>
          <w:szCs w:val="20"/>
        </w:rPr>
        <w:t xml:space="preserve">"Posts for my page this week"</w:t>
      </w:r>
      <w:r>
        <w:rPr>
          <w:rFonts w:ascii="Arial" w:cs="Arial" w:eastAsia="Arial" w:hAnsi="Arial"/>
          <w:sz w:val="20"/>
          <w:szCs w:val="20"/>
        </w:rPr>
        <w:t xml:space="preserve"> or send a clip and say </w:t>
      </w:r>
      <w:r>
        <w:rPr>
          <w:rFonts w:ascii="Arial" w:cs="Arial" w:eastAsia="Arial" w:hAnsi="Arial"/>
          <w:b/>
          <w:bCs/>
          <w:sz w:val="20"/>
          <w:szCs w:val="20"/>
        </w:rPr>
        <w:t xml:space="preserve">"Make this a post for my page"</w:t>
      </w:r>
      <w:r>
        <w:rPr>
          <w:rFonts w:ascii="Arial" w:cs="Arial" w:eastAsia="Arial" w:hAnsi="Arial"/>
          <w:sz w:val="20"/>
          <w:szCs w:val="20"/>
        </w:rPr>
        <w:t xml:space="preserve">. It drafts them on the Content Calendar tab of Constrictor HQ with Business set to Cody.</w:t>
      </w:r>
    </w:p>
    <w:p>
      <w:pPr>
        <w:keepNext/>
        <w:pBdr>
          <w:bottom w:val="single" w:color="C8862E" w:sz="10" w:space="3"/>
        </w:pBdr>
        <w:spacing w:after="20" w:before="280"/>
      </w:pPr>
      <w:r>
        <w:rPr>
          <w:rFonts w:ascii="Arial" w:cs="Arial" w:eastAsia="Arial" w:hAnsi="Arial"/>
          <w:b/>
          <w:bCs/>
          <w:color w:val="081C2B"/>
          <w:spacing w:val="10"/>
          <w:sz w:val="27"/>
          <w:szCs w:val="27"/>
        </w:rPr>
        <w:t xml:space="preserve">4. THE FIRST FOUR WEEKS</w:t>
      </w:r>
    </w:p>
    <w:p>
      <w:pPr>
        <w:keepNext/>
        <w:spacing w:after="110"/>
      </w:pPr>
      <w:r>
        <w:rPr>
          <w:rFonts w:ascii="Arial" w:cs="Arial" w:eastAsia="Arial" w:hAnsi="Arial"/>
          <w:i/>
          <w:iCs/>
          <w:color w:val="5A6672"/>
          <w:sz w:val="19"/>
          <w:szCs w:val="19"/>
        </w:rPr>
        <w:t xml:space="preserve">Drafts to start from. Cody rewrites anything that isn't his voice.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00"/>
        <w:gridCol w:w="1600"/>
        <w:gridCol w:w="4320"/>
        <w:gridCol w:w="2300"/>
      </w:tblGrid>
      <w:tr>
        <w:trPr>
          <w:cantSplit w:val="false"/>
          <w:tblHeader/>
        </w:trPr>
        <w:tc>
          <w:tcPr>
            <w:tcW w:type="dxa" w:w="7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Week</w:t>
            </w:r>
          </w:p>
        </w:tc>
        <w:tc>
          <w:tcPr>
            <w:tcW w:type="dxa" w:w="8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Day</w:t>
            </w:r>
          </w:p>
        </w:tc>
        <w:tc>
          <w:tcPr>
            <w:tcW w:type="dxa" w:w="16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Pillar</w:t>
            </w:r>
          </w:p>
        </w:tc>
        <w:tc>
          <w:tcPr>
            <w:tcW w:type="dxa" w:w="43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Post</w:t>
            </w:r>
          </w:p>
        </w:tc>
        <w:tc>
          <w:tcPr>
            <w:tcW w:type="dxa" w:w="2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Film or photo</w:t>
            </w:r>
          </w:p>
        </w:tc>
      </w:tr>
      <w:tr>
        <w:trPr>
          <w:cantSplit w:val="false"/>
          <w:tblHeader w:val="false"/>
        </w:trPr>
        <w:tc>
          <w:tcPr>
            <w:tcW w:type="dxa" w:w="7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1</w:t>
            </w:r>
          </w:p>
        </w:tc>
        <w:tc>
          <w:tcPr>
            <w:tcW w:type="dxa" w:w="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Mon</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Constrictor Tip</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"My first pro win came by rear naked choke in Edmonton, 2016. Here's the grip detail that made it work." Then: "Want to learn it properly? First class at BBG is free."</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45-sec RNC grip demo on an adult partner, slow, from the side</w:t>
            </w:r>
          </w:p>
        </w:tc>
      </w:tr>
      <w:tr>
        <w:trPr>
          <w:cantSplit w:val="false"/>
          <w:tblHeader w:val="false"/>
        </w:trPr>
        <w:tc>
          <w:tcPr>
            <w:tcW w:type="dxa" w:w="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1</w:t>
            </w:r>
          </w:p>
        </w:tc>
        <w:tc>
          <w:tcPr>
            <w:tcW w:type="dxa" w:w="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Wed</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Behind the scenes</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"Wednesdays: boxing at 4, kids at 5:15, women's boxing at 7. In between, I'm answering messages about the next show."</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Clips from the day with no kids' faces unless a parent's said yes</w:t>
            </w:r>
          </w:p>
        </w:tc>
      </w:tr>
      <w:tr>
        <w:trPr>
          <w:cantSplit w:val="false"/>
          <w:tblHeader w:val="false"/>
        </w:trPr>
        <w:tc>
          <w:tcPr>
            <w:tcW w:type="dxa" w:w="7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1</w:t>
            </w:r>
          </w:p>
        </w:tc>
        <w:tc>
          <w:tcPr>
            <w:tcW w:type="dxa" w:w="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Fri</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Get back up</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"In 2016 I left Bancroft to fight pro in Alberta. Here's what those fights taught me: </w:t>
            </w:r>
            <w:r>
              <w:rPr>
                <w:rFonts w:ascii="Arial" w:cs="Arial" w:eastAsia="Arial" w:hAnsi="Arial"/>
                <w:sz w:val="20"/>
                <w:szCs w:val="20"/>
                <w:highlight w:val="yellow"/>
                <w:highlightCs w:val="yellow"/>
              </w:rPr>
              <w:t xml:space="preserve">[Cody: one lesson in your words]</w:t>
            </w:r>
            <w:r>
              <w:rPr>
                <w:rFonts w:ascii="Arial" w:cs="Arial" w:eastAsia="Arial" w:hAnsi="Arial"/>
                <w:sz w:val="20"/>
                <w:szCs w:val="20"/>
              </w:rPr>
              <w:t xml:space="preserve">."</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A photo from the Alberta fights</w:t>
            </w:r>
          </w:p>
        </w:tc>
      </w:tr>
      <w:tr>
        <w:trPr>
          <w:cantSplit w:val="false"/>
          <w:tblHeader w:val="false"/>
        </w:trPr>
        <w:tc>
          <w:tcPr>
            <w:tcW w:type="dxa" w:w="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2</w:t>
            </w:r>
          </w:p>
        </w:tc>
        <w:tc>
          <w:tcPr>
            <w:tcW w:type="dxa" w:w="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Mon</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Constrictor Tip</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"The sprawl: the first move I learned on the North Hastings wrestling mats. It still saves me every week."</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Sprawl from a shot, three angles</w:t>
            </w:r>
          </w:p>
        </w:tc>
      </w:tr>
      <w:tr>
        <w:trPr>
          <w:cantSplit w:val="false"/>
          <w:tblHeader w:val="false"/>
        </w:trPr>
        <w:tc>
          <w:tcPr>
            <w:tcW w:type="dxa" w:w="7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2</w:t>
            </w:r>
          </w:p>
        </w:tc>
        <w:tc>
          <w:tcPr>
            <w:tcW w:type="dxa" w:w="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Wed</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Behind the scenes</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"We're calling 8 to 10 venues to book CCCL's 2027 shows. Where should we fight next? Tell me your town."</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Short clip at the desk on a call, or the venue list</w:t>
            </w:r>
          </w:p>
        </w:tc>
      </w:tr>
      <w:tr>
        <w:trPr>
          <w:cantSplit w:val="false"/>
          <w:tblHeader w:val="false"/>
        </w:trPr>
        <w:tc>
          <w:tcPr>
            <w:tcW w:type="dxa" w:w="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2</w:t>
            </w:r>
          </w:p>
        </w:tc>
        <w:tc>
          <w:tcPr>
            <w:tcW w:type="dxa" w:w="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Fri</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Get back up</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"Why I opened a gym in Bancroft: we're not just running a gym, we're building a platform for local talent. </w:t>
            </w:r>
            <w:r>
              <w:rPr>
                <w:rFonts w:ascii="Arial" w:cs="Arial" w:eastAsia="Arial" w:hAnsi="Arial"/>
                <w:sz w:val="20"/>
                <w:szCs w:val="20"/>
                <w:highlight w:val="yellow"/>
                <w:highlightCs w:val="yellow"/>
              </w:rPr>
              <w:t xml:space="preserve">[Cody: the moment you decided]</w:t>
            </w:r>
            <w:r>
              <w:rPr>
                <w:rFonts w:ascii="Arial" w:cs="Arial" w:eastAsia="Arial" w:hAnsi="Arial"/>
                <w:sz w:val="20"/>
                <w:szCs w:val="20"/>
              </w:rPr>
              <w:t xml:space="preserve">."</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The gym, empty, before a class</w:t>
            </w:r>
          </w:p>
        </w:tc>
      </w:tr>
      <w:tr>
        <w:trPr>
          <w:cantSplit w:val="false"/>
          <w:tblHeader w:val="false"/>
        </w:trPr>
        <w:tc>
          <w:tcPr>
            <w:tcW w:type="dxa" w:w="7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3</w:t>
            </w:r>
          </w:p>
        </w:tc>
        <w:tc>
          <w:tcPr>
            <w:tcW w:type="dxa" w:w="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Mon</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Constrictor Tip</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"Every beginner's first question: how do I throw a jab? Three things to fix today."</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Jab from stance, front and side</w:t>
            </w:r>
          </w:p>
        </w:tc>
      </w:tr>
      <w:tr>
        <w:trPr>
          <w:cantSplit w:val="false"/>
          <w:tblHeader w:val="false"/>
        </w:trPr>
        <w:tc>
          <w:tcPr>
            <w:tcW w:type="dxa" w:w="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3</w:t>
            </w:r>
          </w:p>
        </w:tc>
        <w:tc>
          <w:tcPr>
            <w:tcW w:type="dxa" w:w="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Wed</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Behind the scenes</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"Friday competition class: this is what fight prep looks like."</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Adults in the competition class, with their OK</w:t>
            </w:r>
          </w:p>
        </w:tc>
      </w:tr>
      <w:tr>
        <w:trPr>
          <w:cantSplit w:val="false"/>
          <w:tblHeader w:val="false"/>
        </w:trPr>
        <w:tc>
          <w:tcPr>
            <w:tcW w:type="dxa" w:w="7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3</w:t>
            </w:r>
          </w:p>
        </w:tc>
        <w:tc>
          <w:tcPr>
            <w:tcW w:type="dxa" w:w="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Fri</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Shows</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"May 2, 2026: 400 tickets sold for the first Cottage Country Combat League show in Haliburton. Thank you. Next one's being booked now."</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Best photos from May 2 (official results only, fighters' OK)</w:t>
            </w:r>
          </w:p>
        </w:tc>
      </w:tr>
      <w:tr>
        <w:trPr>
          <w:cantSplit w:val="false"/>
          <w:tblHeader w:val="false"/>
        </w:trPr>
        <w:tc>
          <w:tcPr>
            <w:tcW w:type="dxa" w:w="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4</w:t>
            </w:r>
          </w:p>
        </w:tc>
        <w:tc>
          <w:tcPr>
            <w:tcW w:type="dxa" w:w="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Mon</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Constrictor Tip</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"Breakfalls: the first thing everyone learns at BBG, kids and adults. Here's why."</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Cody demonstrating alone on the mats</w:t>
            </w:r>
          </w:p>
        </w:tc>
      </w:tr>
      <w:tr>
        <w:trPr>
          <w:cantSplit w:val="false"/>
          <w:tblHeader w:val="false"/>
        </w:trPr>
        <w:tc>
          <w:tcPr>
            <w:tcW w:type="dxa" w:w="7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4</w:t>
            </w:r>
          </w:p>
        </w:tc>
        <w:tc>
          <w:tcPr>
            <w:tcW w:type="dxa" w:w="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Wed</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Behind the scenes</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"Ask me anything about starting to train. I'll answer in my stories this week."</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Instagram question sticker; answer with quick selfie clips</w:t>
            </w:r>
          </w:p>
        </w:tc>
      </w:tr>
      <w:tr>
        <w:trPr>
          <w:cantSplit w:val="false"/>
          <w:tblHeader w:val="false"/>
        </w:trPr>
        <w:tc>
          <w:tcPr>
            <w:tcW w:type="dxa" w:w="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4</w:t>
            </w:r>
          </w:p>
        </w:tc>
        <w:tc>
          <w:tcPr>
            <w:tcW w:type="dxa" w:w="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Fri</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Get back up</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"If this year knocked you down, come get back up. Your first class is free." Link: the Gymdesk signup.</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Cody hitting pads, then looking at the camera</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5. SET UP THE ACCOUNTS</w:t>
      </w:r>
    </w:p>
    <w:p>
      <w:pPr>
        <w:keepNext/>
        <w:spacing w:after="110"/>
      </w:pPr>
      <w:r>
        <w:rPr>
          <w:rFonts w:ascii="Arial" w:cs="Arial" w:eastAsia="Arial" w:hAnsi="Arial"/>
          <w:i/>
          <w:iCs/>
          <w:color w:val="5A6672"/>
          <w:sz w:val="19"/>
          <w:szCs w:val="19"/>
        </w:rPr>
        <w:t xml:space="preserve">One time, about 30 minutes.</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Facebook: </w:t>
      </w:r>
      <w:r>
        <w:rPr>
          <w:rFonts w:ascii="Arial" w:cs="Arial" w:eastAsia="Arial" w:hAnsi="Arial"/>
          <w:sz w:val="20"/>
          <w:szCs w:val="20"/>
        </w:rPr>
        <w:t xml:space="preserve">make a public page, Cody "The Constrictor" Purtell (athlete), and invite his current friends to follow it. A page works with Meta Business Suite, so posts can be scheduled with Instagram, and it's what sponsors expect to tag. Turning on professional mode on his profile is the lighter option, but scheduling there is limited.</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Instagram: </w:t>
      </w:r>
      <w:r>
        <w:rPr>
          <w:rFonts w:ascii="Arial" w:cs="Arial" w:eastAsia="Arial" w:hAnsi="Arial"/>
          <w:sz w:val="20"/>
          <w:szCs w:val="20"/>
        </w:rPr>
        <w:t xml:space="preserve">switch to a Creator account (free) for insights and scheduling, and connect it to Facebook in Meta Business Suite. Use the same profile photo on both.</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Links in the Instagram bio: </w:t>
      </w:r>
      <w:r>
        <w:rPr>
          <w:rFonts w:ascii="Arial" w:cs="Arial" w:eastAsia="Arial" w:hAnsi="Arial"/>
          <w:sz w:val="20"/>
          <w:szCs w:val="20"/>
        </w:rPr>
        <w:t xml:space="preserve">the Gymdesk free-first-class signup, CCCL tickets when a show is on sale, and the gym's page. Use the Marketing Kit's tracking link for "Cody's page" so ticket sales from his posts are counted.</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Bio: </w:t>
      </w:r>
      <w:r>
        <w:rPr>
          <w:rFonts w:ascii="Arial" w:cs="Arial" w:eastAsia="Arial" w:hAnsi="Arial"/>
          <w:sz w:val="20"/>
          <w:szCs w:val="20"/>
        </w:rPr>
        <w:t xml:space="preserve">use the short bio below.</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Designs: </w:t>
      </w:r>
      <w:r>
        <w:rPr>
          <w:rFonts w:ascii="Arial" w:cs="Arial" w:eastAsia="Arial" w:hAnsi="Arial"/>
          <w:sz w:val="20"/>
          <w:szCs w:val="20"/>
        </w:rPr>
        <w:t xml:space="preserve">import the three starter designs from the Athlete Brand folder into Canva (Create a design &gt; Import file, use the PDFs): the Constrictor Tip post and story, and the Get Back Up quote. Change the tip number and title each week.</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20"/>
      </w:tblGrid>
      <w:tr>
        <w:trPr>
          <w:cantSplit/>
          <w:tblHeader/>
        </w:trPr>
        <w:tc>
          <w:tcPr>
            <w:tcW w:type="dxa" w:w="25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Use</w:t>
            </w:r>
          </w:p>
        </w:tc>
        <w:tc>
          <w:tcPr>
            <w:tcW w:type="dxa" w:w="72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Text</w:t>
            </w:r>
          </w:p>
        </w:tc>
      </w:tr>
      <w:tr>
        <w:trPr>
          <w:cantSplit/>
          <w:tblHeader w:val="false"/>
        </w:trPr>
        <w:tc>
          <w:tcPr>
            <w:tcW w:type="dxa" w:w="25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Instagram bio (under 150 characters)</w:t>
            </w:r>
          </w:p>
        </w:tc>
        <w:tc>
          <w:tcPr>
            <w:tcW w:type="dxa" w:w="72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Former pro MMA fighter from Bancroft · Head coach, Bancroft Boxing &amp; Grappling · Promoter, CCCL · Get back up. First class free ↓</w:t>
            </w:r>
          </w:p>
        </w:tc>
      </w:tr>
      <w:tr>
        <w:trPr>
          <w:cantSplit/>
          <w:tblHeader w:val="false"/>
        </w:trPr>
        <w:tc>
          <w:tcPr>
            <w:tcW w:type="dxa" w:w="25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Short intro (posts, press, emcee)</w:t>
            </w:r>
          </w:p>
        </w:tc>
        <w:tc>
          <w:tcPr>
            <w:tcW w:type="dxa" w:w="72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Cody "The Constrictor" Purtell is a Bancroft-born former pro fighter who fought MMA across Alberta, then came home to open Bancroft Boxing &amp; Grappling and launch the Cottage Country Combat League.</w:t>
            </w:r>
          </w:p>
        </w:tc>
      </w:tr>
      <w:tr>
        <w:trPr>
          <w:cantSplit/>
          <w:tblHeader w:val="false"/>
        </w:trPr>
        <w:tc>
          <w:tcPr>
            <w:tcW w:type="dxa" w:w="25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Speaker intro</w:t>
            </w:r>
          </w:p>
        </w:tc>
        <w:tc>
          <w:tcPr>
            <w:tcW w:type="dxa" w:w="72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 "The Constrictor" Purtell grew up wrestling at North Hastings High School, fought professionally in Alberta, and came home to build Bancroft Boxing &amp; Grappling and the Cottage Country Combat League. His message to young people: if you have a dream, fight for it, and when you get knocked down, get back up.</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6. WHERE IT GOES NEXT</w:t>
      </w:r>
    </w:p>
    <w:p>
      <w:pPr>
        <w:keepNext/>
        <w:spacing w:after="110"/>
      </w:pPr>
      <w:r>
        <w:rPr>
          <w:rFonts w:ascii="Arial" w:cs="Arial" w:eastAsia="Arial" w:hAnsi="Arial"/>
          <w:i/>
          <w:iCs/>
          <w:color w:val="5A6672"/>
          <w:sz w:val="19"/>
          <w:szCs w:val="19"/>
        </w:rPr>
        <w:t xml:space="preserve">After 8 to 12 weeks of steady posting, once there are real numbers.</w:t>
      </w:r>
    </w:p>
    <w:p>
      <w:pPr>
        <w:keepNext/>
        <w:spacing w:after="60" w:before="160"/>
      </w:pPr>
      <w:r>
        <w:rPr>
          <w:rFonts w:ascii="Arial" w:cs="Arial" w:eastAsia="Arial" w:hAnsi="Arial"/>
          <w:b/>
          <w:bCs/>
          <w:color w:val="C8862E"/>
          <w:sz w:val="22"/>
          <w:szCs w:val="22"/>
        </w:rPr>
        <w:t xml:space="preserve">Personal sponsors</w:t>
      </w:r>
    </w:p>
    <w:p>
      <w:pPr>
        <w:pStyle w:val="ListParagraph"/>
        <w:numPr>
          <w:ilvl w:val="0"/>
          <w:numId w:val="2"/>
        </w:numPr>
        <w:spacing w:after="45"/>
      </w:pPr>
      <w:r>
        <w:rPr>
          <w:rFonts w:ascii="Arial" w:cs="Arial" w:eastAsia="Arial" w:hAnsi="Arial"/>
          <w:sz w:val="20"/>
          <w:szCs w:val="20"/>
        </w:rPr>
        <w:t xml:space="preserve">A one-page media kit built from real numbers only: followers, average reach from Meta insights, CCCL crowds, gym members. Claude drafts it; Cody checks every number.</w:t>
      </w:r>
    </w:p>
    <w:p>
      <w:pPr>
        <w:pStyle w:val="ListParagraph"/>
        <w:numPr>
          <w:ilvl w:val="0"/>
          <w:numId w:val="2"/>
        </w:numPr>
        <w:spacing w:after="45"/>
      </w:pPr>
      <w:r>
        <w:rPr>
          <w:rFonts w:ascii="Arial" w:cs="Arial" w:eastAsia="Arial" w:hAnsi="Arial"/>
          <w:sz w:val="20"/>
          <w:szCs w:val="20"/>
        </w:rPr>
        <w:t xml:space="preserve">Ask first: CCCL's 2026 sponsors (Dillabough Millwrighting &amp; Welding, Dixie Lee, Pinestone Resort, IT STIX Signs &amp; Graphics, ICO), then fight gear and protein brands from the sponsor list (Hayabusa, MuscleTech / Six Star).</w:t>
      </w:r>
    </w:p>
    <w:p>
      <w:pPr>
        <w:pStyle w:val="ListParagraph"/>
        <w:numPr>
          <w:ilvl w:val="0"/>
          <w:numId w:val="2"/>
        </w:numPr>
        <w:spacing w:after="45"/>
      </w:pPr>
      <w:r>
        <w:rPr>
          <w:rFonts w:ascii="Arial" w:cs="Arial" w:eastAsia="Arial" w:hAnsi="Arial"/>
          <w:sz w:val="20"/>
          <w:szCs w:val="20"/>
        </w:rPr>
        <w:t xml:space="preserve">What they get: a monthly post, their logo on Cody's corner or coaching shirt at shows, and a mention when he speaks. Never more than he can deliver.</w:t>
      </w:r>
    </w:p>
    <w:p>
      <w:pPr>
        <w:keepNext/>
        <w:spacing w:after="60" w:before="160"/>
      </w:pPr>
      <w:r>
        <w:rPr>
          <w:rFonts w:ascii="Arial" w:cs="Arial" w:eastAsia="Arial" w:hAnsi="Arial"/>
          <w:b/>
          <w:bCs/>
          <w:color w:val="C8862E"/>
          <w:sz w:val="22"/>
          <w:szCs w:val="22"/>
        </w:rPr>
        <w:t xml:space="preserve">Merch</w:t>
      </w:r>
    </w:p>
    <w:p>
      <w:pPr>
        <w:pStyle w:val="ListParagraph"/>
        <w:numPr>
          <w:ilvl w:val="0"/>
          <w:numId w:val="2"/>
        </w:numPr>
        <w:spacing w:after="45"/>
      </w:pPr>
      <w:r>
        <w:rPr>
          <w:rFonts w:ascii="Arial" w:cs="Arial" w:eastAsia="Arial" w:hAnsi="Arial"/>
          <w:sz w:val="20"/>
          <w:szCs w:val="20"/>
        </w:rPr>
        <w:t xml:space="preserve">Start small with two designs: "Get Back Up" and "The Constrictor". Take pre-orders at the gym and sell at the CCCL merch table, so nothing sits unsold. Print locally or with a print-on-demand service. </w:t>
      </w:r>
      <w:r>
        <w:rPr>
          <w:rFonts w:ascii="Arial" w:cs="Arial" w:eastAsia="Arial" w:hAnsi="Arial"/>
          <w:sz w:val="20"/>
          <w:szCs w:val="20"/>
          <w:highlight w:val="yellow"/>
          <w:highlightCs w:val="yellow"/>
        </w:rPr>
        <w:t xml:space="preserve">[Cody: prices]</w:t>
      </w:r>
    </w:p>
    <w:p>
      <w:pPr>
        <w:keepNext/>
        <w:spacing w:after="60" w:before="160"/>
      </w:pPr>
      <w:r>
        <w:rPr>
          <w:rFonts w:ascii="Arial" w:cs="Arial" w:eastAsia="Arial" w:hAnsi="Arial"/>
          <w:b/>
          <w:bCs/>
          <w:color w:val="C8862E"/>
          <w:sz w:val="22"/>
          <w:szCs w:val="22"/>
        </w:rPr>
        <w:t xml:space="preserve">Speaking and appearances</w:t>
      </w:r>
    </w:p>
    <w:p>
      <w:pPr>
        <w:pStyle w:val="ListParagraph"/>
        <w:numPr>
          <w:ilvl w:val="0"/>
          <w:numId w:val="2"/>
        </w:numPr>
        <w:spacing w:after="45"/>
      </w:pPr>
      <w:r>
        <w:rPr>
          <w:rFonts w:ascii="Arial" w:cs="Arial" w:eastAsia="Arial" w:hAnsi="Arial"/>
          <w:sz w:val="20"/>
          <w:szCs w:val="20"/>
        </w:rPr>
        <w:t xml:space="preserve">A talk called "Get Back Up" for schools, sports banquets and community groups. Start with North Hastings High School, where he wrestled. The speaker intro is above.</w:t>
      </w:r>
    </w:p>
    <w:p>
      <w:pPr>
        <w:keepNext/>
        <w:pBdr>
          <w:bottom w:val="single" w:color="C8862E" w:sz="10" w:space="3"/>
        </w:pBdr>
        <w:spacing w:after="100" w:before="280"/>
      </w:pPr>
      <w:r>
        <w:rPr>
          <w:rFonts w:ascii="Arial" w:cs="Arial" w:eastAsia="Arial" w:hAnsi="Arial"/>
          <w:b/>
          <w:bCs/>
          <w:color w:val="081C2B"/>
          <w:spacing w:val="10"/>
          <w:sz w:val="27"/>
          <w:szCs w:val="27"/>
        </w:rPr>
        <w:t xml:space="preserve">7. GROUND RULES</w:t>
      </w:r>
    </w:p>
    <w:p>
      <w:pPr>
        <w:pStyle w:val="ListParagraph"/>
        <w:numPr>
          <w:ilvl w:val="0"/>
          <w:numId w:val="2"/>
        </w:numPr>
        <w:spacing w:after="45"/>
      </w:pPr>
      <w:r>
        <w:rPr>
          <w:rFonts w:ascii="Arial" w:cs="Arial" w:eastAsia="Arial" w:hAnsi="Arial"/>
          <w:sz w:val="20"/>
          <w:szCs w:val="20"/>
        </w:rPr>
        <w:t xml:space="preserve">Real facts only. His record is public (1-5 on Sherdog): he can talk about it honestly or not at all, but nothing gets rounded up.</w:t>
      </w:r>
    </w:p>
    <w:p>
      <w:pPr>
        <w:pStyle w:val="ListParagraph"/>
        <w:numPr>
          <w:ilvl w:val="0"/>
          <w:numId w:val="2"/>
        </w:numPr>
        <w:spacing w:after="45"/>
      </w:pPr>
      <w:r>
        <w:rPr>
          <w:rFonts w:ascii="Arial" w:cs="Arial" w:eastAsia="Arial" w:hAnsi="Arial"/>
          <w:sz w:val="20"/>
          <w:szCs w:val="20"/>
        </w:rPr>
        <w:t xml:space="preserve">Kids: never on Cody's page unless a parent has agreed; first names only. No youth in sponsor posts.</w:t>
      </w:r>
    </w:p>
    <w:p>
      <w:pPr>
        <w:pStyle w:val="ListParagraph"/>
        <w:numPr>
          <w:ilvl w:val="0"/>
          <w:numId w:val="2"/>
        </w:numPr>
        <w:spacing w:after="45"/>
      </w:pPr>
      <w:r>
        <w:rPr>
          <w:rFonts w:ascii="Arial" w:cs="Arial" w:eastAsia="Arial" w:hAnsi="Arial"/>
          <w:sz w:val="20"/>
          <w:szCs w:val="20"/>
        </w:rPr>
        <w:t xml:space="preserve">Results: only official ones. No trash talk; respect every fighter.</w:t>
      </w:r>
    </w:p>
    <w:p>
      <w:pPr>
        <w:pStyle w:val="ListParagraph"/>
        <w:numPr>
          <w:ilvl w:val="0"/>
          <w:numId w:val="2"/>
        </w:numPr>
        <w:spacing w:after="45"/>
      </w:pPr>
      <w:r>
        <w:rPr>
          <w:rFonts w:ascii="Arial" w:cs="Arial" w:eastAsia="Arial" w:hAnsi="Arial"/>
          <w:sz w:val="20"/>
          <w:szCs w:val="20"/>
        </w:rPr>
        <w:t xml:space="preserve">Health and injuries: only Cody's own, and only if he wants to share.</w:t>
      </w:r>
    </w:p>
    <w:p>
      <w:pPr>
        <w:pStyle w:val="ListParagraph"/>
        <w:numPr>
          <w:ilvl w:val="0"/>
          <w:numId w:val="2"/>
        </w:numPr>
        <w:spacing w:after="45"/>
      </w:pPr>
      <w:r>
        <w:rPr>
          <w:rFonts w:ascii="Arial" w:cs="Arial" w:eastAsia="Arial" w:hAnsi="Arial"/>
          <w:sz w:val="20"/>
          <w:szCs w:val="20"/>
        </w:rPr>
        <w:t xml:space="preserve">Sponsors on his page follow the CCCL rules: no cannabis or vape, alcohol and betting flagged to Cody first, and CCCL's sponsors get first chance before their competitors.</w:t>
      </w:r>
    </w:p>
    <w:p>
      <w:pPr>
        <w:pStyle w:val="ListParagraph"/>
        <w:numPr>
          <w:ilvl w:val="0"/>
          <w:numId w:val="2"/>
        </w:numPr>
        <w:spacing w:after="45"/>
      </w:pPr>
      <w:r>
        <w:rPr>
          <w:rFonts w:ascii="Arial" w:cs="Arial" w:eastAsia="Arial" w:hAnsi="Arial"/>
          <w:sz w:val="20"/>
          <w:szCs w:val="20"/>
        </w:rPr>
        <w:t xml:space="preserve">His personal email and phone stay off his page; business goes to ontario.cccl@gmail.com or the gym.</w:t>
      </w:r>
    </w:p>
    <w:p>
      <w:pPr>
        <w:keepNext/>
        <w:pBdr>
          <w:bottom w:val="single" w:color="C8862E" w:sz="10" w:space="3"/>
        </w:pBdr>
        <w:spacing w:after="20" w:before="280"/>
      </w:pPr>
      <w:r>
        <w:rPr>
          <w:rFonts w:ascii="Arial" w:cs="Arial" w:eastAsia="Arial" w:hAnsi="Arial"/>
          <w:b/>
          <w:bCs/>
          <w:color w:val="081C2B"/>
          <w:spacing w:val="10"/>
          <w:sz w:val="27"/>
          <w:szCs w:val="27"/>
        </w:rPr>
        <w:t xml:space="preserve">8. HOW WE'LL KNOW IT'S WORKING</w:t>
      </w:r>
    </w:p>
    <w:p>
      <w:pPr>
        <w:keepNext/>
        <w:spacing w:after="110"/>
      </w:pPr>
      <w:r>
        <w:rPr>
          <w:rFonts w:ascii="Arial" w:cs="Arial" w:eastAsia="Arial" w:hAnsi="Arial"/>
          <w:i/>
          <w:iCs/>
          <w:color w:val="5A6672"/>
          <w:sz w:val="19"/>
          <w:szCs w:val="19"/>
        </w:rPr>
        <w:t xml:space="preserve">A 10-minute check on the first Monday of each month.</w:t>
      </w:r>
    </w:p>
    <w:p>
      <w:pPr>
        <w:pStyle w:val="ListParagraph"/>
        <w:numPr>
          <w:ilvl w:val="0"/>
          <w:numId w:val="2"/>
        </w:numPr>
        <w:spacing w:after="45"/>
      </w:pPr>
      <w:r>
        <w:rPr>
          <w:rFonts w:ascii="Arial" w:cs="Arial" w:eastAsia="Arial" w:hAnsi="Arial"/>
          <w:sz w:val="20"/>
          <w:szCs w:val="20"/>
        </w:rPr>
        <w:t xml:space="preserve">Posts made vs planned (12 a month).</w:t>
      </w:r>
    </w:p>
    <w:p>
      <w:pPr>
        <w:pStyle w:val="ListParagraph"/>
        <w:numPr>
          <w:ilvl w:val="0"/>
          <w:numId w:val="2"/>
        </w:numPr>
        <w:spacing w:after="45"/>
      </w:pPr>
      <w:r>
        <w:rPr>
          <w:rFonts w:ascii="Arial" w:cs="Arial" w:eastAsia="Arial" w:hAnsi="Arial"/>
          <w:sz w:val="20"/>
          <w:szCs w:val="20"/>
        </w:rPr>
        <w:t xml:space="preserve">Followers and average reach on each account (Meta insights).</w:t>
      </w:r>
    </w:p>
    <w:p>
      <w:pPr>
        <w:pStyle w:val="ListParagraph"/>
        <w:numPr>
          <w:ilvl w:val="0"/>
          <w:numId w:val="2"/>
        </w:numPr>
        <w:spacing w:after="45"/>
      </w:pPr>
      <w:r>
        <w:rPr>
          <w:rFonts w:ascii="Arial" w:cs="Arial" w:eastAsia="Arial" w:hAnsi="Arial"/>
          <w:sz w:val="20"/>
          <w:szCs w:val="20"/>
        </w:rPr>
        <w:t xml:space="preserve">Messages that turned into a free first class: mark the source "Cody's page" on the Leads &amp; Trials sheet.</w:t>
      </w:r>
    </w:p>
    <w:p>
      <w:pPr>
        <w:pStyle w:val="ListParagraph"/>
        <w:numPr>
          <w:ilvl w:val="0"/>
          <w:numId w:val="2"/>
        </w:numPr>
        <w:spacing w:after="45"/>
      </w:pPr>
      <w:r>
        <w:rPr>
          <w:rFonts w:ascii="Arial" w:cs="Arial" w:eastAsia="Arial" w:hAnsi="Arial"/>
          <w:sz w:val="20"/>
          <w:szCs w:val="20"/>
        </w:rPr>
        <w:t xml:space="preserve">CCCL tickets from his tracking link (Marketing Kit, Ticket Sources tab).</w:t>
      </w:r>
    </w:p>
    <w:p>
      <w:pPr>
        <w:spacing w:after="40"/>
      </w:pPr>
    </w:p>
    <w:p>
      <w:pPr>
        <w:spacing w:after="90"/>
      </w:pPr>
      <w:r>
        <w:rPr>
          <w:rFonts w:ascii="Arial" w:cs="Arial" w:eastAsia="Arial" w:hAnsi="Arial"/>
          <w:i/>
          <w:iCs/>
          <w:color w:val="5A6672"/>
          <w:sz w:val="16"/>
          <w:szCs w:val="16"/>
        </w:rPr>
        <w:t xml:space="preserve">Sources: Sherdog fighter page and CCCL 1 event page; Bancroft This Week (Jan 8, 2019; Feb 18, 2026); The Highlander (Mar 12, 2026); Peterborough Examiner (Feb 10, 2017); Cody's answers (Oct 20, 2026).</w:t>
      </w:r>
    </w:p>
    <w:sectPr>
      <w:footerReference w:type="default" r:id="rId7"/>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49E"/>
        <w:sz w:val="16"/>
        <w:szCs w:val="16"/>
      </w:rPr>
      <w:t xml:space="preserve">The Constrictor athlete brand plan  ·  page </w:t>
    </w:r>
    <w:r>
      <w:rPr>
        <w:rFonts w:ascii="Arial" w:cs="Arial" w:eastAsia="Arial" w:hAnsi="Arial"/>
        <w:color w:val="8A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f8968701b2e7ab64c5891233406269788cba94.png"/><Relationship Id="rId9" Type="http://schemas.openxmlformats.org/officeDocument/2006/relationships/image" Target="media/4306daae6f492b433e309042715b579125b2fe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2026-10-21T03:24:20.371Z</dcterms:created>
  <dcterms:modified xsi:type="dcterms:W3CDTF">2026-10-21T03:24:20.371Z</dcterms:modified>
</cp:coreProperties>
</file>

<file path=docProps/custom.xml><?xml version="1.0" encoding="utf-8"?>
<Properties xmlns="http://schemas.openxmlformats.org/officeDocument/2006/custom-properties" xmlns:vt="http://schemas.openxmlformats.org/officeDocument/2006/docPropsVTypes"/>
</file>