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06EAD" w14:textId="77C97073" w:rsidR="00573403" w:rsidRDefault="001C4BEA" w:rsidP="00C00475">
      <w:pPr>
        <w:sectPr w:rsidR="00573403" w:rsidSect="004B759E">
          <w:headerReference w:type="default" r:id="rId8"/>
          <w:footerReference w:type="default" r:id="rId9"/>
          <w:headerReference w:type="first" r:id="rId10"/>
          <w:pgSz w:w="12240" w:h="15840"/>
          <w:pgMar w:top="720" w:right="720" w:bottom="720" w:left="720" w:header="288" w:footer="288" w:gutter="0"/>
          <w:cols w:space="720"/>
          <w:titlePg/>
          <w:docGrid w:linePitch="360"/>
        </w:sectPr>
      </w:pPr>
      <w:r>
        <w:rPr>
          <w:noProof/>
        </w:rPr>
        <w:pict w14:anchorId="3B6678E9">
          <v:shapetype id="_x0000_t202" coordsize="21600,21600" o:spt="202" path="m,l,21600r21600,l21600,xe">
            <v:stroke joinstyle="miter"/>
            <v:path gradientshapeok="t" o:connecttype="rect"/>
          </v:shapetype>
          <v:shape id="_x0000_s1026" type="#_x0000_t202" style="position:absolute;margin-left:1.2pt;margin-top:-44.25pt;width:250.2pt;height:70.4pt;z-index:251658240">
            <v:stroke opacity="0"/>
            <v:textbox style="mso-next-textbox:#_x0000_s1026">
              <w:txbxContent>
                <w:p w14:paraId="64C73075" w14:textId="0B2BF110" w:rsidR="00C00475" w:rsidRDefault="00C00475" w:rsidP="00C611CC">
                  <w:pPr>
                    <w:pStyle w:val="Title"/>
                    <w:shd w:val="clear" w:color="auto" w:fill="FFFA00"/>
                    <w:jc w:val="center"/>
                  </w:pPr>
                  <w:r>
                    <w:t>ADSBee 1090</w:t>
                  </w:r>
                </w:p>
                <w:p w14:paraId="782DFB01" w14:textId="37CEC1EE" w:rsidR="00C00475" w:rsidRPr="00C00475" w:rsidRDefault="00C00475" w:rsidP="00C611CC">
                  <w:pPr>
                    <w:pStyle w:val="Subtitle"/>
                    <w:jc w:val="distribute"/>
                  </w:pPr>
                  <w:proofErr w:type="gramStart"/>
                  <w:r>
                    <w:t>Open Source</w:t>
                  </w:r>
                  <w:proofErr w:type="gramEnd"/>
                  <w:r>
                    <w:t xml:space="preserve"> Embedded ADS-B Receiver</w:t>
                  </w:r>
                </w:p>
              </w:txbxContent>
            </v:textbox>
          </v:shape>
        </w:pict>
      </w:r>
    </w:p>
    <w:p w14:paraId="6D074F86" w14:textId="1FD71B97" w:rsidR="00516292" w:rsidRDefault="00516292" w:rsidP="00516292">
      <w:r w:rsidRPr="002A757F">
        <w:rPr>
          <w:noProof/>
        </w:rPr>
        <w:drawing>
          <wp:inline distT="0" distB="0" distL="0" distR="0" wp14:anchorId="27538FD4" wp14:editId="77FD0431">
            <wp:extent cx="3200400" cy="2140585"/>
            <wp:effectExtent l="0" t="0" r="0" b="0"/>
            <wp:docPr id="1103511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511036"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400" cy="2140585"/>
                    </a:xfrm>
                    <a:prstGeom prst="rect">
                      <a:avLst/>
                    </a:prstGeom>
                  </pic:spPr>
                </pic:pic>
              </a:graphicData>
            </a:graphic>
          </wp:inline>
        </w:drawing>
      </w:r>
    </w:p>
    <w:p w14:paraId="336F885F" w14:textId="1C6F1863" w:rsidR="00216AC8" w:rsidRPr="00291F53" w:rsidRDefault="00216AC8" w:rsidP="00291F53">
      <w:pPr>
        <w:pStyle w:val="IgnoredHeading"/>
      </w:pPr>
      <w:bookmarkStart w:id="0" w:name="_Toc175911968"/>
      <w:r w:rsidRPr="00291F53">
        <w:t>Features</w:t>
      </w:r>
      <w:bookmarkEnd w:id="0"/>
    </w:p>
    <w:p w14:paraId="3DBFD2B0" w14:textId="0158F2F4" w:rsidR="00216AC8" w:rsidRDefault="002A757F" w:rsidP="00216AC8">
      <w:pPr>
        <w:pStyle w:val="ListParagraph"/>
        <w:numPr>
          <w:ilvl w:val="0"/>
          <w:numId w:val="2"/>
        </w:numPr>
      </w:pPr>
      <w:r>
        <w:t>1090MHz Mode S and ADS-B packet decoding.</w:t>
      </w:r>
    </w:p>
    <w:p w14:paraId="24723BDB" w14:textId="559CCC42" w:rsidR="002A757F" w:rsidRDefault="002A757F" w:rsidP="002A757F">
      <w:pPr>
        <w:pStyle w:val="ListParagraph"/>
        <w:numPr>
          <w:ilvl w:val="0"/>
          <w:numId w:val="2"/>
        </w:numPr>
      </w:pPr>
      <w:r>
        <w:t>Adjustable receive gain and trigger levels for customized tuning in diverse RF environments.</w:t>
      </w:r>
    </w:p>
    <w:p w14:paraId="1A36312D" w14:textId="102E14C2" w:rsidR="00573403" w:rsidRDefault="00573403" w:rsidP="00216AC8">
      <w:pPr>
        <w:pStyle w:val="ListParagraph"/>
        <w:numPr>
          <w:ilvl w:val="0"/>
          <w:numId w:val="2"/>
        </w:numPr>
      </w:pPr>
      <w:r>
        <w:t>Multiple output formats over UART or USB:</w:t>
      </w:r>
    </w:p>
    <w:p w14:paraId="01378A3F" w14:textId="68D2C1E3" w:rsidR="00573403" w:rsidRDefault="00573403" w:rsidP="00573403">
      <w:pPr>
        <w:pStyle w:val="ListParagraph"/>
        <w:numPr>
          <w:ilvl w:val="1"/>
          <w:numId w:val="2"/>
        </w:numPr>
      </w:pPr>
      <w:r>
        <w:t>ADSBee CSV</w:t>
      </w:r>
    </w:p>
    <w:p w14:paraId="5922E1CD" w14:textId="043C27BD" w:rsidR="00573403" w:rsidRDefault="00573403" w:rsidP="00573403">
      <w:pPr>
        <w:pStyle w:val="ListParagraph"/>
        <w:numPr>
          <w:ilvl w:val="1"/>
          <w:numId w:val="2"/>
        </w:numPr>
      </w:pPr>
      <w:r>
        <w:t>MAVLink</w:t>
      </w:r>
    </w:p>
    <w:p w14:paraId="0D7C34DF" w14:textId="1544FFC7" w:rsidR="00573403" w:rsidRDefault="00573403" w:rsidP="00573403">
      <w:pPr>
        <w:pStyle w:val="ListParagraph"/>
        <w:numPr>
          <w:ilvl w:val="1"/>
          <w:numId w:val="2"/>
        </w:numPr>
      </w:pPr>
      <w:r>
        <w:t>GDL90 (not yet implemented)</w:t>
      </w:r>
    </w:p>
    <w:p w14:paraId="79E1868F" w14:textId="5E58FD88" w:rsidR="002A757F" w:rsidRDefault="002A757F" w:rsidP="00573403">
      <w:pPr>
        <w:pStyle w:val="ListParagraph"/>
        <w:numPr>
          <w:ilvl w:val="1"/>
          <w:numId w:val="2"/>
        </w:numPr>
      </w:pPr>
      <w:r>
        <w:t>More to come!</w:t>
      </w:r>
    </w:p>
    <w:p w14:paraId="50948F20" w14:textId="020D3472" w:rsidR="0033229A" w:rsidRDefault="0033229A" w:rsidP="00573403">
      <w:pPr>
        <w:pStyle w:val="ListParagraph"/>
        <w:numPr>
          <w:ilvl w:val="0"/>
          <w:numId w:val="2"/>
        </w:numPr>
      </w:pPr>
      <w:r>
        <w:t>Built-in EEPROM for storing configuration parameters in non-volatile memory.</w:t>
      </w:r>
    </w:p>
    <w:p w14:paraId="152C4296" w14:textId="36B172F9" w:rsidR="00573403" w:rsidRDefault="00573403" w:rsidP="00573403">
      <w:pPr>
        <w:pStyle w:val="ListParagraph"/>
        <w:numPr>
          <w:ilvl w:val="0"/>
          <w:numId w:val="2"/>
        </w:numPr>
      </w:pPr>
      <w:r>
        <w:t>GNSS module input</w:t>
      </w:r>
      <w:r w:rsidR="0033229A">
        <w:t xml:space="preserve"> (UART + PPS)</w:t>
      </w:r>
      <w:r>
        <w:t xml:space="preserve"> for MLAT or Remote ID applications.</w:t>
      </w:r>
    </w:p>
    <w:p w14:paraId="51542B0D" w14:textId="28288CE2" w:rsidR="0033229A" w:rsidRDefault="00573403" w:rsidP="0033229A">
      <w:pPr>
        <w:pStyle w:val="ListParagraph"/>
        <w:numPr>
          <w:ilvl w:val="0"/>
          <w:numId w:val="2"/>
        </w:numPr>
      </w:pPr>
      <w:r>
        <w:t>2.4GHz 802.11 module for connecting</w:t>
      </w:r>
      <w:r w:rsidR="002A757F">
        <w:t xml:space="preserve"> directly</w:t>
      </w:r>
      <w:r>
        <w:t xml:space="preserve"> to ADS-B databases via WiFi or broadcasting Remote ID beacon frames in UAS applications (not yet implemented).</w:t>
      </w:r>
    </w:p>
    <w:p w14:paraId="07849483" w14:textId="61A492A0" w:rsidR="002A757F" w:rsidRDefault="002A757F" w:rsidP="002A757F">
      <w:pPr>
        <w:pStyle w:val="ListParagraph"/>
        <w:numPr>
          <w:ilvl w:val="0"/>
          <w:numId w:val="2"/>
        </w:numPr>
      </w:pPr>
      <w:r>
        <w:t>Integrated M</w:t>
      </w:r>
      <w:r w:rsidR="00797B10">
        <w:t>2.5</w:t>
      </w:r>
      <w:r>
        <w:t xml:space="preserve"> mounting holes.</w:t>
      </w:r>
    </w:p>
    <w:p w14:paraId="2A93E9FF" w14:textId="7CF91E6F" w:rsidR="00516292" w:rsidRDefault="002A757F" w:rsidP="002A757F">
      <w:pPr>
        <w:pStyle w:val="ListParagraph"/>
        <w:numPr>
          <w:ilvl w:val="0"/>
          <w:numId w:val="2"/>
        </w:numPr>
      </w:pPr>
      <w:r>
        <w:t>Firmware updates over USB.</w:t>
      </w:r>
    </w:p>
    <w:p w14:paraId="77D75F47" w14:textId="0149DB51" w:rsidR="00516292" w:rsidRDefault="00516292" w:rsidP="00516292">
      <w:r>
        <w:br w:type="column"/>
      </w:r>
      <w:r w:rsidRPr="00516292">
        <w:rPr>
          <w:noProof/>
        </w:rPr>
        <w:drawing>
          <wp:inline distT="0" distB="0" distL="0" distR="0" wp14:anchorId="096F563F" wp14:editId="4A6DF92D">
            <wp:extent cx="3246120" cy="2105025"/>
            <wp:effectExtent l="0" t="0" r="0" b="0"/>
            <wp:docPr id="761359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359964"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46120" cy="2105025"/>
                    </a:xfrm>
                    <a:prstGeom prst="rect">
                      <a:avLst/>
                    </a:prstGeom>
                  </pic:spPr>
                </pic:pic>
              </a:graphicData>
            </a:graphic>
          </wp:inline>
        </w:drawing>
      </w:r>
    </w:p>
    <w:p w14:paraId="12B9F8A4" w14:textId="3FD8AF68" w:rsidR="00216AC8" w:rsidRDefault="00291F53" w:rsidP="00291F53">
      <w:pPr>
        <w:pStyle w:val="IgnoredHeading"/>
      </w:pPr>
      <w:r>
        <w:t>Applications</w:t>
      </w:r>
    </w:p>
    <w:p w14:paraId="36CB8C5A" w14:textId="53DA12F6" w:rsidR="00216AC8" w:rsidRDefault="002A757F" w:rsidP="00216AC8">
      <w:pPr>
        <w:pStyle w:val="ListParagraph"/>
        <w:numPr>
          <w:ilvl w:val="0"/>
          <w:numId w:val="1"/>
        </w:numPr>
      </w:pPr>
      <w:r>
        <w:t>Standalone feeder device for online ADS-B databases. No external compute required, just add power and WiFi!</w:t>
      </w:r>
    </w:p>
    <w:p w14:paraId="4EEAA5B5" w14:textId="435BD65B" w:rsidR="00216AC8" w:rsidRDefault="00216AC8" w:rsidP="00216AC8">
      <w:pPr>
        <w:pStyle w:val="ListParagraph"/>
        <w:numPr>
          <w:ilvl w:val="0"/>
          <w:numId w:val="1"/>
        </w:numPr>
      </w:pPr>
      <w:r>
        <w:t>Aircraft detection for robotics and embedded projects.</w:t>
      </w:r>
    </w:p>
    <w:p w14:paraId="3AA4F62B" w14:textId="263D3160" w:rsidR="00516292" w:rsidRDefault="00516292" w:rsidP="00291F53">
      <w:pPr>
        <w:pStyle w:val="IgnoredHeading"/>
      </w:pPr>
      <w:bookmarkStart w:id="1" w:name="_Toc175911970"/>
      <w:r>
        <w:t>Quick Specs</w:t>
      </w:r>
      <w:bookmarkEnd w:id="1"/>
    </w:p>
    <w:tbl>
      <w:tblPr>
        <w:tblStyle w:val="TableGrid"/>
        <w:tblW w:w="0" w:type="auto"/>
        <w:tblLook w:val="04A0" w:firstRow="1" w:lastRow="0" w:firstColumn="1" w:lastColumn="0" w:noHBand="0" w:noVBand="1"/>
      </w:tblPr>
      <w:tblGrid>
        <w:gridCol w:w="2178"/>
        <w:gridCol w:w="3078"/>
      </w:tblGrid>
      <w:tr w:rsidR="00551424" w14:paraId="5C2F0D46" w14:textId="77777777" w:rsidTr="0033229A">
        <w:tc>
          <w:tcPr>
            <w:tcW w:w="2178" w:type="dxa"/>
          </w:tcPr>
          <w:p w14:paraId="3F1C8683" w14:textId="2BCEF52C" w:rsidR="00516292" w:rsidRDefault="00516292" w:rsidP="00516292">
            <w:r>
              <w:t>Supply Voltage</w:t>
            </w:r>
          </w:p>
        </w:tc>
        <w:tc>
          <w:tcPr>
            <w:tcW w:w="3078" w:type="dxa"/>
          </w:tcPr>
          <w:p w14:paraId="446119FE" w14:textId="305188E4" w:rsidR="00516292" w:rsidRDefault="00516292" w:rsidP="00516292">
            <w:r>
              <w:t>5V (Via USB or 5V pin)</w:t>
            </w:r>
          </w:p>
        </w:tc>
      </w:tr>
      <w:tr w:rsidR="00551424" w14:paraId="6AA5157D" w14:textId="77777777" w:rsidTr="0033229A">
        <w:tc>
          <w:tcPr>
            <w:tcW w:w="2178" w:type="dxa"/>
          </w:tcPr>
          <w:p w14:paraId="141D14C4" w14:textId="2D93410D" w:rsidR="00516292" w:rsidRDefault="00516292" w:rsidP="00516292">
            <w:r>
              <w:t>Supply Current</w:t>
            </w:r>
          </w:p>
        </w:tc>
        <w:tc>
          <w:tcPr>
            <w:tcW w:w="3078" w:type="dxa"/>
          </w:tcPr>
          <w:p w14:paraId="3A6DAA14" w14:textId="77777777" w:rsidR="00516292" w:rsidRDefault="00516292" w:rsidP="00516292">
            <w:r>
              <w:t>75mA (WiFi disabled)</w:t>
            </w:r>
          </w:p>
          <w:p w14:paraId="3AB270FB" w14:textId="227ECCFE" w:rsidR="00516292" w:rsidRDefault="00516292" w:rsidP="00516292">
            <w:r>
              <w:t>~400mA (WiFi enabled)</w:t>
            </w:r>
          </w:p>
        </w:tc>
      </w:tr>
      <w:tr w:rsidR="00551424" w14:paraId="60145F45" w14:textId="77777777" w:rsidTr="0033229A">
        <w:tc>
          <w:tcPr>
            <w:tcW w:w="2178" w:type="dxa"/>
          </w:tcPr>
          <w:p w14:paraId="5A36411D" w14:textId="143BABD6" w:rsidR="00516292" w:rsidRDefault="00516292" w:rsidP="00516292">
            <w:r>
              <w:t>Minimum</w:t>
            </w:r>
            <w:r w:rsidR="00386258">
              <w:t xml:space="preserve"> RF Input Power Level</w:t>
            </w:r>
          </w:p>
        </w:tc>
        <w:tc>
          <w:tcPr>
            <w:tcW w:w="3078" w:type="dxa"/>
          </w:tcPr>
          <w:p w14:paraId="6E6CD42B" w14:textId="4847B79C" w:rsidR="00516292" w:rsidRDefault="00386258" w:rsidP="00516292">
            <w:r>
              <w:t>-70dBm (not yet tested)</w:t>
            </w:r>
          </w:p>
        </w:tc>
      </w:tr>
      <w:tr w:rsidR="00551424" w14:paraId="7C2FA35C" w14:textId="77777777" w:rsidTr="0033229A">
        <w:tc>
          <w:tcPr>
            <w:tcW w:w="2178" w:type="dxa"/>
          </w:tcPr>
          <w:p w14:paraId="2E168253" w14:textId="74CDFE26" w:rsidR="00386258" w:rsidRDefault="00386258" w:rsidP="00516292">
            <w:r>
              <w:t>Simultaneous Aircraft Tracks Supported</w:t>
            </w:r>
          </w:p>
        </w:tc>
        <w:tc>
          <w:tcPr>
            <w:tcW w:w="3078" w:type="dxa"/>
          </w:tcPr>
          <w:p w14:paraId="30926B6B" w14:textId="72F10015" w:rsidR="00386258" w:rsidRDefault="0033229A" w:rsidP="00516292">
            <w:r>
              <w:rPr>
                <w:rFonts w:cstheme="minorHAnsi"/>
              </w:rPr>
              <w:t>≤</w:t>
            </w:r>
            <w:r w:rsidR="00386258">
              <w:t>100</w:t>
            </w:r>
          </w:p>
        </w:tc>
      </w:tr>
      <w:tr w:rsidR="00551424" w14:paraId="47E21F1F" w14:textId="77777777" w:rsidTr="0033229A">
        <w:tc>
          <w:tcPr>
            <w:tcW w:w="2178" w:type="dxa"/>
          </w:tcPr>
          <w:p w14:paraId="5FE843D0" w14:textId="6E3AEADB" w:rsidR="0033229A" w:rsidRDefault="0033229A" w:rsidP="00516292">
            <w:r>
              <w:t>Connectors</w:t>
            </w:r>
          </w:p>
        </w:tc>
        <w:tc>
          <w:tcPr>
            <w:tcW w:w="3078" w:type="dxa"/>
          </w:tcPr>
          <w:p w14:paraId="74EDBDF3" w14:textId="3C16C2FB" w:rsidR="0033229A" w:rsidRDefault="0033229A" w:rsidP="00516292">
            <w:pPr>
              <w:rPr>
                <w:rFonts w:cstheme="minorHAnsi"/>
              </w:rPr>
            </w:pPr>
            <w:r>
              <w:rPr>
                <w:rFonts w:cstheme="minorHAnsi"/>
              </w:rPr>
              <w:t xml:space="preserve">1090MHz RF In: </w:t>
            </w:r>
            <w:proofErr w:type="gramStart"/>
            <w:r>
              <w:rPr>
                <w:rFonts w:cstheme="minorHAnsi"/>
              </w:rPr>
              <w:t>U.FL</w:t>
            </w:r>
            <w:proofErr w:type="gramEnd"/>
            <w:r>
              <w:rPr>
                <w:rFonts w:cstheme="minorHAnsi"/>
              </w:rPr>
              <w:t xml:space="preserve"> / MHF1</w:t>
            </w:r>
          </w:p>
          <w:p w14:paraId="653DFB26" w14:textId="5A137889" w:rsidR="0033229A" w:rsidRDefault="0033229A" w:rsidP="00516292">
            <w:pPr>
              <w:rPr>
                <w:rFonts w:cstheme="minorHAnsi"/>
              </w:rPr>
            </w:pPr>
            <w:r>
              <w:rPr>
                <w:rFonts w:cstheme="minorHAnsi"/>
              </w:rPr>
              <w:t xml:space="preserve">802.11 RF Out: </w:t>
            </w:r>
            <w:proofErr w:type="gramStart"/>
            <w:r>
              <w:rPr>
                <w:rFonts w:cstheme="minorHAnsi"/>
              </w:rPr>
              <w:t>W.FL</w:t>
            </w:r>
            <w:proofErr w:type="gramEnd"/>
            <w:r>
              <w:rPr>
                <w:rFonts w:cstheme="minorHAnsi"/>
              </w:rPr>
              <w:t xml:space="preserve"> / MHF3</w:t>
            </w:r>
          </w:p>
          <w:p w14:paraId="0C439F12" w14:textId="2B947BFB" w:rsidR="0033229A" w:rsidRDefault="0033229A" w:rsidP="00516292">
            <w:pPr>
              <w:rPr>
                <w:rFonts w:cstheme="minorHAnsi"/>
              </w:rPr>
            </w:pPr>
            <w:r>
              <w:rPr>
                <w:rFonts w:cstheme="minorHAnsi"/>
              </w:rPr>
              <w:t>Power / Data: USB C</w:t>
            </w:r>
          </w:p>
          <w:p w14:paraId="6C7E647E" w14:textId="1C8515F6" w:rsidR="0033229A" w:rsidRDefault="0033229A" w:rsidP="00516292">
            <w:pPr>
              <w:rPr>
                <w:rFonts w:cstheme="minorHAnsi"/>
              </w:rPr>
            </w:pPr>
            <w:r>
              <w:rPr>
                <w:rFonts w:cstheme="minorHAnsi"/>
              </w:rPr>
              <w:t>GPIO / UART: 0.1” Pin Headers</w:t>
            </w:r>
          </w:p>
        </w:tc>
      </w:tr>
    </w:tbl>
    <w:p w14:paraId="7AEC1763" w14:textId="19B1DFD4" w:rsidR="002A757F" w:rsidRDefault="002A757F" w:rsidP="002A757F">
      <w:pPr>
        <w:sectPr w:rsidR="002A757F" w:rsidSect="00A04635">
          <w:type w:val="continuous"/>
          <w:pgSz w:w="12240" w:h="15840"/>
          <w:pgMar w:top="720" w:right="720" w:bottom="720" w:left="720" w:header="720" w:footer="720" w:gutter="0"/>
          <w:cols w:num="2" w:space="720"/>
          <w:docGrid w:linePitch="360"/>
        </w:sectPr>
      </w:pPr>
    </w:p>
    <w:p w14:paraId="5ADB6B5F" w14:textId="43D7109B" w:rsidR="00573403" w:rsidRDefault="00551424" w:rsidP="00291F53">
      <w:pPr>
        <w:pStyle w:val="IgnoredHeading"/>
      </w:pPr>
      <w:bookmarkStart w:id="2" w:name="_Toc175911971"/>
      <w:proofErr w:type="gramStart"/>
      <w:r>
        <w:t>Open Source</w:t>
      </w:r>
      <w:proofErr w:type="gramEnd"/>
      <w:r>
        <w:t xml:space="preserve"> Hardware + Software</w:t>
      </w:r>
      <w:bookmarkEnd w:id="2"/>
    </w:p>
    <w:p w14:paraId="7FFF771C" w14:textId="6524C3C7" w:rsidR="00551424" w:rsidRPr="00551424" w:rsidRDefault="00551424" w:rsidP="00551424">
      <w:r>
        <w:t xml:space="preserve">Github Repository: </w:t>
      </w:r>
      <w:hyperlink r:id="rId13" w:history="1">
        <w:r w:rsidR="001A3262" w:rsidRPr="00F64017">
          <w:rPr>
            <w:rStyle w:val="Hyperlink"/>
          </w:rPr>
          <w:t>https://</w:t>
        </w:r>
        <w:r w:rsidRPr="00F64017">
          <w:rPr>
            <w:rStyle w:val="Hyperlink"/>
          </w:rPr>
          <w:t>github.com/coolnamesalltaken/ads-bee</w:t>
        </w:r>
      </w:hyperlink>
    </w:p>
    <w:p w14:paraId="0799C95A" w14:textId="105B525F" w:rsidR="00551424" w:rsidRDefault="00551424" w:rsidP="00551424">
      <w:r>
        <w:t xml:space="preserve">All hardware </w:t>
      </w:r>
      <w:r w:rsidR="00DF3482">
        <w:t>schematics</w:t>
      </w:r>
      <w:r>
        <w:t xml:space="preserve"> and source code files required to build ADSBee 1090 are available under a GNU GPL v3 license. This means that they can be freely incorporated into other open-source projects that utilize a compatible license. The hope is that by opening the design to contributions and feedback from a community of users, the functionality of the ADSBee 1090 will be enhanced over time.</w:t>
      </w:r>
    </w:p>
    <w:p w14:paraId="3C3D9D57" w14:textId="48E2E77A" w:rsidR="00551424" w:rsidRDefault="00551424" w:rsidP="00551424">
      <w:r>
        <w:t>Note that the GPL v3 license applies to design and source code files, and not devices. ADSBee 1090 units purchased from Pants for Birds may be used in commercial applications without any licensing restrictions.</w:t>
      </w:r>
    </w:p>
    <w:p w14:paraId="25BF378B" w14:textId="6058B27F" w:rsidR="00291F53" w:rsidRDefault="00551424">
      <w:r>
        <w:t xml:space="preserve">For commercial licensing requests of ADSBee hardware or software design files, please contact </w:t>
      </w:r>
      <w:hyperlink r:id="rId14" w:history="1">
        <w:r w:rsidRPr="00F64017">
          <w:rPr>
            <w:rStyle w:val="Hyperlink"/>
          </w:rPr>
          <w:t>john@pantsforbirds.com</w:t>
        </w:r>
      </w:hyperlink>
      <w:r>
        <w:t>.</w:t>
      </w:r>
    </w:p>
    <w:sdt>
      <w:sdtPr>
        <w:id w:val="-1667399278"/>
        <w:docPartObj>
          <w:docPartGallery w:val="Table of Contents"/>
          <w:docPartUnique/>
        </w:docPartObj>
      </w:sdtPr>
      <w:sdtEndPr>
        <w:rPr>
          <w:rFonts w:asciiTheme="minorHAnsi" w:eastAsiaTheme="minorHAnsi" w:hAnsiTheme="minorHAnsi" w:cstheme="minorBidi"/>
          <w:b/>
          <w:bCs/>
          <w:noProof/>
          <w:color w:val="auto"/>
          <w:kern w:val="2"/>
          <w:sz w:val="22"/>
          <w:szCs w:val="22"/>
        </w:rPr>
      </w:sdtEndPr>
      <w:sdtContent>
        <w:p w14:paraId="373CCF2F" w14:textId="09C77E6A" w:rsidR="00291F53" w:rsidRDefault="00291F53">
          <w:pPr>
            <w:pStyle w:val="TOCHeading"/>
          </w:pPr>
          <w:r>
            <w:t>Contents</w:t>
          </w:r>
        </w:p>
        <w:p w14:paraId="4C8F6990" w14:textId="5CCB6488" w:rsidR="00291F53" w:rsidRDefault="00291F53">
          <w:pPr>
            <w:pStyle w:val="TOC1"/>
            <w:tabs>
              <w:tab w:val="right" w:leader="dot" w:pos="10790"/>
            </w:tabs>
            <w:rPr>
              <w:noProof/>
            </w:rPr>
          </w:pPr>
          <w:r>
            <w:fldChar w:fldCharType="begin"/>
          </w:r>
          <w:r>
            <w:instrText xml:space="preserve"> TOC \o "1-3" \h \z \u </w:instrText>
          </w:r>
          <w:r>
            <w:fldChar w:fldCharType="separate"/>
          </w:r>
          <w:hyperlink w:anchor="_Toc175911968" w:history="1">
            <w:r w:rsidRPr="009F0E0F">
              <w:rPr>
                <w:rStyle w:val="Hyperlink"/>
                <w:noProof/>
              </w:rPr>
              <w:t>Features</w:t>
            </w:r>
            <w:r>
              <w:rPr>
                <w:noProof/>
                <w:webHidden/>
              </w:rPr>
              <w:tab/>
            </w:r>
            <w:r>
              <w:rPr>
                <w:noProof/>
                <w:webHidden/>
              </w:rPr>
              <w:fldChar w:fldCharType="begin"/>
            </w:r>
            <w:r>
              <w:rPr>
                <w:noProof/>
                <w:webHidden/>
              </w:rPr>
              <w:instrText xml:space="preserve"> PAGEREF _Toc175911968 \h </w:instrText>
            </w:r>
            <w:r>
              <w:rPr>
                <w:noProof/>
                <w:webHidden/>
              </w:rPr>
            </w:r>
            <w:r>
              <w:rPr>
                <w:noProof/>
                <w:webHidden/>
              </w:rPr>
              <w:fldChar w:fldCharType="separate"/>
            </w:r>
            <w:r>
              <w:rPr>
                <w:noProof/>
                <w:webHidden/>
              </w:rPr>
              <w:t>1</w:t>
            </w:r>
            <w:r>
              <w:rPr>
                <w:noProof/>
                <w:webHidden/>
              </w:rPr>
              <w:fldChar w:fldCharType="end"/>
            </w:r>
          </w:hyperlink>
        </w:p>
        <w:p w14:paraId="34D189DD" w14:textId="5006AB31" w:rsidR="00291F53" w:rsidRDefault="00291F53">
          <w:pPr>
            <w:pStyle w:val="TOC1"/>
            <w:tabs>
              <w:tab w:val="right" w:leader="dot" w:pos="10790"/>
            </w:tabs>
            <w:rPr>
              <w:noProof/>
            </w:rPr>
          </w:pPr>
          <w:hyperlink w:anchor="_Toc175911969" w:history="1">
            <w:r w:rsidRPr="009F0E0F">
              <w:rPr>
                <w:rStyle w:val="Hyperlink"/>
                <w:noProof/>
              </w:rPr>
              <w:t>Applications</w:t>
            </w:r>
            <w:r>
              <w:rPr>
                <w:noProof/>
                <w:webHidden/>
              </w:rPr>
              <w:tab/>
            </w:r>
            <w:r>
              <w:rPr>
                <w:noProof/>
                <w:webHidden/>
              </w:rPr>
              <w:fldChar w:fldCharType="begin"/>
            </w:r>
            <w:r>
              <w:rPr>
                <w:noProof/>
                <w:webHidden/>
              </w:rPr>
              <w:instrText xml:space="preserve"> PAGEREF _Toc175911969 \h </w:instrText>
            </w:r>
            <w:r>
              <w:rPr>
                <w:noProof/>
                <w:webHidden/>
              </w:rPr>
            </w:r>
            <w:r>
              <w:rPr>
                <w:noProof/>
                <w:webHidden/>
              </w:rPr>
              <w:fldChar w:fldCharType="separate"/>
            </w:r>
            <w:r>
              <w:rPr>
                <w:noProof/>
                <w:webHidden/>
              </w:rPr>
              <w:t>1</w:t>
            </w:r>
            <w:r>
              <w:rPr>
                <w:noProof/>
                <w:webHidden/>
              </w:rPr>
              <w:fldChar w:fldCharType="end"/>
            </w:r>
          </w:hyperlink>
        </w:p>
        <w:p w14:paraId="65A2A0E0" w14:textId="28180E0F" w:rsidR="00291F53" w:rsidRDefault="00291F53">
          <w:pPr>
            <w:pStyle w:val="TOC1"/>
            <w:tabs>
              <w:tab w:val="right" w:leader="dot" w:pos="10790"/>
            </w:tabs>
            <w:rPr>
              <w:noProof/>
            </w:rPr>
          </w:pPr>
          <w:hyperlink w:anchor="_Toc175911970" w:history="1">
            <w:r w:rsidRPr="009F0E0F">
              <w:rPr>
                <w:rStyle w:val="Hyperlink"/>
                <w:noProof/>
              </w:rPr>
              <w:t>Quick Specs</w:t>
            </w:r>
            <w:r>
              <w:rPr>
                <w:noProof/>
                <w:webHidden/>
              </w:rPr>
              <w:tab/>
            </w:r>
            <w:r>
              <w:rPr>
                <w:noProof/>
                <w:webHidden/>
              </w:rPr>
              <w:fldChar w:fldCharType="begin"/>
            </w:r>
            <w:r>
              <w:rPr>
                <w:noProof/>
                <w:webHidden/>
              </w:rPr>
              <w:instrText xml:space="preserve"> PAGEREF _Toc175911970 \h </w:instrText>
            </w:r>
            <w:r>
              <w:rPr>
                <w:noProof/>
                <w:webHidden/>
              </w:rPr>
            </w:r>
            <w:r>
              <w:rPr>
                <w:noProof/>
                <w:webHidden/>
              </w:rPr>
              <w:fldChar w:fldCharType="separate"/>
            </w:r>
            <w:r>
              <w:rPr>
                <w:noProof/>
                <w:webHidden/>
              </w:rPr>
              <w:t>1</w:t>
            </w:r>
            <w:r>
              <w:rPr>
                <w:noProof/>
                <w:webHidden/>
              </w:rPr>
              <w:fldChar w:fldCharType="end"/>
            </w:r>
          </w:hyperlink>
        </w:p>
        <w:p w14:paraId="2B02970E" w14:textId="0B149BB3" w:rsidR="00291F53" w:rsidRDefault="00291F53">
          <w:pPr>
            <w:pStyle w:val="TOC1"/>
            <w:tabs>
              <w:tab w:val="right" w:leader="dot" w:pos="10790"/>
            </w:tabs>
            <w:rPr>
              <w:noProof/>
            </w:rPr>
          </w:pPr>
          <w:hyperlink w:anchor="_Toc175911971" w:history="1">
            <w:r w:rsidRPr="009F0E0F">
              <w:rPr>
                <w:rStyle w:val="Hyperlink"/>
                <w:noProof/>
              </w:rPr>
              <w:t>Open Source Hardware + Software</w:t>
            </w:r>
            <w:r>
              <w:rPr>
                <w:noProof/>
                <w:webHidden/>
              </w:rPr>
              <w:tab/>
            </w:r>
            <w:r>
              <w:rPr>
                <w:noProof/>
                <w:webHidden/>
              </w:rPr>
              <w:fldChar w:fldCharType="begin"/>
            </w:r>
            <w:r>
              <w:rPr>
                <w:noProof/>
                <w:webHidden/>
              </w:rPr>
              <w:instrText xml:space="preserve"> PAGEREF _Toc175911971 \h </w:instrText>
            </w:r>
            <w:r>
              <w:rPr>
                <w:noProof/>
                <w:webHidden/>
              </w:rPr>
            </w:r>
            <w:r>
              <w:rPr>
                <w:noProof/>
                <w:webHidden/>
              </w:rPr>
              <w:fldChar w:fldCharType="separate"/>
            </w:r>
            <w:r>
              <w:rPr>
                <w:noProof/>
                <w:webHidden/>
              </w:rPr>
              <w:t>1</w:t>
            </w:r>
            <w:r>
              <w:rPr>
                <w:noProof/>
                <w:webHidden/>
              </w:rPr>
              <w:fldChar w:fldCharType="end"/>
            </w:r>
          </w:hyperlink>
        </w:p>
        <w:p w14:paraId="1D69BA39" w14:textId="251DE9CB" w:rsidR="00291F53" w:rsidRDefault="00291F53">
          <w:pPr>
            <w:pStyle w:val="TOC1"/>
            <w:tabs>
              <w:tab w:val="left" w:pos="440"/>
              <w:tab w:val="right" w:leader="dot" w:pos="10790"/>
            </w:tabs>
            <w:rPr>
              <w:noProof/>
            </w:rPr>
          </w:pPr>
          <w:hyperlink w:anchor="_Toc175911972" w:history="1">
            <w:r w:rsidRPr="009F0E0F">
              <w:rPr>
                <w:rStyle w:val="Hyperlink"/>
                <w:b/>
                <w:noProof/>
              </w:rPr>
              <w:t>1</w:t>
            </w:r>
            <w:r>
              <w:rPr>
                <w:noProof/>
              </w:rPr>
              <w:tab/>
            </w:r>
            <w:r w:rsidRPr="009F0E0F">
              <w:rPr>
                <w:rStyle w:val="Hyperlink"/>
                <w:noProof/>
              </w:rPr>
              <w:t>Background</w:t>
            </w:r>
            <w:r>
              <w:rPr>
                <w:noProof/>
                <w:webHidden/>
              </w:rPr>
              <w:tab/>
            </w:r>
            <w:r>
              <w:rPr>
                <w:noProof/>
                <w:webHidden/>
              </w:rPr>
              <w:fldChar w:fldCharType="begin"/>
            </w:r>
            <w:r>
              <w:rPr>
                <w:noProof/>
                <w:webHidden/>
              </w:rPr>
              <w:instrText xml:space="preserve"> PAGEREF _Toc175911972 \h </w:instrText>
            </w:r>
            <w:r>
              <w:rPr>
                <w:noProof/>
                <w:webHidden/>
              </w:rPr>
            </w:r>
            <w:r>
              <w:rPr>
                <w:noProof/>
                <w:webHidden/>
              </w:rPr>
              <w:fldChar w:fldCharType="separate"/>
            </w:r>
            <w:r>
              <w:rPr>
                <w:noProof/>
                <w:webHidden/>
              </w:rPr>
              <w:t>3</w:t>
            </w:r>
            <w:r>
              <w:rPr>
                <w:noProof/>
                <w:webHidden/>
              </w:rPr>
              <w:fldChar w:fldCharType="end"/>
            </w:r>
          </w:hyperlink>
        </w:p>
        <w:p w14:paraId="7C19D0C7" w14:textId="117741B7" w:rsidR="00291F53" w:rsidRDefault="00291F53">
          <w:pPr>
            <w:pStyle w:val="TOC1"/>
            <w:tabs>
              <w:tab w:val="left" w:pos="440"/>
              <w:tab w:val="right" w:leader="dot" w:pos="10790"/>
            </w:tabs>
            <w:rPr>
              <w:noProof/>
            </w:rPr>
          </w:pPr>
          <w:hyperlink w:anchor="_Toc175911973" w:history="1">
            <w:r w:rsidRPr="009F0E0F">
              <w:rPr>
                <w:rStyle w:val="Hyperlink"/>
                <w:b/>
                <w:noProof/>
              </w:rPr>
              <w:t>2</w:t>
            </w:r>
            <w:r>
              <w:rPr>
                <w:noProof/>
              </w:rPr>
              <w:tab/>
            </w:r>
            <w:r w:rsidRPr="009F0E0F">
              <w:rPr>
                <w:rStyle w:val="Hyperlink"/>
                <w:noProof/>
              </w:rPr>
              <w:t>Communication Interfaces</w:t>
            </w:r>
            <w:r>
              <w:rPr>
                <w:noProof/>
                <w:webHidden/>
              </w:rPr>
              <w:tab/>
            </w:r>
            <w:r>
              <w:rPr>
                <w:noProof/>
                <w:webHidden/>
              </w:rPr>
              <w:fldChar w:fldCharType="begin"/>
            </w:r>
            <w:r>
              <w:rPr>
                <w:noProof/>
                <w:webHidden/>
              </w:rPr>
              <w:instrText xml:space="preserve"> PAGEREF _Toc175911973 \h </w:instrText>
            </w:r>
            <w:r>
              <w:rPr>
                <w:noProof/>
                <w:webHidden/>
              </w:rPr>
            </w:r>
            <w:r>
              <w:rPr>
                <w:noProof/>
                <w:webHidden/>
              </w:rPr>
              <w:fldChar w:fldCharType="separate"/>
            </w:r>
            <w:r>
              <w:rPr>
                <w:noProof/>
                <w:webHidden/>
              </w:rPr>
              <w:t>3</w:t>
            </w:r>
            <w:r>
              <w:rPr>
                <w:noProof/>
                <w:webHidden/>
              </w:rPr>
              <w:fldChar w:fldCharType="end"/>
            </w:r>
          </w:hyperlink>
        </w:p>
        <w:p w14:paraId="056B6BB7" w14:textId="24D7845F" w:rsidR="00291F53" w:rsidRDefault="00291F53">
          <w:pPr>
            <w:pStyle w:val="TOC2"/>
            <w:tabs>
              <w:tab w:val="left" w:pos="880"/>
              <w:tab w:val="right" w:leader="dot" w:pos="10790"/>
            </w:tabs>
            <w:rPr>
              <w:noProof/>
            </w:rPr>
          </w:pPr>
          <w:hyperlink w:anchor="_Toc175911974" w:history="1">
            <w:r w:rsidRPr="009F0E0F">
              <w:rPr>
                <w:rStyle w:val="Hyperlink"/>
                <w:noProof/>
              </w:rPr>
              <w:t>2.1</w:t>
            </w:r>
            <w:r>
              <w:rPr>
                <w:noProof/>
              </w:rPr>
              <w:tab/>
            </w:r>
            <w:r w:rsidRPr="009F0E0F">
              <w:rPr>
                <w:rStyle w:val="Hyperlink"/>
                <w:noProof/>
              </w:rPr>
              <w:t>Console Interface</w:t>
            </w:r>
            <w:r>
              <w:rPr>
                <w:noProof/>
                <w:webHidden/>
              </w:rPr>
              <w:tab/>
            </w:r>
            <w:r>
              <w:rPr>
                <w:noProof/>
                <w:webHidden/>
              </w:rPr>
              <w:fldChar w:fldCharType="begin"/>
            </w:r>
            <w:r>
              <w:rPr>
                <w:noProof/>
                <w:webHidden/>
              </w:rPr>
              <w:instrText xml:space="preserve"> PAGEREF _Toc175911974 \h </w:instrText>
            </w:r>
            <w:r>
              <w:rPr>
                <w:noProof/>
                <w:webHidden/>
              </w:rPr>
            </w:r>
            <w:r>
              <w:rPr>
                <w:noProof/>
                <w:webHidden/>
              </w:rPr>
              <w:fldChar w:fldCharType="separate"/>
            </w:r>
            <w:r>
              <w:rPr>
                <w:noProof/>
                <w:webHidden/>
              </w:rPr>
              <w:t>3</w:t>
            </w:r>
            <w:r>
              <w:rPr>
                <w:noProof/>
                <w:webHidden/>
              </w:rPr>
              <w:fldChar w:fldCharType="end"/>
            </w:r>
          </w:hyperlink>
        </w:p>
        <w:p w14:paraId="0510040E" w14:textId="54D9152F" w:rsidR="00291F53" w:rsidRDefault="00291F53">
          <w:pPr>
            <w:pStyle w:val="TOC2"/>
            <w:tabs>
              <w:tab w:val="left" w:pos="880"/>
              <w:tab w:val="right" w:leader="dot" w:pos="10790"/>
            </w:tabs>
            <w:rPr>
              <w:noProof/>
            </w:rPr>
          </w:pPr>
          <w:hyperlink w:anchor="_Toc175911975" w:history="1">
            <w:r w:rsidRPr="009F0E0F">
              <w:rPr>
                <w:rStyle w:val="Hyperlink"/>
                <w:noProof/>
              </w:rPr>
              <w:t>2.2</w:t>
            </w:r>
            <w:r>
              <w:rPr>
                <w:noProof/>
              </w:rPr>
              <w:tab/>
            </w:r>
            <w:r w:rsidRPr="009F0E0F">
              <w:rPr>
                <w:rStyle w:val="Hyperlink"/>
                <w:noProof/>
              </w:rPr>
              <w:t>COMMS_UART Interface</w:t>
            </w:r>
            <w:r>
              <w:rPr>
                <w:noProof/>
                <w:webHidden/>
              </w:rPr>
              <w:tab/>
            </w:r>
            <w:r>
              <w:rPr>
                <w:noProof/>
                <w:webHidden/>
              </w:rPr>
              <w:fldChar w:fldCharType="begin"/>
            </w:r>
            <w:r>
              <w:rPr>
                <w:noProof/>
                <w:webHidden/>
              </w:rPr>
              <w:instrText xml:space="preserve"> PAGEREF _Toc175911975 \h </w:instrText>
            </w:r>
            <w:r>
              <w:rPr>
                <w:noProof/>
                <w:webHidden/>
              </w:rPr>
            </w:r>
            <w:r>
              <w:rPr>
                <w:noProof/>
                <w:webHidden/>
              </w:rPr>
              <w:fldChar w:fldCharType="separate"/>
            </w:r>
            <w:r>
              <w:rPr>
                <w:noProof/>
                <w:webHidden/>
              </w:rPr>
              <w:t>3</w:t>
            </w:r>
            <w:r>
              <w:rPr>
                <w:noProof/>
                <w:webHidden/>
              </w:rPr>
              <w:fldChar w:fldCharType="end"/>
            </w:r>
          </w:hyperlink>
        </w:p>
        <w:p w14:paraId="527845E1" w14:textId="7F639429" w:rsidR="00291F53" w:rsidRDefault="00291F53">
          <w:pPr>
            <w:pStyle w:val="TOC2"/>
            <w:tabs>
              <w:tab w:val="left" w:pos="880"/>
              <w:tab w:val="right" w:leader="dot" w:pos="10790"/>
            </w:tabs>
            <w:rPr>
              <w:noProof/>
            </w:rPr>
          </w:pPr>
          <w:hyperlink w:anchor="_Toc175911976" w:history="1">
            <w:r w:rsidRPr="009F0E0F">
              <w:rPr>
                <w:rStyle w:val="Hyperlink"/>
                <w:noProof/>
              </w:rPr>
              <w:t>2.3</w:t>
            </w:r>
            <w:r>
              <w:rPr>
                <w:noProof/>
              </w:rPr>
              <w:tab/>
            </w:r>
            <w:r w:rsidRPr="009F0E0F">
              <w:rPr>
                <w:rStyle w:val="Hyperlink"/>
                <w:noProof/>
              </w:rPr>
              <w:t>GNSS_UART Interface</w:t>
            </w:r>
            <w:r>
              <w:rPr>
                <w:noProof/>
                <w:webHidden/>
              </w:rPr>
              <w:tab/>
            </w:r>
            <w:r>
              <w:rPr>
                <w:noProof/>
                <w:webHidden/>
              </w:rPr>
              <w:fldChar w:fldCharType="begin"/>
            </w:r>
            <w:r>
              <w:rPr>
                <w:noProof/>
                <w:webHidden/>
              </w:rPr>
              <w:instrText xml:space="preserve"> PAGEREF _Toc175911976 \h </w:instrText>
            </w:r>
            <w:r>
              <w:rPr>
                <w:noProof/>
                <w:webHidden/>
              </w:rPr>
            </w:r>
            <w:r>
              <w:rPr>
                <w:noProof/>
                <w:webHidden/>
              </w:rPr>
              <w:fldChar w:fldCharType="separate"/>
            </w:r>
            <w:r>
              <w:rPr>
                <w:noProof/>
                <w:webHidden/>
              </w:rPr>
              <w:t>3</w:t>
            </w:r>
            <w:r>
              <w:rPr>
                <w:noProof/>
                <w:webHidden/>
              </w:rPr>
              <w:fldChar w:fldCharType="end"/>
            </w:r>
          </w:hyperlink>
        </w:p>
        <w:p w14:paraId="6B1DBCCD" w14:textId="48A4D609" w:rsidR="00291F53" w:rsidRDefault="00291F53">
          <w:pPr>
            <w:pStyle w:val="TOC1"/>
            <w:tabs>
              <w:tab w:val="left" w:pos="440"/>
              <w:tab w:val="right" w:leader="dot" w:pos="10790"/>
            </w:tabs>
            <w:rPr>
              <w:noProof/>
            </w:rPr>
          </w:pPr>
          <w:hyperlink w:anchor="_Toc175911977" w:history="1">
            <w:r w:rsidRPr="009F0E0F">
              <w:rPr>
                <w:rStyle w:val="Hyperlink"/>
                <w:b/>
                <w:noProof/>
              </w:rPr>
              <w:t>3</w:t>
            </w:r>
            <w:r>
              <w:rPr>
                <w:noProof/>
              </w:rPr>
              <w:tab/>
            </w:r>
            <w:r w:rsidRPr="009F0E0F">
              <w:rPr>
                <w:rStyle w:val="Hyperlink"/>
                <w:noProof/>
              </w:rPr>
              <w:t>AT Commands</w:t>
            </w:r>
            <w:r>
              <w:rPr>
                <w:noProof/>
                <w:webHidden/>
              </w:rPr>
              <w:tab/>
            </w:r>
            <w:r>
              <w:rPr>
                <w:noProof/>
                <w:webHidden/>
              </w:rPr>
              <w:fldChar w:fldCharType="begin"/>
            </w:r>
            <w:r>
              <w:rPr>
                <w:noProof/>
                <w:webHidden/>
              </w:rPr>
              <w:instrText xml:space="preserve"> PAGEREF _Toc175911977 \h </w:instrText>
            </w:r>
            <w:r>
              <w:rPr>
                <w:noProof/>
                <w:webHidden/>
              </w:rPr>
            </w:r>
            <w:r>
              <w:rPr>
                <w:noProof/>
                <w:webHidden/>
              </w:rPr>
              <w:fldChar w:fldCharType="separate"/>
            </w:r>
            <w:r>
              <w:rPr>
                <w:noProof/>
                <w:webHidden/>
              </w:rPr>
              <w:t>4</w:t>
            </w:r>
            <w:r>
              <w:rPr>
                <w:noProof/>
                <w:webHidden/>
              </w:rPr>
              <w:fldChar w:fldCharType="end"/>
            </w:r>
          </w:hyperlink>
        </w:p>
        <w:p w14:paraId="6EE0EC2C" w14:textId="6B389144" w:rsidR="00291F53" w:rsidRDefault="00291F53">
          <w:pPr>
            <w:pStyle w:val="TOC1"/>
            <w:tabs>
              <w:tab w:val="left" w:pos="440"/>
              <w:tab w:val="right" w:leader="dot" w:pos="10790"/>
            </w:tabs>
            <w:rPr>
              <w:noProof/>
            </w:rPr>
          </w:pPr>
          <w:hyperlink w:anchor="_Toc175911978" w:history="1">
            <w:r w:rsidRPr="009F0E0F">
              <w:rPr>
                <w:rStyle w:val="Hyperlink"/>
                <w:b/>
                <w:noProof/>
              </w:rPr>
              <w:t>4</w:t>
            </w:r>
            <w:r>
              <w:rPr>
                <w:noProof/>
              </w:rPr>
              <w:tab/>
            </w:r>
            <w:r w:rsidRPr="009F0E0F">
              <w:rPr>
                <w:rStyle w:val="Hyperlink"/>
                <w:noProof/>
              </w:rPr>
              <w:t>Reporting Protocols</w:t>
            </w:r>
            <w:r>
              <w:rPr>
                <w:noProof/>
                <w:webHidden/>
              </w:rPr>
              <w:tab/>
            </w:r>
            <w:r>
              <w:rPr>
                <w:noProof/>
                <w:webHidden/>
              </w:rPr>
              <w:fldChar w:fldCharType="begin"/>
            </w:r>
            <w:r>
              <w:rPr>
                <w:noProof/>
                <w:webHidden/>
              </w:rPr>
              <w:instrText xml:space="preserve"> PAGEREF _Toc175911978 \h </w:instrText>
            </w:r>
            <w:r>
              <w:rPr>
                <w:noProof/>
                <w:webHidden/>
              </w:rPr>
            </w:r>
            <w:r>
              <w:rPr>
                <w:noProof/>
                <w:webHidden/>
              </w:rPr>
              <w:fldChar w:fldCharType="separate"/>
            </w:r>
            <w:r>
              <w:rPr>
                <w:noProof/>
                <w:webHidden/>
              </w:rPr>
              <w:t>6</w:t>
            </w:r>
            <w:r>
              <w:rPr>
                <w:noProof/>
                <w:webHidden/>
              </w:rPr>
              <w:fldChar w:fldCharType="end"/>
            </w:r>
          </w:hyperlink>
        </w:p>
        <w:p w14:paraId="45D13CCF" w14:textId="2C0302B6" w:rsidR="00291F53" w:rsidRDefault="00291F53">
          <w:pPr>
            <w:pStyle w:val="TOC2"/>
            <w:tabs>
              <w:tab w:val="left" w:pos="880"/>
              <w:tab w:val="right" w:leader="dot" w:pos="10790"/>
            </w:tabs>
            <w:rPr>
              <w:noProof/>
            </w:rPr>
          </w:pPr>
          <w:hyperlink w:anchor="_Toc175911979" w:history="1">
            <w:r w:rsidRPr="009F0E0F">
              <w:rPr>
                <w:rStyle w:val="Hyperlink"/>
                <w:noProof/>
              </w:rPr>
              <w:t>4.1</w:t>
            </w:r>
            <w:r>
              <w:rPr>
                <w:noProof/>
              </w:rPr>
              <w:tab/>
            </w:r>
            <w:r w:rsidRPr="009F0E0F">
              <w:rPr>
                <w:rStyle w:val="Hyperlink"/>
                <w:noProof/>
              </w:rPr>
              <w:t>CSBee</w:t>
            </w:r>
            <w:r>
              <w:rPr>
                <w:noProof/>
                <w:webHidden/>
              </w:rPr>
              <w:tab/>
            </w:r>
            <w:r>
              <w:rPr>
                <w:noProof/>
                <w:webHidden/>
              </w:rPr>
              <w:fldChar w:fldCharType="begin"/>
            </w:r>
            <w:r>
              <w:rPr>
                <w:noProof/>
                <w:webHidden/>
              </w:rPr>
              <w:instrText xml:space="preserve"> PAGEREF _Toc175911979 \h </w:instrText>
            </w:r>
            <w:r>
              <w:rPr>
                <w:noProof/>
                <w:webHidden/>
              </w:rPr>
            </w:r>
            <w:r>
              <w:rPr>
                <w:noProof/>
                <w:webHidden/>
              </w:rPr>
              <w:fldChar w:fldCharType="separate"/>
            </w:r>
            <w:r>
              <w:rPr>
                <w:noProof/>
                <w:webHidden/>
              </w:rPr>
              <w:t>7</w:t>
            </w:r>
            <w:r>
              <w:rPr>
                <w:noProof/>
                <w:webHidden/>
              </w:rPr>
              <w:fldChar w:fldCharType="end"/>
            </w:r>
          </w:hyperlink>
        </w:p>
        <w:p w14:paraId="0716AF8A" w14:textId="219F11A9" w:rsidR="00291F53" w:rsidRDefault="00291F53">
          <w:pPr>
            <w:pStyle w:val="TOC3"/>
            <w:tabs>
              <w:tab w:val="left" w:pos="1320"/>
              <w:tab w:val="right" w:leader="dot" w:pos="10790"/>
            </w:tabs>
            <w:rPr>
              <w:noProof/>
            </w:rPr>
          </w:pPr>
          <w:hyperlink w:anchor="_Toc175911980" w:history="1">
            <w:r w:rsidRPr="009F0E0F">
              <w:rPr>
                <w:rStyle w:val="Hyperlink"/>
                <w:noProof/>
              </w:rPr>
              <w:t>4.1.1</w:t>
            </w:r>
            <w:r>
              <w:rPr>
                <w:noProof/>
              </w:rPr>
              <w:tab/>
            </w:r>
            <w:r w:rsidRPr="009F0E0F">
              <w:rPr>
                <w:rStyle w:val="Hyperlink"/>
                <w:noProof/>
              </w:rPr>
              <w:t>Aircraft Message</w:t>
            </w:r>
            <w:r>
              <w:rPr>
                <w:noProof/>
                <w:webHidden/>
              </w:rPr>
              <w:tab/>
            </w:r>
            <w:r>
              <w:rPr>
                <w:noProof/>
                <w:webHidden/>
              </w:rPr>
              <w:fldChar w:fldCharType="begin"/>
            </w:r>
            <w:r>
              <w:rPr>
                <w:noProof/>
                <w:webHidden/>
              </w:rPr>
              <w:instrText xml:space="preserve"> PAGEREF _Toc175911980 \h </w:instrText>
            </w:r>
            <w:r>
              <w:rPr>
                <w:noProof/>
                <w:webHidden/>
              </w:rPr>
            </w:r>
            <w:r>
              <w:rPr>
                <w:noProof/>
                <w:webHidden/>
              </w:rPr>
              <w:fldChar w:fldCharType="separate"/>
            </w:r>
            <w:r>
              <w:rPr>
                <w:noProof/>
                <w:webHidden/>
              </w:rPr>
              <w:t>7</w:t>
            </w:r>
            <w:r>
              <w:rPr>
                <w:noProof/>
                <w:webHidden/>
              </w:rPr>
              <w:fldChar w:fldCharType="end"/>
            </w:r>
          </w:hyperlink>
        </w:p>
        <w:p w14:paraId="0C58E88C" w14:textId="736D4132" w:rsidR="00291F53" w:rsidRDefault="00291F53">
          <w:pPr>
            <w:pStyle w:val="TOC3"/>
            <w:tabs>
              <w:tab w:val="left" w:pos="1320"/>
              <w:tab w:val="right" w:leader="dot" w:pos="10790"/>
            </w:tabs>
            <w:rPr>
              <w:noProof/>
            </w:rPr>
          </w:pPr>
          <w:hyperlink w:anchor="_Toc175911981" w:history="1">
            <w:r w:rsidRPr="009F0E0F">
              <w:rPr>
                <w:rStyle w:val="Hyperlink"/>
                <w:noProof/>
              </w:rPr>
              <w:t>4.1.2</w:t>
            </w:r>
            <w:r>
              <w:rPr>
                <w:noProof/>
              </w:rPr>
              <w:tab/>
            </w:r>
            <w:r w:rsidRPr="009F0E0F">
              <w:rPr>
                <w:rStyle w:val="Hyperlink"/>
                <w:noProof/>
              </w:rPr>
              <w:t>Statistics Message</w:t>
            </w:r>
            <w:r>
              <w:rPr>
                <w:noProof/>
                <w:webHidden/>
              </w:rPr>
              <w:tab/>
            </w:r>
            <w:r>
              <w:rPr>
                <w:noProof/>
                <w:webHidden/>
              </w:rPr>
              <w:fldChar w:fldCharType="begin"/>
            </w:r>
            <w:r>
              <w:rPr>
                <w:noProof/>
                <w:webHidden/>
              </w:rPr>
              <w:instrText xml:space="preserve"> PAGEREF _Toc175911981 \h </w:instrText>
            </w:r>
            <w:r>
              <w:rPr>
                <w:noProof/>
                <w:webHidden/>
              </w:rPr>
            </w:r>
            <w:r>
              <w:rPr>
                <w:noProof/>
                <w:webHidden/>
              </w:rPr>
              <w:fldChar w:fldCharType="separate"/>
            </w:r>
            <w:r>
              <w:rPr>
                <w:noProof/>
                <w:webHidden/>
              </w:rPr>
              <w:t>9</w:t>
            </w:r>
            <w:r>
              <w:rPr>
                <w:noProof/>
                <w:webHidden/>
              </w:rPr>
              <w:fldChar w:fldCharType="end"/>
            </w:r>
          </w:hyperlink>
        </w:p>
        <w:p w14:paraId="49DE0B2A" w14:textId="179855E5" w:rsidR="00291F53" w:rsidRDefault="00291F53">
          <w:pPr>
            <w:pStyle w:val="TOC2"/>
            <w:tabs>
              <w:tab w:val="right" w:leader="dot" w:pos="10790"/>
            </w:tabs>
            <w:rPr>
              <w:noProof/>
            </w:rPr>
          </w:pPr>
          <w:hyperlink w:anchor="_Toc175911982" w:history="1">
            <w:r w:rsidRPr="009F0E0F">
              <w:rPr>
                <w:rStyle w:val="Hyperlink"/>
                <w:noProof/>
              </w:rPr>
              <w:t>MAV</w:t>
            </w:r>
            <w:r w:rsidRPr="009F0E0F">
              <w:rPr>
                <w:rStyle w:val="Hyperlink"/>
                <w:noProof/>
              </w:rPr>
              <w:t>L</w:t>
            </w:r>
            <w:r w:rsidRPr="009F0E0F">
              <w:rPr>
                <w:rStyle w:val="Hyperlink"/>
                <w:noProof/>
              </w:rPr>
              <w:t>INK</w:t>
            </w:r>
            <w:r>
              <w:rPr>
                <w:noProof/>
                <w:webHidden/>
              </w:rPr>
              <w:tab/>
            </w:r>
            <w:r>
              <w:rPr>
                <w:noProof/>
                <w:webHidden/>
              </w:rPr>
              <w:fldChar w:fldCharType="begin"/>
            </w:r>
            <w:r>
              <w:rPr>
                <w:noProof/>
                <w:webHidden/>
              </w:rPr>
              <w:instrText xml:space="preserve"> PAGEREF _Toc175911982 \h </w:instrText>
            </w:r>
            <w:r>
              <w:rPr>
                <w:noProof/>
                <w:webHidden/>
              </w:rPr>
            </w:r>
            <w:r>
              <w:rPr>
                <w:noProof/>
                <w:webHidden/>
              </w:rPr>
              <w:fldChar w:fldCharType="separate"/>
            </w:r>
            <w:r>
              <w:rPr>
                <w:noProof/>
                <w:webHidden/>
              </w:rPr>
              <w:t>11</w:t>
            </w:r>
            <w:r>
              <w:rPr>
                <w:noProof/>
                <w:webHidden/>
              </w:rPr>
              <w:fldChar w:fldCharType="end"/>
            </w:r>
          </w:hyperlink>
        </w:p>
        <w:p w14:paraId="665F2EF6" w14:textId="1C1F628E" w:rsidR="00291F53" w:rsidRDefault="00291F53">
          <w:pPr>
            <w:pStyle w:val="TOC3"/>
            <w:tabs>
              <w:tab w:val="right" w:leader="dot" w:pos="10790"/>
            </w:tabs>
            <w:rPr>
              <w:noProof/>
            </w:rPr>
          </w:pPr>
          <w:hyperlink w:anchor="_Toc175911983" w:history="1">
            <w:r w:rsidRPr="009F0E0F">
              <w:rPr>
                <w:rStyle w:val="Hyperlink"/>
                <w:noProof/>
              </w:rPr>
              <w:t>MAVLINK ADSB_VEHICLE (Message ID 246) Packet Definition</w:t>
            </w:r>
            <w:r>
              <w:rPr>
                <w:noProof/>
                <w:webHidden/>
              </w:rPr>
              <w:tab/>
            </w:r>
            <w:r>
              <w:rPr>
                <w:noProof/>
                <w:webHidden/>
              </w:rPr>
              <w:fldChar w:fldCharType="begin"/>
            </w:r>
            <w:r>
              <w:rPr>
                <w:noProof/>
                <w:webHidden/>
              </w:rPr>
              <w:instrText xml:space="preserve"> PAGEREF _Toc175911983 \h </w:instrText>
            </w:r>
            <w:r>
              <w:rPr>
                <w:noProof/>
                <w:webHidden/>
              </w:rPr>
            </w:r>
            <w:r>
              <w:rPr>
                <w:noProof/>
                <w:webHidden/>
              </w:rPr>
              <w:fldChar w:fldCharType="separate"/>
            </w:r>
            <w:r>
              <w:rPr>
                <w:noProof/>
                <w:webHidden/>
              </w:rPr>
              <w:t>11</w:t>
            </w:r>
            <w:r>
              <w:rPr>
                <w:noProof/>
                <w:webHidden/>
              </w:rPr>
              <w:fldChar w:fldCharType="end"/>
            </w:r>
          </w:hyperlink>
        </w:p>
        <w:p w14:paraId="6C997200" w14:textId="29850A82" w:rsidR="00291F53" w:rsidRDefault="00291F53">
          <w:pPr>
            <w:pStyle w:val="TOC3"/>
            <w:tabs>
              <w:tab w:val="right" w:leader="dot" w:pos="10790"/>
            </w:tabs>
            <w:rPr>
              <w:noProof/>
            </w:rPr>
          </w:pPr>
          <w:hyperlink w:anchor="_Toc175911984" w:history="1">
            <w:r w:rsidRPr="009F0E0F">
              <w:rPr>
                <w:rStyle w:val="Hyperlink"/>
                <w:noProof/>
              </w:rPr>
              <w:t>MAVLINK MESSAGE_INTERVAL (Message ID 244) Packet Definition</w:t>
            </w:r>
            <w:r>
              <w:rPr>
                <w:noProof/>
                <w:webHidden/>
              </w:rPr>
              <w:tab/>
            </w:r>
            <w:r>
              <w:rPr>
                <w:noProof/>
                <w:webHidden/>
              </w:rPr>
              <w:fldChar w:fldCharType="begin"/>
            </w:r>
            <w:r>
              <w:rPr>
                <w:noProof/>
                <w:webHidden/>
              </w:rPr>
              <w:instrText xml:space="preserve"> PAGEREF _Toc175911984 \h </w:instrText>
            </w:r>
            <w:r>
              <w:rPr>
                <w:noProof/>
                <w:webHidden/>
              </w:rPr>
            </w:r>
            <w:r>
              <w:rPr>
                <w:noProof/>
                <w:webHidden/>
              </w:rPr>
              <w:fldChar w:fldCharType="separate"/>
            </w:r>
            <w:r>
              <w:rPr>
                <w:noProof/>
                <w:webHidden/>
              </w:rPr>
              <w:t>11</w:t>
            </w:r>
            <w:r>
              <w:rPr>
                <w:noProof/>
                <w:webHidden/>
              </w:rPr>
              <w:fldChar w:fldCharType="end"/>
            </w:r>
          </w:hyperlink>
        </w:p>
        <w:p w14:paraId="32E509C1" w14:textId="6FF0F3D7" w:rsidR="00291F53" w:rsidRDefault="00291F53">
          <w:r>
            <w:rPr>
              <w:b/>
              <w:bCs/>
              <w:noProof/>
            </w:rPr>
            <w:fldChar w:fldCharType="end"/>
          </w:r>
        </w:p>
      </w:sdtContent>
    </w:sdt>
    <w:p w14:paraId="066B6044" w14:textId="57333BEC" w:rsidR="002A757F" w:rsidRPr="00551424" w:rsidRDefault="00291F53">
      <w:r>
        <w:br w:type="page"/>
      </w:r>
    </w:p>
    <w:p w14:paraId="22566EAB" w14:textId="6967B02F" w:rsidR="00867AD5" w:rsidRPr="00867AD5" w:rsidRDefault="00867AD5" w:rsidP="00867AD5">
      <w:pPr>
        <w:pStyle w:val="Heading1"/>
        <w:numPr>
          <w:ilvl w:val="0"/>
          <w:numId w:val="10"/>
        </w:numPr>
      </w:pPr>
      <w:bookmarkStart w:id="3" w:name="_Toc175911972"/>
      <w:r w:rsidRPr="00867AD5">
        <w:lastRenderedPageBreak/>
        <w:t>Background</w:t>
      </w:r>
      <w:bookmarkEnd w:id="3"/>
    </w:p>
    <w:p w14:paraId="12635CB0" w14:textId="67899A0D" w:rsidR="00E55DA3" w:rsidRDefault="00844B94" w:rsidP="00844B94">
      <w:r>
        <w:t>ADSBee 1090 was created as an attempt to build a low-cost ADS-B receiver without the use of an FPGA (found in most embedded ADS-B receivers on the market) and without the need for external compute (a requirement of most SDR-based ADS-B receivers). ADSBee 1090 accomplishes this through the use of a low-cost dual core microcontroller (RP2040) with flexible IO peripherals (PIO) that run a set of custom-written programs for preamble detection and packet decoding. By dedicating the RP2040’s PIO peripherals to the tasks required to find and decode ADS-B packets, ADSBee 1090 frees up its remaining cores to perform the logical functions required to validate checksums on decoded packets and decipher aircraft information (position, altitude, callsign, etc).</w:t>
      </w:r>
    </w:p>
    <w:p w14:paraId="3860AE63" w14:textId="793B1D63" w:rsidR="000D57D9" w:rsidRDefault="000D57D9" w:rsidP="00844B94">
      <w:r>
        <w:t>The ADSBee 1090 reports decoded aircraft information over UART and USB interfaces in a variety of protocols, and can utilize its attached ESP32 S3 module to host WiFi networks for data streaming to other devices, or connect to existing WiFi networks in order to upload data to the internet or other devices on the network.</w:t>
      </w:r>
    </w:p>
    <w:p w14:paraId="08EFB29A" w14:textId="35394A89" w:rsidR="000D57D9" w:rsidRPr="00844B94" w:rsidRDefault="000D57D9" w:rsidP="00844B94">
      <w:r>
        <w:t>Provisions are included for connecting an external GNSS module and UAT radio receiver to the ADSBee 1090. These features will enter development in the near future.</w:t>
      </w:r>
    </w:p>
    <w:p w14:paraId="48839A3B" w14:textId="1A057AE4" w:rsidR="00956E9A" w:rsidRDefault="00956E9A" w:rsidP="00956E9A">
      <w:pPr>
        <w:pStyle w:val="Heading1"/>
        <w:numPr>
          <w:ilvl w:val="0"/>
          <w:numId w:val="10"/>
        </w:numPr>
      </w:pPr>
      <w:bookmarkStart w:id="4" w:name="_Toc175911973"/>
      <w:r>
        <w:t>C</w:t>
      </w:r>
      <w:r w:rsidRPr="00844B94">
        <w:t>ommunication</w:t>
      </w:r>
      <w:r>
        <w:t xml:space="preserve"> Interfaces</w:t>
      </w:r>
      <w:bookmarkEnd w:id="4"/>
    </w:p>
    <w:p w14:paraId="73ADA140" w14:textId="48FFC40F" w:rsidR="00956E9A" w:rsidRPr="00956E9A" w:rsidRDefault="00956E9A" w:rsidP="00956E9A">
      <w:pPr>
        <w:pStyle w:val="Heading2"/>
        <w:numPr>
          <w:ilvl w:val="1"/>
          <w:numId w:val="10"/>
        </w:numPr>
      </w:pPr>
      <w:bookmarkStart w:id="5" w:name="_Toc175911974"/>
      <w:r w:rsidRPr="00956E9A">
        <w:t>Console Interface</w:t>
      </w:r>
      <w:bookmarkEnd w:id="5"/>
    </w:p>
    <w:p w14:paraId="595D23BC" w14:textId="5D287716" w:rsidR="007074ED" w:rsidRDefault="007074ED" w:rsidP="007074ED">
      <w:r>
        <w:t>The CONSOLE interface (USB-C connector) on the ADSBee 1090 can be used to supply the device with power, configure the device’s internal parameters via AT commands, and receive data from the device.</w:t>
      </w:r>
    </w:p>
    <w:p w14:paraId="6DE788E6" w14:textId="786F06D9" w:rsidR="007074ED" w:rsidRPr="007074ED" w:rsidRDefault="007074ED" w:rsidP="007074ED">
      <w:r>
        <w:t>No baud rate configuration is necessary for the CONSOLE interface. Note that AT commands must be suffixed with CR+LF (“\r\n”) in order to be processed by the AT command parser.</w:t>
      </w:r>
    </w:p>
    <w:p w14:paraId="3F44C634" w14:textId="70D3EDBA" w:rsidR="00573403" w:rsidRDefault="00135062" w:rsidP="00956E9A">
      <w:pPr>
        <w:pStyle w:val="Heading2"/>
        <w:numPr>
          <w:ilvl w:val="1"/>
          <w:numId w:val="10"/>
        </w:numPr>
      </w:pPr>
      <w:bookmarkStart w:id="6" w:name="_Toc175911975"/>
      <w:r>
        <w:t>COMMS_</w:t>
      </w:r>
      <w:r w:rsidR="00573403">
        <w:t>UART</w:t>
      </w:r>
      <w:r w:rsidR="007074ED">
        <w:t xml:space="preserve"> Interface</w:t>
      </w:r>
      <w:bookmarkEnd w:id="6"/>
    </w:p>
    <w:p w14:paraId="780965CF" w14:textId="6DB7DA78" w:rsidR="004B759E" w:rsidRDefault="00135062" w:rsidP="00573403">
      <w:proofErr w:type="gramStart"/>
      <w:r>
        <w:t>The  COMMS</w:t>
      </w:r>
      <w:proofErr w:type="gramEnd"/>
      <w:r>
        <w:t xml:space="preserve">_UART interface is </w:t>
      </w:r>
      <w:r w:rsidR="007074ED">
        <w:t>used for data output, and can support a number of different protocols</w:t>
      </w:r>
      <w:r>
        <w:t>.</w:t>
      </w:r>
      <w:r w:rsidR="007074ED">
        <w:t xml:space="preserve"> Data can be streamed out of the CONSOLE and COMMS_UART interfaces simultaneously.</w:t>
      </w:r>
      <w:r>
        <w:t xml:space="preserve"> </w:t>
      </w:r>
      <w:r w:rsidR="007074ED">
        <w:t>The b</w:t>
      </w:r>
      <w:r>
        <w:t>aud rate</w:t>
      </w:r>
      <w:r w:rsidR="007074ED">
        <w:t xml:space="preserve"> of the COMMS_UART interface</w:t>
      </w:r>
      <w:r>
        <w:t xml:space="preserve"> can be adjusted via AT commands.</w:t>
      </w:r>
    </w:p>
    <w:p w14:paraId="1E9BE1CF" w14:textId="73730160" w:rsidR="004B759E" w:rsidRPr="004B759E" w:rsidRDefault="004B759E" w:rsidP="004B759E">
      <w:pPr>
        <w:pStyle w:val="NoSpacing"/>
        <w:rPr>
          <w:b/>
          <w:bCs/>
        </w:rPr>
      </w:pPr>
      <w:r w:rsidRPr="004B759E">
        <w:rPr>
          <w:b/>
          <w:bCs/>
        </w:rPr>
        <w:t>COMMS_UART Parameters</w:t>
      </w:r>
    </w:p>
    <w:tbl>
      <w:tblPr>
        <w:tblStyle w:val="TableGrid"/>
        <w:tblW w:w="0" w:type="auto"/>
        <w:tblLook w:val="04A0" w:firstRow="1" w:lastRow="0" w:firstColumn="1" w:lastColumn="0" w:noHBand="0" w:noVBand="1"/>
      </w:tblPr>
      <w:tblGrid>
        <w:gridCol w:w="5508"/>
        <w:gridCol w:w="5508"/>
      </w:tblGrid>
      <w:tr w:rsidR="004B759E" w:rsidRPr="00AC42C9" w14:paraId="2A162AAE" w14:textId="77777777" w:rsidTr="0052259F">
        <w:tc>
          <w:tcPr>
            <w:tcW w:w="5508" w:type="dxa"/>
          </w:tcPr>
          <w:p w14:paraId="1E141FE9" w14:textId="77777777" w:rsidR="004B759E" w:rsidRPr="00AC42C9" w:rsidRDefault="004B759E" w:rsidP="0052259F">
            <w:pPr>
              <w:rPr>
                <w:b/>
                <w:bCs/>
              </w:rPr>
            </w:pPr>
            <w:r w:rsidRPr="00AC42C9">
              <w:rPr>
                <w:b/>
                <w:bCs/>
              </w:rPr>
              <w:t>Parameter</w:t>
            </w:r>
          </w:p>
        </w:tc>
        <w:tc>
          <w:tcPr>
            <w:tcW w:w="5508" w:type="dxa"/>
          </w:tcPr>
          <w:p w14:paraId="0518F907" w14:textId="77777777" w:rsidR="004B759E" w:rsidRPr="00AC42C9" w:rsidRDefault="004B759E" w:rsidP="0052259F">
            <w:pPr>
              <w:rPr>
                <w:b/>
                <w:bCs/>
              </w:rPr>
            </w:pPr>
            <w:r w:rsidRPr="00AC42C9">
              <w:rPr>
                <w:b/>
                <w:bCs/>
              </w:rPr>
              <w:t>Value</w:t>
            </w:r>
          </w:p>
        </w:tc>
      </w:tr>
      <w:tr w:rsidR="004B759E" w14:paraId="2A03F0B8" w14:textId="77777777" w:rsidTr="0052259F">
        <w:tc>
          <w:tcPr>
            <w:tcW w:w="5508" w:type="dxa"/>
          </w:tcPr>
          <w:p w14:paraId="2F702456" w14:textId="77777777" w:rsidR="004B759E" w:rsidRDefault="004B759E" w:rsidP="0052259F">
            <w:r>
              <w:t>Baud Rate</w:t>
            </w:r>
          </w:p>
        </w:tc>
        <w:tc>
          <w:tcPr>
            <w:tcW w:w="5508" w:type="dxa"/>
          </w:tcPr>
          <w:p w14:paraId="7C2EC9E2" w14:textId="7F45F65C" w:rsidR="004B759E" w:rsidRDefault="004B759E" w:rsidP="0052259F">
            <w:r>
              <w:t>115200 baud (default)</w:t>
            </w:r>
          </w:p>
        </w:tc>
      </w:tr>
      <w:tr w:rsidR="004B759E" w14:paraId="5E088459" w14:textId="77777777" w:rsidTr="0052259F">
        <w:tc>
          <w:tcPr>
            <w:tcW w:w="5508" w:type="dxa"/>
          </w:tcPr>
          <w:p w14:paraId="74368201" w14:textId="77777777" w:rsidR="004B759E" w:rsidRDefault="004B759E" w:rsidP="0052259F">
            <w:r>
              <w:t>Data Bits</w:t>
            </w:r>
          </w:p>
        </w:tc>
        <w:tc>
          <w:tcPr>
            <w:tcW w:w="5508" w:type="dxa"/>
          </w:tcPr>
          <w:p w14:paraId="6A266549" w14:textId="77777777" w:rsidR="004B759E" w:rsidRDefault="004B759E" w:rsidP="0052259F">
            <w:r>
              <w:t>8</w:t>
            </w:r>
          </w:p>
        </w:tc>
      </w:tr>
      <w:tr w:rsidR="004B759E" w14:paraId="55511CBA" w14:textId="77777777" w:rsidTr="0052259F">
        <w:tc>
          <w:tcPr>
            <w:tcW w:w="5508" w:type="dxa"/>
          </w:tcPr>
          <w:p w14:paraId="07CA3A94" w14:textId="77777777" w:rsidR="004B759E" w:rsidRDefault="004B759E" w:rsidP="0052259F">
            <w:r>
              <w:t>Stop Bits</w:t>
            </w:r>
          </w:p>
        </w:tc>
        <w:tc>
          <w:tcPr>
            <w:tcW w:w="5508" w:type="dxa"/>
          </w:tcPr>
          <w:p w14:paraId="7435F6FC" w14:textId="77777777" w:rsidR="004B759E" w:rsidRDefault="004B759E" w:rsidP="0052259F">
            <w:r>
              <w:t>0 (N)</w:t>
            </w:r>
          </w:p>
        </w:tc>
      </w:tr>
      <w:tr w:rsidR="004B759E" w14:paraId="5767E6C4" w14:textId="77777777" w:rsidTr="0052259F">
        <w:tc>
          <w:tcPr>
            <w:tcW w:w="5508" w:type="dxa"/>
          </w:tcPr>
          <w:p w14:paraId="23C7FD17" w14:textId="77777777" w:rsidR="004B759E" w:rsidRDefault="004B759E" w:rsidP="0052259F">
            <w:r>
              <w:t>Parity Bits</w:t>
            </w:r>
          </w:p>
        </w:tc>
        <w:tc>
          <w:tcPr>
            <w:tcW w:w="5508" w:type="dxa"/>
          </w:tcPr>
          <w:p w14:paraId="4A4515F3" w14:textId="77777777" w:rsidR="004B759E" w:rsidRDefault="004B759E" w:rsidP="0052259F">
            <w:r>
              <w:t>1</w:t>
            </w:r>
          </w:p>
        </w:tc>
      </w:tr>
      <w:tr w:rsidR="004B759E" w14:paraId="3E7D09A6" w14:textId="77777777" w:rsidTr="0052259F">
        <w:tc>
          <w:tcPr>
            <w:tcW w:w="5508" w:type="dxa"/>
          </w:tcPr>
          <w:p w14:paraId="480CBEBA" w14:textId="77777777" w:rsidR="004B759E" w:rsidRDefault="004B759E" w:rsidP="0052259F">
            <w:r>
              <w:t>Logic Level</w:t>
            </w:r>
          </w:p>
        </w:tc>
        <w:tc>
          <w:tcPr>
            <w:tcW w:w="5508" w:type="dxa"/>
          </w:tcPr>
          <w:p w14:paraId="2BFDB106" w14:textId="77777777" w:rsidR="004B759E" w:rsidRDefault="004B759E" w:rsidP="0052259F">
            <w:r>
              <w:t>3.3V</w:t>
            </w:r>
          </w:p>
        </w:tc>
      </w:tr>
    </w:tbl>
    <w:p w14:paraId="0F828AD1" w14:textId="0B641832" w:rsidR="004B759E" w:rsidRDefault="00956E9A" w:rsidP="00956E9A">
      <w:pPr>
        <w:pStyle w:val="Heading2"/>
        <w:numPr>
          <w:ilvl w:val="1"/>
          <w:numId w:val="10"/>
        </w:numPr>
      </w:pPr>
      <w:bookmarkStart w:id="7" w:name="_Toc175911976"/>
      <w:r>
        <w:t>GNSS_UART Interface</w:t>
      </w:r>
      <w:bookmarkEnd w:id="7"/>
    </w:p>
    <w:p w14:paraId="7AE34B70" w14:textId="50E20507" w:rsidR="00135062" w:rsidRDefault="00135062" w:rsidP="00135062">
      <w:r>
        <w:t>The ADSBee 1090’s GNSS module connector includes a UART interface</w:t>
      </w:r>
      <w:r w:rsidR="004B759E">
        <w:t xml:space="preserve"> which can be used to receive NMEA sentences from a GNSS module. The baud rate of the GNSS_UART interface can be adjusted via AT commands.</w:t>
      </w:r>
    </w:p>
    <w:p w14:paraId="04EB3520" w14:textId="22F60DFC" w:rsidR="007074ED" w:rsidRPr="007074ED" w:rsidRDefault="007074ED" w:rsidP="007074ED">
      <w:pPr>
        <w:pStyle w:val="NoSpacing"/>
        <w:rPr>
          <w:b/>
          <w:bCs/>
        </w:rPr>
      </w:pPr>
      <w:r w:rsidRPr="007074ED">
        <w:rPr>
          <w:b/>
          <w:bCs/>
        </w:rPr>
        <w:t>GNSS_UART Parameters</w:t>
      </w:r>
    </w:p>
    <w:tbl>
      <w:tblPr>
        <w:tblStyle w:val="TableGrid"/>
        <w:tblW w:w="0" w:type="auto"/>
        <w:tblLook w:val="04A0" w:firstRow="1" w:lastRow="0" w:firstColumn="1" w:lastColumn="0" w:noHBand="0" w:noVBand="1"/>
      </w:tblPr>
      <w:tblGrid>
        <w:gridCol w:w="5508"/>
        <w:gridCol w:w="5508"/>
      </w:tblGrid>
      <w:tr w:rsidR="00AC42C9" w14:paraId="51C6BFE2" w14:textId="77777777" w:rsidTr="00AC42C9">
        <w:tc>
          <w:tcPr>
            <w:tcW w:w="5508" w:type="dxa"/>
          </w:tcPr>
          <w:p w14:paraId="017AA161" w14:textId="7DEA6A9E" w:rsidR="00AC42C9" w:rsidRPr="00AC42C9" w:rsidRDefault="00AC42C9" w:rsidP="00573403">
            <w:pPr>
              <w:rPr>
                <w:b/>
                <w:bCs/>
              </w:rPr>
            </w:pPr>
            <w:r w:rsidRPr="00AC42C9">
              <w:rPr>
                <w:b/>
                <w:bCs/>
              </w:rPr>
              <w:t>Parameter</w:t>
            </w:r>
          </w:p>
        </w:tc>
        <w:tc>
          <w:tcPr>
            <w:tcW w:w="5508" w:type="dxa"/>
          </w:tcPr>
          <w:p w14:paraId="588DC4E1" w14:textId="7E42A2CA" w:rsidR="00AC42C9" w:rsidRPr="00AC42C9" w:rsidRDefault="00AC42C9" w:rsidP="00573403">
            <w:pPr>
              <w:rPr>
                <w:b/>
                <w:bCs/>
              </w:rPr>
            </w:pPr>
            <w:r w:rsidRPr="00AC42C9">
              <w:rPr>
                <w:b/>
                <w:bCs/>
              </w:rPr>
              <w:t>Value</w:t>
            </w:r>
          </w:p>
        </w:tc>
      </w:tr>
      <w:tr w:rsidR="00AC42C9" w14:paraId="6FD43159" w14:textId="77777777" w:rsidTr="00AC42C9">
        <w:tc>
          <w:tcPr>
            <w:tcW w:w="5508" w:type="dxa"/>
          </w:tcPr>
          <w:p w14:paraId="50BC25BB" w14:textId="5E251137" w:rsidR="00AC42C9" w:rsidRDefault="00AC42C9" w:rsidP="00573403">
            <w:r>
              <w:t>Baud Rate</w:t>
            </w:r>
          </w:p>
        </w:tc>
        <w:tc>
          <w:tcPr>
            <w:tcW w:w="5508" w:type="dxa"/>
          </w:tcPr>
          <w:p w14:paraId="5D004E99" w14:textId="3AFECC4F" w:rsidR="00AC42C9" w:rsidRDefault="007074ED" w:rsidP="00573403">
            <w:r>
              <w:t>9600</w:t>
            </w:r>
            <w:r w:rsidR="00AC42C9">
              <w:t xml:space="preserve"> baud</w:t>
            </w:r>
            <w:r>
              <w:t xml:space="preserve"> (default)</w:t>
            </w:r>
          </w:p>
        </w:tc>
      </w:tr>
      <w:tr w:rsidR="00AC42C9" w14:paraId="799D84A4" w14:textId="77777777" w:rsidTr="00AC42C9">
        <w:tc>
          <w:tcPr>
            <w:tcW w:w="5508" w:type="dxa"/>
          </w:tcPr>
          <w:p w14:paraId="3A762782" w14:textId="0BF64493" w:rsidR="00AC42C9" w:rsidRDefault="00AC42C9" w:rsidP="00573403">
            <w:r>
              <w:t>Data Bits</w:t>
            </w:r>
          </w:p>
        </w:tc>
        <w:tc>
          <w:tcPr>
            <w:tcW w:w="5508" w:type="dxa"/>
          </w:tcPr>
          <w:p w14:paraId="61D66996" w14:textId="5A81DB74" w:rsidR="00AC42C9" w:rsidRDefault="00AC42C9" w:rsidP="00573403">
            <w:r>
              <w:t>8</w:t>
            </w:r>
          </w:p>
        </w:tc>
      </w:tr>
      <w:tr w:rsidR="00AC42C9" w14:paraId="2C2030C0" w14:textId="77777777" w:rsidTr="00AC42C9">
        <w:tc>
          <w:tcPr>
            <w:tcW w:w="5508" w:type="dxa"/>
          </w:tcPr>
          <w:p w14:paraId="2AF69006" w14:textId="136D299C" w:rsidR="00AC42C9" w:rsidRDefault="00AC42C9" w:rsidP="00573403">
            <w:r>
              <w:t>Stop Bits</w:t>
            </w:r>
          </w:p>
        </w:tc>
        <w:tc>
          <w:tcPr>
            <w:tcW w:w="5508" w:type="dxa"/>
          </w:tcPr>
          <w:p w14:paraId="5000072D" w14:textId="2BF10D2F" w:rsidR="00AC42C9" w:rsidRDefault="00AC42C9" w:rsidP="00573403">
            <w:r>
              <w:t>0 (N)</w:t>
            </w:r>
          </w:p>
        </w:tc>
      </w:tr>
      <w:tr w:rsidR="00AC42C9" w14:paraId="63D0203D" w14:textId="77777777" w:rsidTr="00AC42C9">
        <w:tc>
          <w:tcPr>
            <w:tcW w:w="5508" w:type="dxa"/>
          </w:tcPr>
          <w:p w14:paraId="69FB02B3" w14:textId="2EA5D7EE" w:rsidR="00AC42C9" w:rsidRDefault="00AC42C9" w:rsidP="00573403">
            <w:r>
              <w:t>Parity Bits</w:t>
            </w:r>
          </w:p>
        </w:tc>
        <w:tc>
          <w:tcPr>
            <w:tcW w:w="5508" w:type="dxa"/>
          </w:tcPr>
          <w:p w14:paraId="5DA37BC5" w14:textId="47291E9F" w:rsidR="00AC42C9" w:rsidRDefault="00AC42C9" w:rsidP="00573403">
            <w:r>
              <w:t>1</w:t>
            </w:r>
          </w:p>
        </w:tc>
      </w:tr>
      <w:tr w:rsidR="00AC42C9" w14:paraId="7D992E30" w14:textId="77777777" w:rsidTr="00AC42C9">
        <w:tc>
          <w:tcPr>
            <w:tcW w:w="5508" w:type="dxa"/>
          </w:tcPr>
          <w:p w14:paraId="698BB5E2" w14:textId="0B33A9A1" w:rsidR="00AC42C9" w:rsidRDefault="00AC42C9" w:rsidP="00573403">
            <w:r>
              <w:t>Logic Level</w:t>
            </w:r>
          </w:p>
        </w:tc>
        <w:tc>
          <w:tcPr>
            <w:tcW w:w="5508" w:type="dxa"/>
          </w:tcPr>
          <w:p w14:paraId="2FCD99FC" w14:textId="40971BFC" w:rsidR="00AC42C9" w:rsidRDefault="00AC42C9" w:rsidP="00573403">
            <w:r>
              <w:t>3.3V</w:t>
            </w:r>
          </w:p>
        </w:tc>
      </w:tr>
    </w:tbl>
    <w:p w14:paraId="2603C7F8" w14:textId="49DED9B5" w:rsidR="007074ED" w:rsidRDefault="007074ED">
      <w:pPr>
        <w:rPr>
          <w:rFonts w:asciiTheme="majorHAnsi" w:eastAsiaTheme="majorEastAsia" w:hAnsiTheme="majorHAnsi" w:cstheme="majorBidi"/>
          <w:color w:val="008139" w:themeColor="accent1" w:themeShade="BF"/>
          <w:sz w:val="26"/>
          <w:szCs w:val="26"/>
        </w:rPr>
      </w:pPr>
    </w:p>
    <w:p w14:paraId="68C48FEA" w14:textId="756C24FF" w:rsidR="00AC42C9" w:rsidRDefault="00956E9A" w:rsidP="00956E9A">
      <w:pPr>
        <w:pStyle w:val="Heading1"/>
        <w:numPr>
          <w:ilvl w:val="0"/>
          <w:numId w:val="10"/>
        </w:numPr>
      </w:pPr>
      <w:bookmarkStart w:id="8" w:name="_Toc175911977"/>
      <w:r>
        <w:lastRenderedPageBreak/>
        <w:t>AT Commands</w:t>
      </w:r>
      <w:bookmarkEnd w:id="8"/>
    </w:p>
    <w:p w14:paraId="43FE6482" w14:textId="7B49A91A" w:rsidR="00AC42C9" w:rsidRDefault="00AC42C9" w:rsidP="00AC42C9">
      <w:r>
        <w:t xml:space="preserve">AT Commands are used to configure the ADSBee 1090 receiver’s internal parameters </w:t>
      </w:r>
      <w:r w:rsidR="007074ED">
        <w:t>via the CONSOLE interface.</w:t>
      </w:r>
    </w:p>
    <w:p w14:paraId="7862448B" w14:textId="6391F19F" w:rsidR="00416FA3" w:rsidRDefault="00416FA3" w:rsidP="00AC42C9">
      <w:r>
        <w:t>All AT command arguments are optional. Arguments will be ignored if left as blank or whitespace. For instance, to set the second parameter of AT+TL</w:t>
      </w:r>
      <w:r w:rsidR="007074ED">
        <w:t>_</w:t>
      </w:r>
      <w:r>
        <w:t xml:space="preserve">SET to </w:t>
      </w:r>
      <w:r w:rsidR="007074ED">
        <w:t>3000</w:t>
      </w:r>
      <w:r>
        <w:t xml:space="preserve"> without changing the value of the first parameter, the command “AT+TL</w:t>
      </w:r>
      <w:r w:rsidR="007074ED">
        <w:t>_</w:t>
      </w:r>
      <w:r>
        <w:t>SET=,</w:t>
      </w:r>
      <w:r w:rsidR="007074ED">
        <w:t>3</w:t>
      </w:r>
      <w:r>
        <w:t>0</w:t>
      </w:r>
      <w:r w:rsidR="007074ED">
        <w:t>00</w:t>
      </w:r>
      <w:r>
        <w:t xml:space="preserve">” can be sent. Likewise, to change the first parameter to </w:t>
      </w:r>
      <w:r w:rsidR="007074ED">
        <w:t>2000</w:t>
      </w:r>
      <w:r>
        <w:t xml:space="preserve"> without changing the value of the second, the command “AT+TL</w:t>
      </w:r>
      <w:r w:rsidR="007074ED">
        <w:t>_</w:t>
      </w:r>
      <w:r>
        <w:t>SET=</w:t>
      </w:r>
      <w:r w:rsidR="007074ED">
        <w:t>2000</w:t>
      </w:r>
      <w:r>
        <w:t>,” can be sent.</w:t>
      </w:r>
    </w:p>
    <w:tbl>
      <w:tblPr>
        <w:tblStyle w:val="TableGrid"/>
        <w:tblW w:w="0" w:type="auto"/>
        <w:tblLook w:val="04A0" w:firstRow="1" w:lastRow="0" w:firstColumn="1" w:lastColumn="0" w:noHBand="0" w:noVBand="1"/>
      </w:tblPr>
      <w:tblGrid>
        <w:gridCol w:w="5508"/>
        <w:gridCol w:w="5508"/>
      </w:tblGrid>
      <w:tr w:rsidR="0097675E" w14:paraId="10887871" w14:textId="77777777" w:rsidTr="00AC42C9">
        <w:tc>
          <w:tcPr>
            <w:tcW w:w="5508" w:type="dxa"/>
          </w:tcPr>
          <w:p w14:paraId="4E44D387" w14:textId="1B2711F3" w:rsidR="0097675E" w:rsidRDefault="0097675E" w:rsidP="0097675E">
            <w:r>
              <w:t>Command</w:t>
            </w:r>
          </w:p>
        </w:tc>
        <w:tc>
          <w:tcPr>
            <w:tcW w:w="5508" w:type="dxa"/>
          </w:tcPr>
          <w:p w14:paraId="4173BF8E" w14:textId="246A6F58" w:rsidR="0097675E" w:rsidRDefault="0097675E" w:rsidP="0097675E">
            <w:r>
              <w:t>Parameters</w:t>
            </w:r>
          </w:p>
        </w:tc>
      </w:tr>
      <w:tr w:rsidR="00AC42C9" w14:paraId="58D6C748" w14:textId="77777777" w:rsidTr="00AC42C9">
        <w:tc>
          <w:tcPr>
            <w:tcW w:w="5508" w:type="dxa"/>
          </w:tcPr>
          <w:p w14:paraId="3FE10FC6" w14:textId="77777777" w:rsidR="008E14C2" w:rsidRDefault="007F7DD3" w:rsidP="0097675E">
            <w:pPr>
              <w:rPr>
                <w:b/>
                <w:bCs/>
              </w:rPr>
            </w:pPr>
            <w:r w:rsidRPr="007F7DD3">
              <w:rPr>
                <w:b/>
                <w:bCs/>
              </w:rPr>
              <w:t>AT+</w:t>
            </w:r>
            <w:r w:rsidR="007074ED">
              <w:rPr>
                <w:b/>
                <w:bCs/>
              </w:rPr>
              <w:t>LOG_LEVEL</w:t>
            </w:r>
          </w:p>
          <w:p w14:paraId="47C3EA87" w14:textId="77777777" w:rsidR="00C86B09" w:rsidRDefault="00C86B09" w:rsidP="0097675E">
            <w:pPr>
              <w:rPr>
                <w:b/>
                <w:bCs/>
              </w:rPr>
            </w:pPr>
          </w:p>
          <w:p w14:paraId="6ED8E515" w14:textId="6A706B0F" w:rsidR="00C86B09" w:rsidRPr="007074ED" w:rsidRDefault="00C86B09" w:rsidP="0097675E">
            <w:pPr>
              <w:rPr>
                <w:b/>
                <w:bCs/>
              </w:rPr>
            </w:pPr>
          </w:p>
        </w:tc>
        <w:tc>
          <w:tcPr>
            <w:tcW w:w="5508" w:type="dxa"/>
          </w:tcPr>
          <w:p w14:paraId="17943FD4" w14:textId="77777777" w:rsidR="008E14C2" w:rsidRDefault="00C86B09" w:rsidP="007074ED">
            <w:pPr>
              <w:rPr>
                <w:b/>
                <w:bCs/>
              </w:rPr>
            </w:pPr>
            <w:r>
              <w:rPr>
                <w:b/>
                <w:bCs/>
              </w:rPr>
              <w:t>Log Level Command</w:t>
            </w:r>
          </w:p>
          <w:p w14:paraId="0CA92F4F" w14:textId="77777777" w:rsidR="00C86B09" w:rsidRDefault="00C86B09" w:rsidP="007074ED"/>
          <w:p w14:paraId="11D94FCB" w14:textId="438DE8C8" w:rsidR="00C86B09" w:rsidRPr="00C86B09" w:rsidRDefault="00C86B09" w:rsidP="007074ED"/>
        </w:tc>
      </w:tr>
      <w:tr w:rsidR="00AC42C9" w14:paraId="7611211B" w14:textId="77777777" w:rsidTr="00AC42C9">
        <w:tc>
          <w:tcPr>
            <w:tcW w:w="5508" w:type="dxa"/>
          </w:tcPr>
          <w:p w14:paraId="468FF8BF" w14:textId="191900AC" w:rsidR="007F7DD3" w:rsidRDefault="007F7DD3" w:rsidP="0097675E">
            <w:pPr>
              <w:rPr>
                <w:b/>
                <w:bCs/>
              </w:rPr>
            </w:pPr>
            <w:r>
              <w:rPr>
                <w:b/>
                <w:bCs/>
              </w:rPr>
              <w:t>AT+TL</w:t>
            </w:r>
            <w:r w:rsidR="007074ED">
              <w:rPr>
                <w:b/>
                <w:bCs/>
              </w:rPr>
              <w:t>_</w:t>
            </w:r>
            <w:r>
              <w:rPr>
                <w:b/>
                <w:bCs/>
              </w:rPr>
              <w:t>SET</w:t>
            </w:r>
          </w:p>
          <w:p w14:paraId="682A01C7" w14:textId="77777777" w:rsidR="007F7DD3" w:rsidRDefault="007F7DD3" w:rsidP="0097675E">
            <w:pPr>
              <w:rPr>
                <w:b/>
                <w:bCs/>
              </w:rPr>
            </w:pPr>
          </w:p>
          <w:p w14:paraId="5B3F3E99" w14:textId="4BE53576" w:rsidR="007F7DD3" w:rsidRPr="007F7DD3" w:rsidRDefault="007F7DD3" w:rsidP="0097675E">
            <w:pPr>
              <w:rPr>
                <w:i/>
                <w:iCs/>
              </w:rPr>
            </w:pPr>
            <w:r>
              <w:rPr>
                <w:i/>
                <w:iCs/>
              </w:rPr>
              <w:t>Write with echo of values that were set.</w:t>
            </w:r>
          </w:p>
          <w:p w14:paraId="4293CCDF" w14:textId="5CC6E189" w:rsidR="00AC42C9" w:rsidRDefault="0097675E" w:rsidP="0097675E">
            <w:r>
              <w:t>AT+MTLSET=&lt;</w:t>
            </w:r>
            <w:r w:rsidR="00C86B09">
              <w:t>tl_</w:t>
            </w:r>
            <w:r w:rsidR="00416FA3">
              <w:t>lo_</w:t>
            </w:r>
            <w:proofErr w:type="gramStart"/>
            <w:r w:rsidR="00416FA3">
              <w:t>mv:uint</w:t>
            </w:r>
            <w:proofErr w:type="gramEnd"/>
            <w:r w:rsidR="00416FA3">
              <w:t>16_t&gt;,&lt;</w:t>
            </w:r>
            <w:r w:rsidR="00C86B09">
              <w:t>tl_</w:t>
            </w:r>
            <w:r w:rsidR="00416FA3">
              <w:t>hi_mv:uint16_t&gt;</w:t>
            </w:r>
          </w:p>
          <w:p w14:paraId="5C83318C" w14:textId="643EB0CC" w:rsidR="007F7DD3" w:rsidRDefault="007F7DD3" w:rsidP="0097675E">
            <w:r>
              <w:t>+MTLSET=&lt;</w:t>
            </w:r>
            <w:r w:rsidR="00C86B09">
              <w:t>tl_</w:t>
            </w:r>
            <w:r>
              <w:t>lo_</w:t>
            </w:r>
            <w:proofErr w:type="gramStart"/>
            <w:r>
              <w:t>mv:uint</w:t>
            </w:r>
            <w:proofErr w:type="gramEnd"/>
            <w:r>
              <w:t>16_t&gt;,&lt;</w:t>
            </w:r>
            <w:r w:rsidR="00C86B09">
              <w:t>tl_</w:t>
            </w:r>
            <w:r>
              <w:t>hi_mv:uint16_t&gt;</w:t>
            </w:r>
          </w:p>
          <w:p w14:paraId="08716934" w14:textId="77777777" w:rsidR="007F7DD3" w:rsidRDefault="007F7DD3" w:rsidP="0097675E"/>
          <w:p w14:paraId="5F908F27" w14:textId="13BD35C6" w:rsidR="007F7DD3" w:rsidRDefault="007F7DD3" w:rsidP="0097675E">
            <w:pPr>
              <w:rPr>
                <w:i/>
                <w:iCs/>
              </w:rPr>
            </w:pPr>
            <w:r>
              <w:rPr>
                <w:i/>
                <w:iCs/>
              </w:rPr>
              <w:t xml:space="preserve">Read present </w:t>
            </w:r>
            <w:r w:rsidR="00407889">
              <w:rPr>
                <w:i/>
                <w:iCs/>
              </w:rPr>
              <w:t xml:space="preserve">set </w:t>
            </w:r>
            <w:r>
              <w:rPr>
                <w:i/>
                <w:iCs/>
              </w:rPr>
              <w:t>value</w:t>
            </w:r>
            <w:r w:rsidR="00407889">
              <w:rPr>
                <w:i/>
                <w:iCs/>
              </w:rPr>
              <w:t xml:space="preserve"> (stored setpoint, not read by ADC)</w:t>
            </w:r>
            <w:r>
              <w:rPr>
                <w:i/>
                <w:iCs/>
              </w:rPr>
              <w:t>.</w:t>
            </w:r>
          </w:p>
          <w:p w14:paraId="6F25B9C9" w14:textId="2C573F0B" w:rsidR="007F7DD3" w:rsidRDefault="007F7DD3" w:rsidP="007F7DD3">
            <w:r>
              <w:t>AT+MTLSET?</w:t>
            </w:r>
          </w:p>
          <w:p w14:paraId="15553B93" w14:textId="38431741" w:rsidR="007F7DD3" w:rsidRDefault="007F7DD3" w:rsidP="007F7DD3">
            <w:r>
              <w:t>+MTLSET=&lt;</w:t>
            </w:r>
            <w:r w:rsidR="00C86B09">
              <w:t>tl_</w:t>
            </w:r>
            <w:r>
              <w:t>lo_</w:t>
            </w:r>
            <w:proofErr w:type="gramStart"/>
            <w:r>
              <w:t>mv:uint</w:t>
            </w:r>
            <w:proofErr w:type="gramEnd"/>
            <w:r>
              <w:t>16_t&gt;,&lt;</w:t>
            </w:r>
            <w:r w:rsidR="00C86B09">
              <w:t>tl_</w:t>
            </w:r>
            <w:r>
              <w:t>hi_mv:uint16_t&gt;</w:t>
            </w:r>
          </w:p>
          <w:p w14:paraId="42A7F943" w14:textId="63F0AA8C" w:rsidR="007F7DD3" w:rsidRPr="007F7DD3" w:rsidRDefault="007F7DD3" w:rsidP="0097675E"/>
        </w:tc>
        <w:tc>
          <w:tcPr>
            <w:tcW w:w="5508" w:type="dxa"/>
          </w:tcPr>
          <w:p w14:paraId="2AE53E36" w14:textId="0B4EECE1" w:rsidR="00AC42C9" w:rsidRPr="00C77EB7" w:rsidRDefault="007074ED" w:rsidP="00C77EB7">
            <w:pPr>
              <w:rPr>
                <w:b/>
                <w:bCs/>
              </w:rPr>
            </w:pPr>
            <w:r>
              <w:rPr>
                <w:b/>
                <w:bCs/>
              </w:rPr>
              <w:t xml:space="preserve">RF Comparator </w:t>
            </w:r>
            <w:r w:rsidR="008E14C2" w:rsidRPr="00C77EB7">
              <w:rPr>
                <w:b/>
                <w:bCs/>
              </w:rPr>
              <w:t xml:space="preserve">Trigger Level (TL) </w:t>
            </w:r>
            <w:r w:rsidR="00C86B09">
              <w:rPr>
                <w:b/>
                <w:bCs/>
              </w:rPr>
              <w:t xml:space="preserve">Setpoint </w:t>
            </w:r>
            <w:r w:rsidR="008E14C2" w:rsidRPr="00C77EB7">
              <w:rPr>
                <w:b/>
                <w:bCs/>
              </w:rPr>
              <w:t>Command</w:t>
            </w:r>
          </w:p>
          <w:p w14:paraId="265180B1" w14:textId="77777777" w:rsidR="008E14C2" w:rsidRDefault="008E14C2" w:rsidP="0097675E"/>
          <w:p w14:paraId="6CD5583B" w14:textId="7AD59B9F" w:rsidR="008E14C2" w:rsidRDefault="008E14C2" w:rsidP="0097675E">
            <w:r>
              <w:t>NOTE: tl_lo_mv should be set to a value lower than tl_hi_mv.</w:t>
            </w:r>
          </w:p>
          <w:p w14:paraId="498D3F2C" w14:textId="77777777" w:rsidR="008E14C2" w:rsidRDefault="008E14C2" w:rsidP="0097675E"/>
          <w:p w14:paraId="50416C66" w14:textId="3658617D" w:rsidR="008E14C2" w:rsidRDefault="008E14C2" w:rsidP="0097675E">
            <w:r>
              <w:t xml:space="preserve">Reducing the level of </w:t>
            </w:r>
            <w:r w:rsidR="00C86B09">
              <w:t>tl_</w:t>
            </w:r>
            <w:r>
              <w:t>lo_mv will make the receiver more sensitive to weak RF signals, but will also increase the noise that it receives.</w:t>
            </w:r>
          </w:p>
          <w:p w14:paraId="05034F13" w14:textId="77777777" w:rsidR="008E14C2" w:rsidRDefault="008E14C2" w:rsidP="0097675E"/>
          <w:p w14:paraId="100CAE8D" w14:textId="689D13F0" w:rsidR="008E14C2" w:rsidRDefault="008E14C2" w:rsidP="0097675E">
            <w:r>
              <w:t xml:space="preserve">Increasing the difference between </w:t>
            </w:r>
            <w:r w:rsidR="00C86B09">
              <w:t>tl_</w:t>
            </w:r>
            <w:r>
              <w:t xml:space="preserve">lo_mv and </w:t>
            </w:r>
            <w:r w:rsidR="00C86B09">
              <w:t>tl_</w:t>
            </w:r>
            <w:r>
              <w:t>hi_mv will filter out signals with smaller dynamic range (difference in power level between max amplitude and min amplitude), thereby requiring a higher Signal to Noise ratio for a transponder signal to be decoded. This may reduce the likelihood that the ADSBee tries to decode a transponder signal with invalid bits that will trigger a checksum error.</w:t>
            </w:r>
          </w:p>
          <w:p w14:paraId="3AE7C4D3" w14:textId="77777777" w:rsidR="008E14C2" w:rsidRDefault="008E14C2" w:rsidP="0097675E"/>
          <w:p w14:paraId="1BAA6F3B" w14:textId="0EE5DE84" w:rsidR="008E14C2" w:rsidRPr="008E14C2" w:rsidRDefault="00C86B09" w:rsidP="0097675E">
            <w:r>
              <w:t>tl_</w:t>
            </w:r>
            <w:r w:rsidR="008E14C2" w:rsidRPr="008E14C2">
              <w:t>lo_mv: TL Low</w:t>
            </w:r>
            <w:r w:rsidR="008E14C2">
              <w:t xml:space="preserve"> Threshold</w:t>
            </w:r>
            <w:r w:rsidR="008E14C2" w:rsidRPr="008E14C2">
              <w:t xml:space="preserve"> [milliVolts]</w:t>
            </w:r>
          </w:p>
          <w:p w14:paraId="2672BE60" w14:textId="77777777" w:rsidR="008E14C2" w:rsidRDefault="008E14C2" w:rsidP="008E14C2">
            <w:pPr>
              <w:pStyle w:val="ListParagraph"/>
              <w:numPr>
                <w:ilvl w:val="0"/>
                <w:numId w:val="4"/>
              </w:numPr>
            </w:pPr>
            <w:r>
              <w:t>0-3300 = Low-side trigger threshold of the comparator circuit on the output of the RF detector. Refer to the AD8313 datasheet and adjustable gain stuff for a conversion from mV (RF detector output signal amplitude) to dBm (RF signal power level in).</w:t>
            </w:r>
          </w:p>
          <w:p w14:paraId="05A36BBB" w14:textId="77777777" w:rsidR="008E14C2" w:rsidRDefault="008E14C2" w:rsidP="008E14C2"/>
          <w:p w14:paraId="626DDB56" w14:textId="23962720" w:rsidR="008E14C2" w:rsidRDefault="00C86B09" w:rsidP="008E14C2">
            <w:r>
              <w:t>tl_</w:t>
            </w:r>
            <w:r w:rsidR="008E14C2">
              <w:t>hi_mv: TL High Threshold [milliVolts]</w:t>
            </w:r>
          </w:p>
          <w:p w14:paraId="41124C97" w14:textId="773964FE" w:rsidR="008E14C2" w:rsidRDefault="008E14C2" w:rsidP="008E14C2">
            <w:pPr>
              <w:pStyle w:val="ListParagraph"/>
              <w:numPr>
                <w:ilvl w:val="0"/>
                <w:numId w:val="4"/>
              </w:numPr>
            </w:pPr>
            <w:r>
              <w:t>0-3300 = High-side trigger threshold of the comparator circuit.</w:t>
            </w:r>
          </w:p>
        </w:tc>
      </w:tr>
      <w:tr w:rsidR="00407889" w14:paraId="19AD6AA4" w14:textId="77777777" w:rsidTr="00AC42C9">
        <w:tc>
          <w:tcPr>
            <w:tcW w:w="5508" w:type="dxa"/>
          </w:tcPr>
          <w:p w14:paraId="57F69F42" w14:textId="67ED70BB" w:rsidR="00C409E5" w:rsidRPr="00C409E5" w:rsidRDefault="00C409E5" w:rsidP="0097675E"/>
        </w:tc>
        <w:tc>
          <w:tcPr>
            <w:tcW w:w="5508" w:type="dxa"/>
          </w:tcPr>
          <w:p w14:paraId="2B488F47" w14:textId="38E5EE22" w:rsidR="00C15B9F" w:rsidRPr="00C409E5" w:rsidRDefault="00C15B9F" w:rsidP="00DC2058"/>
        </w:tc>
      </w:tr>
      <w:tr w:rsidR="00AC42C9" w14:paraId="55662922" w14:textId="77777777" w:rsidTr="00AC42C9">
        <w:tc>
          <w:tcPr>
            <w:tcW w:w="5508" w:type="dxa"/>
          </w:tcPr>
          <w:p w14:paraId="1A4C914F" w14:textId="715C71EE" w:rsidR="00AC42C9" w:rsidRDefault="00C77EB7" w:rsidP="0097675E">
            <w:r>
              <w:rPr>
                <w:b/>
                <w:bCs/>
              </w:rPr>
              <w:t>AT+TL</w:t>
            </w:r>
            <w:r w:rsidR="00C86B09">
              <w:rPr>
                <w:b/>
                <w:bCs/>
              </w:rPr>
              <w:t>_</w:t>
            </w:r>
            <w:r>
              <w:rPr>
                <w:b/>
                <w:bCs/>
              </w:rPr>
              <w:t>READ</w:t>
            </w:r>
          </w:p>
          <w:p w14:paraId="741A65B7" w14:textId="77777777" w:rsidR="00C77EB7" w:rsidRDefault="00C77EB7" w:rsidP="0097675E"/>
          <w:p w14:paraId="48650B55" w14:textId="6780E454" w:rsidR="00C77EB7" w:rsidRPr="00C77EB7" w:rsidRDefault="00C77EB7" w:rsidP="0097675E">
            <w:pPr>
              <w:rPr>
                <w:i/>
                <w:iCs/>
              </w:rPr>
            </w:pPr>
            <w:r>
              <w:rPr>
                <w:i/>
                <w:iCs/>
              </w:rPr>
              <w:t>Read with echo of values that were read.</w:t>
            </w:r>
          </w:p>
          <w:p w14:paraId="1BF12A3B" w14:textId="77777777" w:rsidR="00C77EB7" w:rsidRDefault="00C77EB7" w:rsidP="0097675E">
            <w:r>
              <w:t>AT+MTLREAD</w:t>
            </w:r>
          </w:p>
          <w:p w14:paraId="0A300A5D" w14:textId="24D12147" w:rsidR="00C77EB7" w:rsidRPr="00C77EB7" w:rsidRDefault="00C77EB7" w:rsidP="0097675E">
            <w:r>
              <w:t>+MTLREAD=&lt;</w:t>
            </w:r>
            <w:r w:rsidR="00C86B09">
              <w:t>tl_</w:t>
            </w:r>
            <w:r>
              <w:t>lo_mv</w:t>
            </w:r>
            <w:proofErr w:type="gramStart"/>
            <w:r>
              <w:t>&gt;,&lt;</w:t>
            </w:r>
            <w:proofErr w:type="gramEnd"/>
            <w:r w:rsidR="00C86B09">
              <w:t>tl_</w:t>
            </w:r>
            <w:r>
              <w:t>hi_mv&gt;</w:t>
            </w:r>
          </w:p>
        </w:tc>
        <w:tc>
          <w:tcPr>
            <w:tcW w:w="5508" w:type="dxa"/>
          </w:tcPr>
          <w:p w14:paraId="1DA3D1A3" w14:textId="1B23EC73" w:rsidR="00AC42C9" w:rsidRDefault="00C86B09" w:rsidP="0097675E">
            <w:r>
              <w:rPr>
                <w:b/>
                <w:bCs/>
              </w:rPr>
              <w:t xml:space="preserve">RF Comparator </w:t>
            </w:r>
            <w:r w:rsidR="00C77EB7" w:rsidRPr="00C77EB7">
              <w:rPr>
                <w:b/>
                <w:bCs/>
              </w:rPr>
              <w:t>Trigger Level (TL) Read Command</w:t>
            </w:r>
          </w:p>
          <w:p w14:paraId="20BD4C0F" w14:textId="77777777" w:rsidR="00C77EB7" w:rsidRDefault="00C77EB7" w:rsidP="0097675E"/>
          <w:p w14:paraId="700A4782" w14:textId="50451E3F" w:rsidR="00C77EB7" w:rsidRPr="00C77EB7" w:rsidRDefault="00C77EB7" w:rsidP="0097675E">
            <w:r>
              <w:t xml:space="preserve">Used </w:t>
            </w:r>
            <w:r w:rsidR="004D6EDB">
              <w:t xml:space="preserve">an ADC to read the value of </w:t>
            </w:r>
            <w:r w:rsidR="00C86B09">
              <w:t>tl_</w:t>
            </w:r>
            <w:r w:rsidR="004D6EDB">
              <w:t xml:space="preserve">lo_mv and </w:t>
            </w:r>
            <w:r w:rsidR="00C86B09">
              <w:t>tl_</w:t>
            </w:r>
            <w:r w:rsidR="004D6EDB">
              <w:t xml:space="preserve">hi_mv. Should be roughly in line with the values of </w:t>
            </w:r>
            <w:r w:rsidR="00C86B09">
              <w:t>tl_</w:t>
            </w:r>
            <w:r w:rsidR="004D6EDB">
              <w:t xml:space="preserve">lo_mv and </w:t>
            </w:r>
            <w:r w:rsidR="00C86B09">
              <w:t>tl_</w:t>
            </w:r>
            <w:r w:rsidR="004D6EDB">
              <w:t>hi_mv set in the AT+TL</w:t>
            </w:r>
            <w:r w:rsidR="00C86B09">
              <w:t>_</w:t>
            </w:r>
            <w:r w:rsidR="004D6EDB">
              <w:t>SET section.</w:t>
            </w:r>
          </w:p>
        </w:tc>
      </w:tr>
      <w:tr w:rsidR="00AC42C9" w14:paraId="134E0C78" w14:textId="77777777" w:rsidTr="00AC42C9">
        <w:tc>
          <w:tcPr>
            <w:tcW w:w="5508" w:type="dxa"/>
          </w:tcPr>
          <w:p w14:paraId="7D875A14" w14:textId="77777777" w:rsidR="00AC42C9" w:rsidRDefault="004D6EDB" w:rsidP="0097675E">
            <w:pPr>
              <w:rPr>
                <w:b/>
                <w:bCs/>
              </w:rPr>
            </w:pPr>
            <w:r>
              <w:rPr>
                <w:b/>
                <w:bCs/>
              </w:rPr>
              <w:t>AT+</w:t>
            </w:r>
            <w:r w:rsidR="005537F0">
              <w:rPr>
                <w:b/>
                <w:bCs/>
              </w:rPr>
              <w:t>HELP</w:t>
            </w:r>
          </w:p>
          <w:p w14:paraId="72C5173C" w14:textId="77777777" w:rsidR="005537F0" w:rsidRDefault="005537F0" w:rsidP="0097675E">
            <w:pPr>
              <w:rPr>
                <w:b/>
                <w:bCs/>
              </w:rPr>
            </w:pPr>
          </w:p>
          <w:p w14:paraId="383C078C" w14:textId="77777777" w:rsidR="005537F0" w:rsidRDefault="005537F0" w:rsidP="0097675E">
            <w:r>
              <w:t>AT+HELP</w:t>
            </w:r>
          </w:p>
          <w:p w14:paraId="36F93A32" w14:textId="77777777" w:rsidR="005537F0" w:rsidRDefault="005537F0" w:rsidP="0097675E">
            <w:r>
              <w:lastRenderedPageBreak/>
              <w:t>&lt;command&gt;:&lt;command help string&gt;</w:t>
            </w:r>
          </w:p>
          <w:p w14:paraId="29273164" w14:textId="77777777" w:rsidR="005537F0" w:rsidRDefault="005537F0" w:rsidP="0097675E">
            <w:r>
              <w:t>&lt;command&gt;:&lt;command help string&gt;</w:t>
            </w:r>
          </w:p>
          <w:p w14:paraId="4B44CE33" w14:textId="4D5E1876" w:rsidR="005537F0" w:rsidRPr="005537F0" w:rsidRDefault="005537F0" w:rsidP="0097675E">
            <w:r>
              <w:t>&lt;…&gt;</w:t>
            </w:r>
          </w:p>
        </w:tc>
        <w:tc>
          <w:tcPr>
            <w:tcW w:w="5508" w:type="dxa"/>
          </w:tcPr>
          <w:p w14:paraId="49F6C957" w14:textId="77777777" w:rsidR="00AC42C9" w:rsidRDefault="005537F0" w:rsidP="0097675E">
            <w:r>
              <w:rPr>
                <w:b/>
                <w:bCs/>
              </w:rPr>
              <w:lastRenderedPageBreak/>
              <w:t>Help Command</w:t>
            </w:r>
          </w:p>
          <w:p w14:paraId="07744E2F" w14:textId="77777777" w:rsidR="005537F0" w:rsidRDefault="005537F0" w:rsidP="0097675E"/>
          <w:p w14:paraId="29A753FE" w14:textId="107815A6" w:rsidR="005537F0" w:rsidRPr="005537F0" w:rsidRDefault="005537F0" w:rsidP="0097675E">
            <w:r>
              <w:t xml:space="preserve">Prints out a list of available commands and their associated </w:t>
            </w:r>
            <w:r>
              <w:lastRenderedPageBreak/>
              <w:t>help strings.</w:t>
            </w:r>
          </w:p>
        </w:tc>
      </w:tr>
      <w:tr w:rsidR="00AA3904" w14:paraId="2E3FE50C" w14:textId="77777777" w:rsidTr="00AC42C9">
        <w:tc>
          <w:tcPr>
            <w:tcW w:w="5508" w:type="dxa"/>
          </w:tcPr>
          <w:p w14:paraId="68D70769" w14:textId="5666A339" w:rsidR="00AA3904" w:rsidRDefault="00AA3904" w:rsidP="00AA3904">
            <w:pPr>
              <w:rPr>
                <w:b/>
                <w:bCs/>
              </w:rPr>
            </w:pPr>
            <w:r>
              <w:rPr>
                <w:b/>
                <w:bCs/>
              </w:rPr>
              <w:lastRenderedPageBreak/>
              <w:t>AT+RX</w:t>
            </w:r>
            <w:r w:rsidR="007074ED">
              <w:rPr>
                <w:b/>
                <w:bCs/>
              </w:rPr>
              <w:t>_</w:t>
            </w:r>
            <w:r>
              <w:rPr>
                <w:b/>
                <w:bCs/>
              </w:rPr>
              <w:t>GAIN</w:t>
            </w:r>
          </w:p>
          <w:p w14:paraId="1C444567" w14:textId="77777777" w:rsidR="00AA3904" w:rsidRDefault="00AA3904" w:rsidP="00AA3904"/>
          <w:p w14:paraId="0227365F" w14:textId="77777777" w:rsidR="00AA3904" w:rsidRDefault="00AA3904" w:rsidP="00AA3904">
            <w:pPr>
              <w:rPr>
                <w:i/>
                <w:iCs/>
              </w:rPr>
            </w:pPr>
            <w:r>
              <w:rPr>
                <w:i/>
                <w:iCs/>
              </w:rPr>
              <w:t>Set gain to 100x with echo of gain value that was set.</w:t>
            </w:r>
          </w:p>
          <w:p w14:paraId="355D8599" w14:textId="3A90AD3B" w:rsidR="00AA3904" w:rsidRDefault="00AA3904" w:rsidP="00AA3904">
            <w:r>
              <w:t>AT+RX</w:t>
            </w:r>
            <w:r w:rsidR="007074ED">
              <w:t>_</w:t>
            </w:r>
            <w:r>
              <w:t>GAIN=100</w:t>
            </w:r>
          </w:p>
          <w:p w14:paraId="5FDB0311" w14:textId="5B527D02" w:rsidR="00AA3904" w:rsidRDefault="00AA3904" w:rsidP="00AA3904">
            <w:r>
              <w:t>+RX</w:t>
            </w:r>
            <w:r w:rsidR="007074ED">
              <w:t>_</w:t>
            </w:r>
            <w:r>
              <w:t>GAIN=100</w:t>
            </w:r>
          </w:p>
          <w:p w14:paraId="701194C4" w14:textId="77777777" w:rsidR="00AA3904" w:rsidRDefault="00AA3904" w:rsidP="00AA3904"/>
          <w:p w14:paraId="6D850B20" w14:textId="77777777" w:rsidR="00AA3904" w:rsidRDefault="00AA3904" w:rsidP="00AA3904">
            <w:r>
              <w:rPr>
                <w:i/>
                <w:iCs/>
              </w:rPr>
              <w:t>Read gain value.</w:t>
            </w:r>
          </w:p>
          <w:p w14:paraId="2408C86E" w14:textId="0692A7FF" w:rsidR="00AA3904" w:rsidRDefault="00AA3904" w:rsidP="00AA3904">
            <w:r>
              <w:t>AT+RX</w:t>
            </w:r>
            <w:r w:rsidR="007074ED">
              <w:t>_</w:t>
            </w:r>
            <w:r>
              <w:t>GAIN?</w:t>
            </w:r>
          </w:p>
          <w:p w14:paraId="7FFDFCE6" w14:textId="43439530" w:rsidR="00AA3904" w:rsidRDefault="00AA3904" w:rsidP="00AA3904">
            <w:r>
              <w:t>+RX</w:t>
            </w:r>
            <w:r w:rsidR="007074ED">
              <w:t>_</w:t>
            </w:r>
            <w:r>
              <w:t>GAIN=100</w:t>
            </w:r>
          </w:p>
          <w:p w14:paraId="4DDBF4B2" w14:textId="77777777" w:rsidR="00AA3904" w:rsidRDefault="00AA3904" w:rsidP="00AA3904"/>
          <w:p w14:paraId="0A47354C" w14:textId="12BF2B15" w:rsidR="00AA3904" w:rsidRDefault="00AA3904" w:rsidP="00AA3904">
            <w:r>
              <w:rPr>
                <w:i/>
                <w:iCs/>
              </w:rPr>
              <w:t>Test +RX</w:t>
            </w:r>
            <w:r w:rsidR="007074ED">
              <w:rPr>
                <w:i/>
                <w:iCs/>
              </w:rPr>
              <w:t>_</w:t>
            </w:r>
            <w:r>
              <w:rPr>
                <w:i/>
                <w:iCs/>
              </w:rPr>
              <w:t>GAIN command.</w:t>
            </w:r>
          </w:p>
          <w:p w14:paraId="00365F77" w14:textId="4AE47389" w:rsidR="00AA3904" w:rsidRDefault="00AA3904" w:rsidP="00AA3904">
            <w:pPr>
              <w:rPr>
                <w:b/>
                <w:bCs/>
              </w:rPr>
            </w:pPr>
            <w:r>
              <w:t>+RX</w:t>
            </w:r>
            <w:r w:rsidR="007074ED">
              <w:t>_</w:t>
            </w:r>
            <w:r>
              <w:t>GAIN=&lt;</w:t>
            </w:r>
            <w:proofErr w:type="gramStart"/>
            <w:r>
              <w:t>gain:uint</w:t>
            </w:r>
            <w:proofErr w:type="gramEnd"/>
            <w:r>
              <w:t>16_t&gt;</w:t>
            </w:r>
          </w:p>
        </w:tc>
        <w:tc>
          <w:tcPr>
            <w:tcW w:w="5508" w:type="dxa"/>
          </w:tcPr>
          <w:p w14:paraId="34F0B96A" w14:textId="77777777" w:rsidR="00AA3904" w:rsidRDefault="00AA3904" w:rsidP="00AA3904">
            <w:r>
              <w:rPr>
                <w:b/>
                <w:bCs/>
              </w:rPr>
              <w:t>Receiver Gain Command</w:t>
            </w:r>
          </w:p>
          <w:p w14:paraId="1205F552" w14:textId="77777777" w:rsidR="00AA3904" w:rsidRDefault="00AA3904" w:rsidP="00AA3904"/>
          <w:p w14:paraId="09A10E27" w14:textId="77777777" w:rsidR="00AA3904" w:rsidRDefault="00AA3904" w:rsidP="00AA3904">
            <w:r>
              <w:t>Adjust the gain of the operational amplifier located after the AD8313 in the receive signal chain. Gain is set as a positive integer value between 1-101.</w:t>
            </w:r>
          </w:p>
          <w:p w14:paraId="02A8ACF6" w14:textId="77777777" w:rsidR="00AA3904" w:rsidRDefault="00AA3904" w:rsidP="00AA3904"/>
          <w:p w14:paraId="6DA2A5FB" w14:textId="77777777" w:rsidR="00DC2058" w:rsidRDefault="00AA3904" w:rsidP="00AA3904">
            <w:r>
              <w:t>gain: Receiver Gain [ratio]</w:t>
            </w:r>
          </w:p>
          <w:p w14:paraId="40F9124D" w14:textId="6396C6DE" w:rsidR="00AA3904" w:rsidRPr="00DC2058" w:rsidRDefault="00AA3904" w:rsidP="00DC2058">
            <w:pPr>
              <w:pStyle w:val="ListParagraph"/>
              <w:numPr>
                <w:ilvl w:val="0"/>
                <w:numId w:val="4"/>
              </w:numPr>
            </w:pPr>
            <w:r>
              <w:t>1-101 = Gain value of operational amplifier operating on AD8313 output.</w:t>
            </w:r>
          </w:p>
        </w:tc>
      </w:tr>
    </w:tbl>
    <w:p w14:paraId="07589036" w14:textId="3B25AE01" w:rsidR="00137C63" w:rsidRDefault="00137C63" w:rsidP="00AC42C9">
      <w:pPr>
        <w:pStyle w:val="Heading3"/>
      </w:pPr>
    </w:p>
    <w:p w14:paraId="2F9124AC" w14:textId="77777777" w:rsidR="00137C63" w:rsidRDefault="00137C63">
      <w:pPr>
        <w:rPr>
          <w:rFonts w:asciiTheme="majorHAnsi" w:eastAsiaTheme="majorEastAsia" w:hAnsiTheme="majorHAnsi" w:cstheme="majorBidi"/>
          <w:color w:val="005626" w:themeColor="accent1" w:themeShade="7F"/>
          <w:sz w:val="24"/>
          <w:szCs w:val="24"/>
        </w:rPr>
      </w:pPr>
      <w:r>
        <w:br w:type="page"/>
      </w:r>
    </w:p>
    <w:p w14:paraId="6F30B892" w14:textId="793D9978" w:rsidR="00AC42C9" w:rsidRDefault="00137C63" w:rsidP="00956E9A">
      <w:pPr>
        <w:pStyle w:val="Heading1"/>
        <w:numPr>
          <w:ilvl w:val="0"/>
          <w:numId w:val="10"/>
        </w:numPr>
      </w:pPr>
      <w:bookmarkStart w:id="9" w:name="_Toc175911978"/>
      <w:r>
        <w:lastRenderedPageBreak/>
        <w:t>Reporting Protocols</w:t>
      </w:r>
      <w:bookmarkEnd w:id="9"/>
    </w:p>
    <w:p w14:paraId="62B87FFE" w14:textId="7E72013C" w:rsidR="00137C63" w:rsidRDefault="00137C63" w:rsidP="00137C63">
      <w:r>
        <w:t>ADSBee 1090 supports the following reporting protocols on CONSOLE and COMMS_UART.</w:t>
      </w:r>
    </w:p>
    <w:p w14:paraId="45B6F66C" w14:textId="327B98E9" w:rsidR="00937483" w:rsidRDefault="00937483" w:rsidP="00937483">
      <w:pPr>
        <w:pStyle w:val="ListParagraph"/>
        <w:numPr>
          <w:ilvl w:val="0"/>
          <w:numId w:val="4"/>
        </w:numPr>
      </w:pPr>
      <w:r>
        <w:t>Raw Packets</w:t>
      </w:r>
    </w:p>
    <w:p w14:paraId="4EFCE7AA" w14:textId="45D32809" w:rsidR="00937483" w:rsidRDefault="00937483" w:rsidP="00937483">
      <w:pPr>
        <w:pStyle w:val="ListParagraph"/>
        <w:numPr>
          <w:ilvl w:val="0"/>
          <w:numId w:val="4"/>
        </w:numPr>
      </w:pPr>
      <w:r>
        <w:t>Mode S Beast</w:t>
      </w:r>
    </w:p>
    <w:p w14:paraId="166A5E9E" w14:textId="34D2FFF6" w:rsidR="00137C63" w:rsidRDefault="00137C63" w:rsidP="00937483">
      <w:pPr>
        <w:pStyle w:val="ListParagraph"/>
        <w:numPr>
          <w:ilvl w:val="0"/>
          <w:numId w:val="4"/>
        </w:numPr>
      </w:pPr>
      <w:r>
        <w:t>CSB</w:t>
      </w:r>
      <w:r w:rsidR="00937483">
        <w:t>ee</w:t>
      </w:r>
    </w:p>
    <w:p w14:paraId="31A50593" w14:textId="28E243A3" w:rsidR="00137C63" w:rsidRDefault="00137C63" w:rsidP="00137C63">
      <w:pPr>
        <w:pStyle w:val="ListParagraph"/>
        <w:numPr>
          <w:ilvl w:val="0"/>
          <w:numId w:val="4"/>
        </w:numPr>
      </w:pPr>
      <w:r>
        <w:t>MAVLINK</w:t>
      </w:r>
    </w:p>
    <w:p w14:paraId="1F5E91FF" w14:textId="76124EF4" w:rsidR="00137C63" w:rsidRDefault="00137C63" w:rsidP="00137C63">
      <w:pPr>
        <w:pStyle w:val="ListParagraph"/>
        <w:numPr>
          <w:ilvl w:val="0"/>
          <w:numId w:val="4"/>
        </w:numPr>
      </w:pPr>
      <w:r>
        <w:t>GDL90 (not yet implemented)</w:t>
      </w:r>
    </w:p>
    <w:p w14:paraId="0F0DC908" w14:textId="2F799E03" w:rsidR="00EE3F68" w:rsidRDefault="00EE3F68" w:rsidP="00EE3F68">
      <w:r>
        <w:t>The CONSOLE interface reports debug messages and AT command responses in addition to the selected reporting protocol. If the CONSOLE interface is being used as a reporting interface, it is recommended to send AT+LOG_LEVEL=SILENT to silence any debug logs that might corrupt the reported data, and to avoid sending additional AT commands while reading reported data in order to avoid the reported data being interspersed with OK and other AT command responses from the ADSBee 1090.</w:t>
      </w:r>
    </w:p>
    <w:p w14:paraId="7881C8B0" w14:textId="77777777" w:rsidR="00926A91" w:rsidRDefault="00926A91">
      <w:pPr>
        <w:rPr>
          <w:rFonts w:ascii="Poppins" w:eastAsiaTheme="majorEastAsia" w:hAnsi="Poppins" w:cstheme="majorBidi"/>
          <w:color w:val="008139" w:themeColor="accent1" w:themeShade="BF"/>
          <w:sz w:val="26"/>
          <w:szCs w:val="26"/>
        </w:rPr>
      </w:pPr>
      <w:r>
        <w:br w:type="page"/>
      </w:r>
    </w:p>
    <w:p w14:paraId="0D8A4055" w14:textId="62808BD8" w:rsidR="00137C63" w:rsidRDefault="00137C63" w:rsidP="00956E9A">
      <w:pPr>
        <w:pStyle w:val="Heading2"/>
        <w:numPr>
          <w:ilvl w:val="1"/>
          <w:numId w:val="10"/>
        </w:numPr>
      </w:pPr>
      <w:bookmarkStart w:id="10" w:name="_Toc175911979"/>
      <w:r>
        <w:lastRenderedPageBreak/>
        <w:t>CSB</w:t>
      </w:r>
      <w:r w:rsidR="00937483">
        <w:t>ee</w:t>
      </w:r>
      <w:bookmarkEnd w:id="10"/>
    </w:p>
    <w:p w14:paraId="186D451C" w14:textId="0B803333" w:rsidR="00137C63" w:rsidRDefault="00137C63" w:rsidP="00137C63">
      <w:r>
        <w:t>Comma Separated Bee protocol containing information about tracked aircraft as plain text.</w:t>
      </w:r>
    </w:p>
    <w:p w14:paraId="2C957BDB" w14:textId="0B414A85" w:rsidR="00937483" w:rsidRDefault="00937483" w:rsidP="00137C63">
      <w:r>
        <w:t>The CSBee protocol is</w:t>
      </w:r>
      <w:r w:rsidR="00C95BEA">
        <w:t xml:space="preserve"> heavily</w:t>
      </w:r>
      <w:r>
        <w:t xml:space="preserve"> inspired by the Aerobits Aero CSV protocol.</w:t>
      </w:r>
    </w:p>
    <w:p w14:paraId="7F83ADFA" w14:textId="32605B59" w:rsidR="00C95BEA" w:rsidRPr="0099588D" w:rsidRDefault="00C95BEA" w:rsidP="00956E9A">
      <w:pPr>
        <w:pStyle w:val="Heading3"/>
        <w:numPr>
          <w:ilvl w:val="2"/>
          <w:numId w:val="10"/>
        </w:numPr>
      </w:pPr>
      <w:bookmarkStart w:id="11" w:name="_Toc175911980"/>
      <w:r w:rsidRPr="0099588D">
        <w:t>Aircraft Message</w:t>
      </w:r>
      <w:bookmarkEnd w:id="11"/>
    </w:p>
    <w:p w14:paraId="760979E0" w14:textId="70012A04" w:rsidR="00C95BEA" w:rsidRDefault="00C95BEA" w:rsidP="00C95BEA">
      <w:r>
        <w:t>This message contains information about an aircraft being tracked via ADS-B (1090MHz). Aircraft reports are provided once per second, per aircraft, until contact with the aircraft has been lost for 60 seconds.</w:t>
      </w:r>
    </w:p>
    <w:p w14:paraId="1506813C" w14:textId="024B3DB2" w:rsidR="00C95BEA" w:rsidRPr="00C95BEA" w:rsidRDefault="00C95BEA" w:rsidP="00C95BEA">
      <w:pPr>
        <w:rPr>
          <w:rFonts w:ascii="Courier New" w:hAnsi="Courier New" w:cs="Courier New"/>
        </w:rPr>
      </w:pPr>
      <w:r w:rsidRPr="00C95BEA">
        <w:rPr>
          <w:rFonts w:ascii="Courier New" w:hAnsi="Courier New" w:cs="Courier New"/>
        </w:rPr>
        <w:t>#</w:t>
      </w:r>
      <w:proofErr w:type="gramStart"/>
      <w:r w:rsidRPr="00C95BEA">
        <w:rPr>
          <w:rFonts w:ascii="Courier New" w:hAnsi="Courier New" w:cs="Courier New"/>
        </w:rPr>
        <w:t>A:ICAO</w:t>
      </w:r>
      <w:proofErr w:type="gramEnd"/>
      <w:r w:rsidRPr="00C95BEA">
        <w:rPr>
          <w:rFonts w:ascii="Courier New" w:hAnsi="Courier New" w:cs="Courier New"/>
        </w:rPr>
        <w:t>,FLAGS,CALL,SQ,LAT,LON,ALT_BARO,</w:t>
      </w:r>
      <w:r w:rsidR="0089643D">
        <w:rPr>
          <w:rFonts w:ascii="Courier New" w:hAnsi="Courier New" w:cs="Courier New"/>
        </w:rPr>
        <w:t>ALT_GEO,</w:t>
      </w:r>
      <w:r w:rsidRPr="00C95BEA">
        <w:rPr>
          <w:rFonts w:ascii="Courier New" w:hAnsi="Courier New" w:cs="Courier New"/>
        </w:rPr>
        <w:t>TRACK,VELH,VELV,SIGS,SIGQ,FPS,</w:t>
      </w:r>
      <w:r w:rsidR="0089643D">
        <w:rPr>
          <w:rFonts w:ascii="Courier New" w:hAnsi="Courier New" w:cs="Courier New"/>
        </w:rPr>
        <w:t xml:space="preserve"> SYSINFO</w:t>
      </w:r>
      <w:r w:rsidRPr="00C95BEA">
        <w:rPr>
          <w:rFonts w:ascii="Courier New" w:hAnsi="Courier New" w:cs="Courier New"/>
        </w:rPr>
        <w:t>,ECAT,CRC\r\n</w:t>
      </w:r>
    </w:p>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88"/>
        <w:gridCol w:w="6300"/>
        <w:gridCol w:w="1530"/>
        <w:gridCol w:w="1926"/>
      </w:tblGrid>
      <w:tr w:rsidR="00914208" w:rsidRPr="00C95BEA" w14:paraId="6A3C0F69" w14:textId="77777777" w:rsidTr="00D06650">
        <w:tc>
          <w:tcPr>
            <w:tcW w:w="118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3E05C804" w14:textId="69F4651D" w:rsidR="00914208" w:rsidRPr="00C95BEA" w:rsidRDefault="00914208" w:rsidP="00C95BEA">
            <w:pPr>
              <w:spacing w:after="0"/>
            </w:pPr>
            <w:r w:rsidRPr="00DF3482">
              <w:rPr>
                <w:b/>
                <w:bCs/>
              </w:rPr>
              <w:t>#</w:t>
            </w:r>
            <w:r w:rsidRPr="00C95BEA">
              <w:rPr>
                <w:b/>
                <w:bCs/>
              </w:rPr>
              <w:t xml:space="preserve">A </w:t>
            </w:r>
          </w:p>
        </w:tc>
        <w:tc>
          <w:tcPr>
            <w:tcW w:w="630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ED7227B" w14:textId="77777777" w:rsidR="00914208" w:rsidRPr="00C95BEA" w:rsidRDefault="00914208" w:rsidP="00C95BEA">
            <w:pPr>
              <w:spacing w:after="0"/>
            </w:pPr>
            <w:r w:rsidRPr="00C95BEA">
              <w:rPr>
                <w:b/>
                <w:bCs/>
              </w:rPr>
              <w:t xml:space="preserve">Aircraft message start indicator </w:t>
            </w:r>
          </w:p>
        </w:tc>
        <w:tc>
          <w:tcPr>
            <w:tcW w:w="153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1D99684" w14:textId="04A12617" w:rsidR="00914208" w:rsidRPr="00C95BEA" w:rsidRDefault="00914208" w:rsidP="00C95BEA">
            <w:pPr>
              <w:spacing w:after="0"/>
              <w:rPr>
                <w:b/>
                <w:bCs/>
              </w:rPr>
            </w:pPr>
            <w:r>
              <w:rPr>
                <w:b/>
                <w:bCs/>
              </w:rPr>
              <w:t>Format</w:t>
            </w:r>
          </w:p>
        </w:tc>
        <w:tc>
          <w:tcPr>
            <w:tcW w:w="192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E52D181" w14:textId="7C5206BE" w:rsidR="00914208" w:rsidRPr="00C95BEA" w:rsidRDefault="00914208" w:rsidP="00C95BEA">
            <w:pPr>
              <w:spacing w:after="0"/>
            </w:pPr>
            <w:r w:rsidRPr="00C95BEA">
              <w:rPr>
                <w:b/>
                <w:bCs/>
              </w:rPr>
              <w:t>Example value</w:t>
            </w:r>
          </w:p>
        </w:tc>
      </w:tr>
      <w:tr w:rsidR="00914208" w:rsidRPr="00C95BEA" w14:paraId="7C026022"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D282F46" w14:textId="77777777" w:rsidR="00914208" w:rsidRPr="00C95BEA" w:rsidRDefault="00914208" w:rsidP="00C95BEA">
            <w:pPr>
              <w:spacing w:after="0"/>
            </w:pPr>
            <w:r w:rsidRPr="00C95BEA">
              <w:t xml:space="preserve">ICAO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29AA5B23" w14:textId="77777777" w:rsidR="00914208" w:rsidRPr="00C95BEA" w:rsidRDefault="00914208" w:rsidP="00C95BEA">
            <w:pPr>
              <w:spacing w:after="0"/>
            </w:pPr>
            <w:r w:rsidRPr="00C95BEA">
              <w:t xml:space="preserve">ICAO number of aircraft (3 bytes) </w:t>
            </w:r>
          </w:p>
        </w:tc>
        <w:tc>
          <w:tcPr>
            <w:tcW w:w="1530" w:type="dxa"/>
            <w:tcBorders>
              <w:top w:val="single" w:sz="6" w:space="0" w:color="000000"/>
              <w:left w:val="single" w:sz="6" w:space="0" w:color="000000"/>
              <w:bottom w:val="single" w:sz="6" w:space="0" w:color="000000"/>
              <w:right w:val="single" w:sz="6" w:space="0" w:color="000000"/>
            </w:tcBorders>
          </w:tcPr>
          <w:p w14:paraId="411E6DDF" w14:textId="06CBA210"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77704DE" w14:textId="43702A95" w:rsidR="00914208" w:rsidRPr="00C95BEA" w:rsidRDefault="00914208" w:rsidP="00C95BEA">
            <w:pPr>
              <w:spacing w:after="0"/>
            </w:pPr>
            <w:r w:rsidRPr="00C95BEA">
              <w:t>3C65AC</w:t>
            </w:r>
          </w:p>
        </w:tc>
      </w:tr>
      <w:tr w:rsidR="00914208" w:rsidRPr="00C95BEA" w14:paraId="23D5C492"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22EEDFE" w14:textId="77777777" w:rsidR="00914208" w:rsidRPr="00C95BEA" w:rsidRDefault="00914208" w:rsidP="00C95BEA">
            <w:pPr>
              <w:spacing w:after="0"/>
            </w:pPr>
            <w:r w:rsidRPr="00C95BEA">
              <w:t xml:space="preserve">FLAGS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D6CE3A4" w14:textId="7808F7F4" w:rsidR="00914208" w:rsidRPr="00C95BEA" w:rsidRDefault="00914208" w:rsidP="00C95BEA">
            <w:pPr>
              <w:spacing w:after="0"/>
            </w:pPr>
            <w:r w:rsidRPr="00C95BEA">
              <w:t>Flags bitfield, see table 10</w:t>
            </w:r>
          </w:p>
        </w:tc>
        <w:tc>
          <w:tcPr>
            <w:tcW w:w="1530" w:type="dxa"/>
            <w:tcBorders>
              <w:top w:val="single" w:sz="6" w:space="0" w:color="000000"/>
              <w:left w:val="single" w:sz="6" w:space="0" w:color="000000"/>
              <w:bottom w:val="single" w:sz="6" w:space="0" w:color="000000"/>
              <w:right w:val="single" w:sz="6" w:space="0" w:color="000000"/>
            </w:tcBorders>
          </w:tcPr>
          <w:p w14:paraId="41B8F9A7" w14:textId="20FA8275"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565F787" w14:textId="2DAF1D88" w:rsidR="00914208" w:rsidRPr="00C95BEA" w:rsidRDefault="00D20238" w:rsidP="00C95BEA">
            <w:pPr>
              <w:spacing w:after="0"/>
            </w:pPr>
            <w:r>
              <w:t>12F356A8</w:t>
            </w:r>
          </w:p>
        </w:tc>
      </w:tr>
      <w:tr w:rsidR="00914208" w:rsidRPr="00C95BEA" w14:paraId="1CE7EB7D"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AE2D64D" w14:textId="77777777" w:rsidR="00914208" w:rsidRPr="00C95BEA" w:rsidRDefault="00914208" w:rsidP="00C95BEA">
            <w:pPr>
              <w:spacing w:after="0"/>
            </w:pPr>
            <w:r w:rsidRPr="00C95BEA">
              <w:t xml:space="preserve">CALL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4B4429D4" w14:textId="77777777" w:rsidR="00914208" w:rsidRPr="00C95BEA" w:rsidRDefault="00914208" w:rsidP="00C95BEA">
            <w:pPr>
              <w:spacing w:after="0"/>
            </w:pPr>
            <w:r w:rsidRPr="00C95BEA">
              <w:t xml:space="preserve">Callsign of aircraft </w:t>
            </w:r>
          </w:p>
        </w:tc>
        <w:tc>
          <w:tcPr>
            <w:tcW w:w="1530" w:type="dxa"/>
            <w:tcBorders>
              <w:top w:val="single" w:sz="6" w:space="0" w:color="000000"/>
              <w:left w:val="single" w:sz="6" w:space="0" w:color="000000"/>
              <w:bottom w:val="single" w:sz="6" w:space="0" w:color="000000"/>
              <w:right w:val="single" w:sz="6" w:space="0" w:color="000000"/>
            </w:tcBorders>
          </w:tcPr>
          <w:p w14:paraId="0AA2F1D7" w14:textId="63990C74" w:rsidR="00914208" w:rsidRPr="00C95BEA" w:rsidRDefault="00914208" w:rsidP="00C95BEA">
            <w:pPr>
              <w:spacing w:after="0"/>
            </w:pPr>
            <w:r>
              <w:t>String</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1058C66" w14:textId="704E65C4" w:rsidR="00914208" w:rsidRPr="00C95BEA" w:rsidRDefault="00914208" w:rsidP="00C95BEA">
            <w:pPr>
              <w:spacing w:after="0"/>
            </w:pPr>
            <w:r w:rsidRPr="00C95BEA">
              <w:t>N61ZP</w:t>
            </w:r>
          </w:p>
        </w:tc>
      </w:tr>
      <w:tr w:rsidR="00914208" w:rsidRPr="00C95BEA" w14:paraId="23AFA61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841EA5D" w14:textId="77777777" w:rsidR="00914208" w:rsidRPr="00C95BEA" w:rsidRDefault="00914208" w:rsidP="00C95BEA">
            <w:pPr>
              <w:spacing w:after="0"/>
            </w:pPr>
            <w:r w:rsidRPr="00C95BEA">
              <w:t xml:space="preserve">SQ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3C89DFE" w14:textId="77777777" w:rsidR="00914208" w:rsidRPr="00C95BEA" w:rsidRDefault="00914208" w:rsidP="00C95BEA">
            <w:pPr>
              <w:spacing w:after="0"/>
            </w:pPr>
            <w:r w:rsidRPr="00C95BEA">
              <w:t xml:space="preserve">SQUAWK of aircraft </w:t>
            </w:r>
          </w:p>
        </w:tc>
        <w:tc>
          <w:tcPr>
            <w:tcW w:w="1530" w:type="dxa"/>
            <w:tcBorders>
              <w:top w:val="single" w:sz="6" w:space="0" w:color="000000"/>
              <w:left w:val="single" w:sz="6" w:space="0" w:color="000000"/>
              <w:bottom w:val="single" w:sz="6" w:space="0" w:color="000000"/>
              <w:right w:val="single" w:sz="6" w:space="0" w:color="000000"/>
            </w:tcBorders>
          </w:tcPr>
          <w:p w14:paraId="185B5303" w14:textId="3C83BC30" w:rsidR="00914208" w:rsidRPr="00C95BEA" w:rsidRDefault="00914208" w:rsidP="00C95BEA">
            <w:pPr>
              <w:spacing w:after="0"/>
            </w:pPr>
            <w:r>
              <w:t>Octal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261F98F" w14:textId="28246C4B" w:rsidR="00914208" w:rsidRPr="00C95BEA" w:rsidRDefault="00914208" w:rsidP="00C95BEA">
            <w:pPr>
              <w:spacing w:after="0"/>
            </w:pPr>
            <w:r w:rsidRPr="00C95BEA">
              <w:t>7232</w:t>
            </w:r>
          </w:p>
        </w:tc>
      </w:tr>
      <w:tr w:rsidR="00914208" w:rsidRPr="00C95BEA" w14:paraId="0DA3CCCF"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24836A3E" w14:textId="77777777" w:rsidR="00914208" w:rsidRPr="00C95BEA" w:rsidRDefault="00914208" w:rsidP="00C95BEA">
            <w:pPr>
              <w:spacing w:after="0"/>
            </w:pPr>
            <w:r w:rsidRPr="00C95BEA">
              <w:t xml:space="preserve">LAT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08F949A" w14:textId="77777777" w:rsidR="00914208" w:rsidRPr="00C95BEA" w:rsidRDefault="00914208" w:rsidP="00C95BEA">
            <w:pPr>
              <w:spacing w:after="0"/>
            </w:pPr>
            <w:r w:rsidRPr="00C95BEA">
              <w:t xml:space="preserve">Latitude, in degrees </w:t>
            </w:r>
          </w:p>
        </w:tc>
        <w:tc>
          <w:tcPr>
            <w:tcW w:w="1530" w:type="dxa"/>
            <w:tcBorders>
              <w:top w:val="single" w:sz="6" w:space="0" w:color="000000"/>
              <w:left w:val="single" w:sz="6" w:space="0" w:color="000000"/>
              <w:bottom w:val="single" w:sz="6" w:space="0" w:color="000000"/>
              <w:right w:val="single" w:sz="6" w:space="0" w:color="000000"/>
            </w:tcBorders>
          </w:tcPr>
          <w:p w14:paraId="5F039D41" w14:textId="5A7FD331" w:rsidR="00914208" w:rsidRPr="00C95BEA" w:rsidRDefault="00914208" w:rsidP="00C95BEA">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F44CE1B" w14:textId="028C64CC" w:rsidR="00914208" w:rsidRPr="00C95BEA" w:rsidRDefault="00914208" w:rsidP="00C95BEA">
            <w:pPr>
              <w:spacing w:after="0"/>
            </w:pPr>
            <w:r w:rsidRPr="00C95BEA">
              <w:t>57.57634</w:t>
            </w:r>
          </w:p>
        </w:tc>
      </w:tr>
      <w:tr w:rsidR="00914208" w:rsidRPr="00C95BEA" w14:paraId="6920F2B8"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FF4E35C" w14:textId="77777777" w:rsidR="00914208" w:rsidRPr="00C95BEA" w:rsidRDefault="00914208" w:rsidP="00C95BEA">
            <w:pPr>
              <w:spacing w:after="0"/>
            </w:pPr>
            <w:r w:rsidRPr="00C95BEA">
              <w:t xml:space="preserve">LON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0C3292C" w14:textId="77777777" w:rsidR="00914208" w:rsidRPr="00C95BEA" w:rsidRDefault="00914208" w:rsidP="00C95BEA">
            <w:pPr>
              <w:spacing w:after="0"/>
            </w:pPr>
            <w:r w:rsidRPr="00C95BEA">
              <w:t xml:space="preserve">Longitude, in degrees </w:t>
            </w:r>
          </w:p>
        </w:tc>
        <w:tc>
          <w:tcPr>
            <w:tcW w:w="1530" w:type="dxa"/>
            <w:tcBorders>
              <w:top w:val="single" w:sz="6" w:space="0" w:color="000000"/>
              <w:left w:val="single" w:sz="6" w:space="0" w:color="000000"/>
              <w:bottom w:val="single" w:sz="6" w:space="0" w:color="000000"/>
              <w:right w:val="single" w:sz="6" w:space="0" w:color="000000"/>
            </w:tcBorders>
          </w:tcPr>
          <w:p w14:paraId="38703D4B" w14:textId="0BD3046E" w:rsidR="00914208" w:rsidRPr="00C95BEA" w:rsidRDefault="00914208" w:rsidP="00C95BEA">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6A0F5446" w14:textId="28B4BAD5" w:rsidR="00914208" w:rsidRPr="00C95BEA" w:rsidRDefault="00914208" w:rsidP="00C95BEA">
            <w:pPr>
              <w:spacing w:after="0"/>
            </w:pPr>
            <w:r w:rsidRPr="00C95BEA">
              <w:t>17.59554</w:t>
            </w:r>
          </w:p>
        </w:tc>
      </w:tr>
      <w:tr w:rsidR="00914208" w:rsidRPr="00C95BEA" w14:paraId="4A27678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300C6F43" w14:textId="77777777" w:rsidR="00914208" w:rsidRPr="00C95BEA" w:rsidRDefault="00914208" w:rsidP="00C95BEA">
            <w:pPr>
              <w:spacing w:after="0"/>
            </w:pPr>
            <w:r w:rsidRPr="00C95BEA">
              <w:t xml:space="preserve">ALT_BARO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8151ED3" w14:textId="67D21A18" w:rsidR="00914208" w:rsidRPr="00C95BEA" w:rsidRDefault="00914208" w:rsidP="00C95BEA">
            <w:pPr>
              <w:spacing w:after="0"/>
            </w:pPr>
            <w:r w:rsidRPr="00C95BEA">
              <w:t>Barometric altitude, in fee</w:t>
            </w:r>
            <w:r>
              <w:t>t</w:t>
            </w:r>
            <w:r w:rsidR="00B66195">
              <w:t>.</w:t>
            </w:r>
          </w:p>
        </w:tc>
        <w:tc>
          <w:tcPr>
            <w:tcW w:w="1530" w:type="dxa"/>
            <w:tcBorders>
              <w:top w:val="single" w:sz="6" w:space="0" w:color="000000"/>
              <w:left w:val="single" w:sz="6" w:space="0" w:color="000000"/>
              <w:bottom w:val="single" w:sz="6" w:space="0" w:color="000000"/>
              <w:right w:val="single" w:sz="6" w:space="0" w:color="000000"/>
            </w:tcBorders>
          </w:tcPr>
          <w:p w14:paraId="360A41AD" w14:textId="2C60251C" w:rsidR="00914208" w:rsidRPr="00C95BEA" w:rsidRDefault="00914208" w:rsidP="00C95BEA">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D4C7B6B" w14:textId="44EC3DC3" w:rsidR="00914208" w:rsidRPr="00C95BEA" w:rsidRDefault="00914208" w:rsidP="00C95BEA">
            <w:pPr>
              <w:spacing w:after="0"/>
            </w:pPr>
            <w:r w:rsidRPr="00C95BEA">
              <w:t>5000</w:t>
            </w:r>
          </w:p>
        </w:tc>
      </w:tr>
      <w:tr w:rsidR="0054743F" w:rsidRPr="00C95BEA" w14:paraId="08E50C0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3E575C44" w14:textId="0E67728A" w:rsidR="0054743F" w:rsidRDefault="0054743F" w:rsidP="0054743F">
            <w:pPr>
              <w:spacing w:after="0"/>
            </w:pPr>
            <w:r w:rsidRPr="00C95BEA">
              <w:t xml:space="preserve">ALT_GEO </w:t>
            </w:r>
          </w:p>
        </w:tc>
        <w:tc>
          <w:tcPr>
            <w:tcW w:w="6300" w:type="dxa"/>
            <w:tcBorders>
              <w:top w:val="single" w:sz="6" w:space="0" w:color="000000"/>
              <w:left w:val="single" w:sz="6" w:space="0" w:color="000000"/>
              <w:bottom w:val="single" w:sz="6" w:space="0" w:color="000000"/>
              <w:right w:val="single" w:sz="6" w:space="0" w:color="000000"/>
            </w:tcBorders>
            <w:vAlign w:val="center"/>
          </w:tcPr>
          <w:p w14:paraId="387B61B6" w14:textId="48358749" w:rsidR="0054743F" w:rsidRDefault="0054743F" w:rsidP="0054743F">
            <w:pPr>
              <w:spacing w:after="0"/>
            </w:pPr>
            <w:r w:rsidRPr="00C95BEA">
              <w:t>Geometric altitude, in feet</w:t>
            </w:r>
            <w:r w:rsidR="00B66195">
              <w:t>.</w:t>
            </w:r>
          </w:p>
        </w:tc>
        <w:tc>
          <w:tcPr>
            <w:tcW w:w="1530" w:type="dxa"/>
            <w:tcBorders>
              <w:top w:val="single" w:sz="6" w:space="0" w:color="000000"/>
              <w:left w:val="single" w:sz="6" w:space="0" w:color="000000"/>
              <w:bottom w:val="single" w:sz="6" w:space="0" w:color="000000"/>
              <w:right w:val="single" w:sz="6" w:space="0" w:color="000000"/>
            </w:tcBorders>
          </w:tcPr>
          <w:p w14:paraId="7060681E" w14:textId="076FE560" w:rsidR="0054743F" w:rsidRDefault="0054743F" w:rsidP="0054743F">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D874168" w14:textId="3DF0EC66" w:rsidR="0054743F" w:rsidRPr="00C95BEA" w:rsidRDefault="0054743F" w:rsidP="0054743F">
            <w:pPr>
              <w:spacing w:after="0"/>
            </w:pPr>
            <w:r w:rsidRPr="00C95BEA">
              <w:t>5000</w:t>
            </w:r>
          </w:p>
        </w:tc>
      </w:tr>
      <w:tr w:rsidR="0054743F" w:rsidRPr="00C95BEA" w14:paraId="2448D98B"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64BB6D99" w14:textId="71ACA843" w:rsidR="0054743F" w:rsidRPr="00C95BEA" w:rsidRDefault="001C4BEA" w:rsidP="0054743F">
            <w:pPr>
              <w:spacing w:after="0"/>
            </w:pPr>
            <w:r>
              <w:t>TRACK</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05687255" w14:textId="3EB6C125" w:rsidR="0054743F" w:rsidRPr="00C95BEA" w:rsidRDefault="001C4BEA" w:rsidP="0054743F">
            <w:pPr>
              <w:spacing w:after="0"/>
            </w:pPr>
            <w:r>
              <w:t>Ground track</w:t>
            </w:r>
            <w:r w:rsidR="0054743F">
              <w:t xml:space="preserve"> </w:t>
            </w:r>
            <w:r w:rsidR="0054743F" w:rsidRPr="00C95BEA">
              <w:t xml:space="preserve">of aircraft, in degrees [0,360) </w:t>
            </w:r>
          </w:p>
        </w:tc>
        <w:tc>
          <w:tcPr>
            <w:tcW w:w="1530" w:type="dxa"/>
            <w:tcBorders>
              <w:top w:val="single" w:sz="6" w:space="0" w:color="000000"/>
              <w:left w:val="single" w:sz="6" w:space="0" w:color="000000"/>
              <w:bottom w:val="single" w:sz="6" w:space="0" w:color="000000"/>
              <w:right w:val="single" w:sz="6" w:space="0" w:color="000000"/>
            </w:tcBorders>
          </w:tcPr>
          <w:p w14:paraId="34BFF5BF" w14:textId="4BD43563" w:rsidR="0054743F" w:rsidRPr="00C95BEA" w:rsidRDefault="0054743F" w:rsidP="0054743F">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F6E200" w14:textId="42864989" w:rsidR="0054743F" w:rsidRPr="00C95BEA" w:rsidRDefault="0054743F" w:rsidP="0054743F">
            <w:pPr>
              <w:spacing w:after="0"/>
            </w:pPr>
            <w:r w:rsidRPr="00C95BEA">
              <w:t>35</w:t>
            </w:r>
          </w:p>
        </w:tc>
      </w:tr>
      <w:tr w:rsidR="0054743F" w:rsidRPr="00C95BEA" w14:paraId="11D797B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9CE5E2C" w14:textId="77777777" w:rsidR="0054743F" w:rsidRPr="00C95BEA" w:rsidRDefault="0054743F" w:rsidP="0054743F">
            <w:pPr>
              <w:spacing w:after="0"/>
            </w:pPr>
            <w:r w:rsidRPr="00C95BEA">
              <w:t xml:space="preserve">VELH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1CFF8C10" w14:textId="77777777" w:rsidR="0054743F" w:rsidRPr="00C95BEA" w:rsidRDefault="0054743F" w:rsidP="0054743F">
            <w:pPr>
              <w:spacing w:after="0"/>
            </w:pPr>
            <w:r w:rsidRPr="00C95BEA">
              <w:t xml:space="preserve">Horizontal velocity of aircraft, in knots </w:t>
            </w:r>
          </w:p>
        </w:tc>
        <w:tc>
          <w:tcPr>
            <w:tcW w:w="1530" w:type="dxa"/>
            <w:tcBorders>
              <w:top w:val="single" w:sz="6" w:space="0" w:color="000000"/>
              <w:left w:val="single" w:sz="6" w:space="0" w:color="000000"/>
              <w:bottom w:val="single" w:sz="6" w:space="0" w:color="000000"/>
              <w:right w:val="single" w:sz="6" w:space="0" w:color="000000"/>
            </w:tcBorders>
          </w:tcPr>
          <w:p w14:paraId="0BB55747" w14:textId="2B4FBBFF" w:rsidR="0054743F" w:rsidRPr="00C95BEA" w:rsidRDefault="0054743F" w:rsidP="0054743F">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ACFFA2" w14:textId="43436638" w:rsidR="0054743F" w:rsidRPr="00C95BEA" w:rsidRDefault="0054743F" w:rsidP="0054743F">
            <w:pPr>
              <w:spacing w:after="0"/>
            </w:pPr>
            <w:r w:rsidRPr="00C95BEA">
              <w:t>464</w:t>
            </w:r>
          </w:p>
        </w:tc>
      </w:tr>
      <w:tr w:rsidR="0054743F" w:rsidRPr="00C95BEA" w14:paraId="3509739A"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6E3DAE4" w14:textId="77777777" w:rsidR="0054743F" w:rsidRPr="00C95BEA" w:rsidRDefault="0054743F" w:rsidP="0054743F">
            <w:pPr>
              <w:spacing w:after="0"/>
            </w:pPr>
            <w:r w:rsidRPr="00C95BEA">
              <w:t xml:space="preserve">VELV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E511207" w14:textId="77777777" w:rsidR="0054743F" w:rsidRPr="00C95BEA" w:rsidRDefault="0054743F" w:rsidP="0054743F">
            <w:pPr>
              <w:spacing w:after="0"/>
            </w:pPr>
            <w:r w:rsidRPr="00C95BEA">
              <w:t xml:space="preserve">Vertical velocity of aircraft, in ft/min </w:t>
            </w:r>
          </w:p>
        </w:tc>
        <w:tc>
          <w:tcPr>
            <w:tcW w:w="1530" w:type="dxa"/>
            <w:tcBorders>
              <w:top w:val="single" w:sz="6" w:space="0" w:color="000000"/>
              <w:left w:val="single" w:sz="6" w:space="0" w:color="000000"/>
              <w:bottom w:val="single" w:sz="6" w:space="0" w:color="000000"/>
              <w:right w:val="single" w:sz="6" w:space="0" w:color="000000"/>
            </w:tcBorders>
          </w:tcPr>
          <w:p w14:paraId="63324898" w14:textId="37815C49" w:rsidR="0054743F" w:rsidRPr="00C95BEA" w:rsidRDefault="0054743F" w:rsidP="0054743F">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72D6F08" w14:textId="46E1E59B" w:rsidR="0054743F" w:rsidRPr="00C95BEA" w:rsidRDefault="0054743F" w:rsidP="0054743F">
            <w:pPr>
              <w:spacing w:after="0"/>
            </w:pPr>
            <w:r w:rsidRPr="00C95BEA">
              <w:t>-1344</w:t>
            </w:r>
          </w:p>
        </w:tc>
      </w:tr>
      <w:tr w:rsidR="0054743F" w:rsidRPr="00C95BEA" w14:paraId="4E60436A"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46A4B1CA" w14:textId="77777777" w:rsidR="0054743F" w:rsidRPr="00C95BEA" w:rsidRDefault="0054743F" w:rsidP="0054743F">
            <w:pPr>
              <w:spacing w:after="0"/>
            </w:pPr>
            <w:r w:rsidRPr="00C95BEA">
              <w:t xml:space="preserve">SIGS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74559DE" w14:textId="77777777" w:rsidR="0054743F" w:rsidRPr="00C95BEA" w:rsidRDefault="0054743F" w:rsidP="0054743F">
            <w:pPr>
              <w:spacing w:after="0"/>
            </w:pPr>
            <w:r w:rsidRPr="00C95BEA">
              <w:t xml:space="preserve">Signal strength, in dBm </w:t>
            </w:r>
          </w:p>
        </w:tc>
        <w:tc>
          <w:tcPr>
            <w:tcW w:w="1530" w:type="dxa"/>
            <w:tcBorders>
              <w:top w:val="single" w:sz="6" w:space="0" w:color="000000"/>
              <w:left w:val="single" w:sz="6" w:space="0" w:color="000000"/>
              <w:bottom w:val="single" w:sz="6" w:space="0" w:color="000000"/>
              <w:right w:val="single" w:sz="6" w:space="0" w:color="000000"/>
            </w:tcBorders>
          </w:tcPr>
          <w:p w14:paraId="7B5AECAD" w14:textId="71B4646A" w:rsidR="0054743F" w:rsidRPr="00C95BEA" w:rsidRDefault="0054743F" w:rsidP="0054743F">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A95580F" w14:textId="1B17CE88" w:rsidR="0054743F" w:rsidRPr="00C95BEA" w:rsidRDefault="0054743F" w:rsidP="0054743F">
            <w:pPr>
              <w:spacing w:after="0"/>
            </w:pPr>
            <w:r w:rsidRPr="00C95BEA">
              <w:t>-92</w:t>
            </w:r>
          </w:p>
        </w:tc>
      </w:tr>
      <w:tr w:rsidR="0054743F" w:rsidRPr="00C95BEA" w14:paraId="544A03F8"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E071F09" w14:textId="77777777" w:rsidR="0054743F" w:rsidRPr="00C95BEA" w:rsidRDefault="0054743F" w:rsidP="0054743F">
            <w:pPr>
              <w:spacing w:after="0"/>
            </w:pPr>
            <w:r w:rsidRPr="00C95BEA">
              <w:t xml:space="preserve">SIGQ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23E7AD4" w14:textId="77777777" w:rsidR="0054743F" w:rsidRPr="00C95BEA" w:rsidRDefault="0054743F" w:rsidP="0054743F">
            <w:pPr>
              <w:spacing w:after="0"/>
            </w:pPr>
            <w:r w:rsidRPr="00C95BEA">
              <w:t xml:space="preserve">Signal quality, in dB </w:t>
            </w:r>
          </w:p>
        </w:tc>
        <w:tc>
          <w:tcPr>
            <w:tcW w:w="1530" w:type="dxa"/>
            <w:tcBorders>
              <w:top w:val="single" w:sz="6" w:space="0" w:color="000000"/>
              <w:left w:val="single" w:sz="6" w:space="0" w:color="000000"/>
              <w:bottom w:val="single" w:sz="6" w:space="0" w:color="000000"/>
              <w:right w:val="single" w:sz="6" w:space="0" w:color="000000"/>
            </w:tcBorders>
          </w:tcPr>
          <w:p w14:paraId="4ED7BFD8" w14:textId="08F36329" w:rsidR="0054743F" w:rsidRPr="00C95BEA" w:rsidRDefault="0054743F" w:rsidP="0054743F">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1FAF9B2" w14:textId="6A36AEAB" w:rsidR="0054743F" w:rsidRPr="00C95BEA" w:rsidRDefault="0054743F" w:rsidP="0054743F">
            <w:pPr>
              <w:spacing w:after="0"/>
            </w:pPr>
            <w:r w:rsidRPr="00C95BEA">
              <w:t>2</w:t>
            </w:r>
          </w:p>
        </w:tc>
      </w:tr>
      <w:tr w:rsidR="0054743F" w:rsidRPr="00C95BEA" w14:paraId="6A8A9AC9"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368726EC" w14:textId="77777777" w:rsidR="0054743F" w:rsidRPr="00C95BEA" w:rsidRDefault="0054743F" w:rsidP="0054743F">
            <w:pPr>
              <w:spacing w:after="0"/>
            </w:pPr>
            <w:r w:rsidRPr="00C95BEA">
              <w:t xml:space="preserve">FPS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79ECFFCD" w14:textId="77777777" w:rsidR="0054743F" w:rsidRPr="00C95BEA" w:rsidRDefault="0054743F" w:rsidP="0054743F">
            <w:pPr>
              <w:spacing w:after="0"/>
            </w:pPr>
            <w:r w:rsidRPr="00C95BEA">
              <w:t xml:space="preserve">Number of raw MODE-S frames received from aircraft during last second </w:t>
            </w:r>
          </w:p>
        </w:tc>
        <w:tc>
          <w:tcPr>
            <w:tcW w:w="1530" w:type="dxa"/>
            <w:tcBorders>
              <w:top w:val="single" w:sz="6" w:space="0" w:color="000000"/>
              <w:left w:val="single" w:sz="6" w:space="0" w:color="000000"/>
              <w:bottom w:val="single" w:sz="6" w:space="0" w:color="000000"/>
              <w:right w:val="single" w:sz="6" w:space="0" w:color="000000"/>
            </w:tcBorders>
          </w:tcPr>
          <w:p w14:paraId="62F003D7" w14:textId="2A8E57A1" w:rsidR="0054743F" w:rsidRPr="00C95BEA" w:rsidRDefault="0054743F" w:rsidP="0054743F">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41E5409" w14:textId="45E7A69F" w:rsidR="0054743F" w:rsidRPr="00C95BEA" w:rsidRDefault="0054743F" w:rsidP="0054743F">
            <w:pPr>
              <w:spacing w:after="0"/>
            </w:pPr>
            <w:r w:rsidRPr="00C95BEA">
              <w:t>5</w:t>
            </w:r>
          </w:p>
        </w:tc>
      </w:tr>
      <w:tr w:rsidR="0054743F" w:rsidRPr="00C95BEA" w14:paraId="33420F14"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6260EFBA" w14:textId="3FFAF624" w:rsidR="0054743F" w:rsidRPr="00C95BEA" w:rsidRDefault="0099588D" w:rsidP="0054743F">
            <w:pPr>
              <w:spacing w:after="0"/>
            </w:pPr>
            <w:r>
              <w:t>SYSINFO</w:t>
            </w:r>
            <w:r w:rsidR="0054743F" w:rsidRPr="00C95BEA">
              <w:t xml:space="preserve">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BD9A330" w14:textId="073AAB5D" w:rsidR="0054743F" w:rsidRPr="00C95BEA" w:rsidRDefault="0099588D" w:rsidP="0054743F">
            <w:pPr>
              <w:spacing w:after="0"/>
            </w:pPr>
            <w:r>
              <w:t>Aircraft data integrity and physical dimensions.</w:t>
            </w:r>
            <w:r w:rsidR="0054743F"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4D294AC3" w14:textId="4AE1255D" w:rsidR="0054743F" w:rsidRPr="00C95BEA" w:rsidRDefault="0054743F" w:rsidP="0054743F">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7564281" w14:textId="44767819" w:rsidR="0054743F" w:rsidRPr="00C95BEA" w:rsidRDefault="0054743F" w:rsidP="0054743F">
            <w:pPr>
              <w:spacing w:after="0"/>
            </w:pPr>
            <w:r w:rsidRPr="00C95BEA">
              <w:t>31B</w:t>
            </w:r>
            <w:r w:rsidR="0099588D">
              <w:t>E89F2</w:t>
            </w:r>
          </w:p>
        </w:tc>
      </w:tr>
      <w:tr w:rsidR="0054743F" w:rsidRPr="00C95BEA" w14:paraId="70B8ED81"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D403163" w14:textId="77777777" w:rsidR="0054743F" w:rsidRPr="00C95BEA" w:rsidRDefault="0054743F" w:rsidP="0054743F">
            <w:pPr>
              <w:spacing w:after="0"/>
            </w:pPr>
            <w:r w:rsidRPr="00C95BEA">
              <w:t xml:space="preserve">ECAT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72B360C7" w14:textId="77777777" w:rsidR="0054743F" w:rsidRPr="00C95BEA" w:rsidRDefault="0054743F" w:rsidP="0054743F">
            <w:pPr>
              <w:spacing w:after="0"/>
            </w:pPr>
            <w:r w:rsidRPr="00C95BEA">
              <w:t xml:space="preserve">Emitter category, see table 12 (v2.7.0+) </w:t>
            </w:r>
          </w:p>
        </w:tc>
        <w:tc>
          <w:tcPr>
            <w:tcW w:w="1530" w:type="dxa"/>
            <w:tcBorders>
              <w:top w:val="single" w:sz="6" w:space="0" w:color="000000"/>
              <w:left w:val="single" w:sz="6" w:space="0" w:color="000000"/>
              <w:bottom w:val="single" w:sz="6" w:space="0" w:color="000000"/>
              <w:right w:val="single" w:sz="6" w:space="0" w:color="000000"/>
            </w:tcBorders>
          </w:tcPr>
          <w:p w14:paraId="239C4B47" w14:textId="45477642" w:rsidR="0054743F" w:rsidRPr="00C95BEA" w:rsidRDefault="0054743F" w:rsidP="0054743F">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6694ACE0" w14:textId="6AE9BA48" w:rsidR="0054743F" w:rsidRPr="00C95BEA" w:rsidRDefault="0054743F" w:rsidP="0054743F">
            <w:pPr>
              <w:spacing w:after="0"/>
            </w:pPr>
            <w:r w:rsidRPr="00C95BEA">
              <w:t>14</w:t>
            </w:r>
          </w:p>
        </w:tc>
      </w:tr>
      <w:tr w:rsidR="0054743F" w:rsidRPr="00C95BEA" w14:paraId="4003BDE1"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17C6FCB" w14:textId="77777777" w:rsidR="0054743F" w:rsidRPr="00C95BEA" w:rsidRDefault="0054743F" w:rsidP="0054743F">
            <w:pPr>
              <w:spacing w:after="0"/>
            </w:pPr>
            <w:r w:rsidRPr="00C95BEA">
              <w:t xml:space="preserve">CRC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1DD97107" w14:textId="77777777" w:rsidR="0054743F" w:rsidRPr="00C95BEA" w:rsidRDefault="0054743F" w:rsidP="0054743F">
            <w:pPr>
              <w:spacing w:after="0"/>
            </w:pPr>
            <w:r w:rsidRPr="00C95BEA">
              <w:t xml:space="preserve">CRC16 (described in CRC section) </w:t>
            </w:r>
          </w:p>
        </w:tc>
        <w:tc>
          <w:tcPr>
            <w:tcW w:w="1530" w:type="dxa"/>
            <w:tcBorders>
              <w:top w:val="single" w:sz="6" w:space="0" w:color="000000"/>
              <w:left w:val="single" w:sz="6" w:space="0" w:color="000000"/>
              <w:bottom w:val="single" w:sz="6" w:space="0" w:color="000000"/>
              <w:right w:val="single" w:sz="6" w:space="0" w:color="000000"/>
            </w:tcBorders>
          </w:tcPr>
          <w:p w14:paraId="39B98DE9" w14:textId="199FA518" w:rsidR="0054743F" w:rsidRPr="00C95BEA" w:rsidRDefault="0054743F" w:rsidP="0054743F">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9D1C873" w14:textId="3E00A4A8" w:rsidR="0054743F" w:rsidRPr="00C95BEA" w:rsidRDefault="0054743F" w:rsidP="0054743F">
            <w:pPr>
              <w:spacing w:after="0"/>
            </w:pPr>
            <w:r w:rsidRPr="00C95BEA">
              <w:t>2D3E</w:t>
            </w:r>
          </w:p>
        </w:tc>
      </w:tr>
    </w:tbl>
    <w:p w14:paraId="56E4EEA3" w14:textId="53E2A25B" w:rsidR="005A4872" w:rsidRDefault="005A4872" w:rsidP="005A4872">
      <w:pPr>
        <w:pStyle w:val="Heading4"/>
      </w:pPr>
    </w:p>
    <w:p w14:paraId="5BF8E2BC" w14:textId="77777777" w:rsidR="0018449B" w:rsidRDefault="0018449B">
      <w:pPr>
        <w:rPr>
          <w:rFonts w:ascii="Calibri" w:eastAsiaTheme="majorEastAsia" w:hAnsi="Calibri" w:cstheme="majorHAnsi"/>
          <w:b/>
          <w:iCs/>
          <w:highlight w:val="lightGray"/>
        </w:rPr>
      </w:pPr>
      <w:r>
        <w:rPr>
          <w:rFonts w:cstheme="majorHAnsi"/>
          <w:highlight w:val="lightGray"/>
        </w:rPr>
        <w:br w:type="page"/>
      </w:r>
    </w:p>
    <w:p w14:paraId="636EFD6C" w14:textId="41510350" w:rsidR="0018449B" w:rsidRDefault="0018449B" w:rsidP="0018449B">
      <w:pPr>
        <w:pStyle w:val="Heading4"/>
        <w:numPr>
          <w:ilvl w:val="3"/>
          <w:numId w:val="10"/>
        </w:numPr>
      </w:pPr>
      <w:r>
        <w:lastRenderedPageBreak/>
        <w:t>FLAGS Bitfield</w:t>
      </w:r>
    </w:p>
    <w:p w14:paraId="25C746E0" w14:textId="5A672321" w:rsidR="0018449B" w:rsidRPr="0018449B" w:rsidRDefault="001C4BEA" w:rsidP="0018449B">
      <w:r>
        <w:t>Note: All bits 17-32 are momentary (cleared and updated every reporting interval).</w:t>
      </w:r>
    </w:p>
    <w:tbl>
      <w:tblPr>
        <w:tblStyle w:val="TableGrid"/>
        <w:tblW w:w="0" w:type="auto"/>
        <w:tblLook w:val="04A0" w:firstRow="1" w:lastRow="0" w:firstColumn="1" w:lastColumn="0" w:noHBand="0" w:noVBand="1"/>
      </w:tblPr>
      <w:tblGrid>
        <w:gridCol w:w="470"/>
        <w:gridCol w:w="3502"/>
        <w:gridCol w:w="7044"/>
      </w:tblGrid>
      <w:tr w:rsidR="003F2A63" w14:paraId="436F204B" w14:textId="77777777" w:rsidTr="003F2A63">
        <w:tc>
          <w:tcPr>
            <w:tcW w:w="463" w:type="dxa"/>
            <w:shd w:val="clear" w:color="auto" w:fill="DBDBDB" w:themeFill="accent6" w:themeFillTint="66"/>
          </w:tcPr>
          <w:p w14:paraId="00F06B27" w14:textId="3606DB79" w:rsidR="0018449B" w:rsidRPr="003F2A63" w:rsidRDefault="0018449B" w:rsidP="0018449B">
            <w:pPr>
              <w:rPr>
                <w:b/>
                <w:bCs/>
              </w:rPr>
            </w:pPr>
            <w:r w:rsidRPr="003F2A63">
              <w:rPr>
                <w:b/>
                <w:bCs/>
              </w:rPr>
              <w:t>Bit</w:t>
            </w:r>
          </w:p>
        </w:tc>
        <w:tc>
          <w:tcPr>
            <w:tcW w:w="3502" w:type="dxa"/>
            <w:shd w:val="clear" w:color="auto" w:fill="DBDBDB" w:themeFill="accent6" w:themeFillTint="66"/>
          </w:tcPr>
          <w:p w14:paraId="0B42ED7F" w14:textId="29829FF4" w:rsidR="0018449B" w:rsidRPr="003F2A63" w:rsidRDefault="0018449B" w:rsidP="0018449B">
            <w:pPr>
              <w:rPr>
                <w:b/>
                <w:bCs/>
              </w:rPr>
            </w:pPr>
            <w:r w:rsidRPr="003F2A63">
              <w:rPr>
                <w:b/>
                <w:bCs/>
              </w:rPr>
              <w:t>Bit Name</w:t>
            </w:r>
          </w:p>
        </w:tc>
        <w:tc>
          <w:tcPr>
            <w:tcW w:w="7051" w:type="dxa"/>
            <w:shd w:val="clear" w:color="auto" w:fill="DBDBDB" w:themeFill="accent6" w:themeFillTint="66"/>
          </w:tcPr>
          <w:p w14:paraId="224B725D" w14:textId="13BB15E0" w:rsidR="0018449B" w:rsidRPr="003F2A63" w:rsidRDefault="0018449B" w:rsidP="0018449B">
            <w:pPr>
              <w:rPr>
                <w:b/>
                <w:bCs/>
              </w:rPr>
            </w:pPr>
            <w:r w:rsidRPr="003F2A63">
              <w:rPr>
                <w:b/>
                <w:bCs/>
              </w:rPr>
              <w:t>Meaning if the bit is set (1)</w:t>
            </w:r>
          </w:p>
        </w:tc>
      </w:tr>
      <w:tr w:rsidR="0018449B" w14:paraId="60DC77B1" w14:textId="77777777" w:rsidTr="003F2A63">
        <w:tc>
          <w:tcPr>
            <w:tcW w:w="463" w:type="dxa"/>
          </w:tcPr>
          <w:p w14:paraId="1936BFAB" w14:textId="14649CE3" w:rsidR="0018449B" w:rsidRDefault="0018449B" w:rsidP="0018449B">
            <w:r>
              <w:t>0</w:t>
            </w:r>
          </w:p>
        </w:tc>
        <w:tc>
          <w:tcPr>
            <w:tcW w:w="3502" w:type="dxa"/>
          </w:tcPr>
          <w:p w14:paraId="40C127E3" w14:textId="7AC6B625" w:rsidR="0018449B" w:rsidRDefault="0018449B" w:rsidP="0018449B">
            <w:r>
              <w:t>IS_AIRBORNE</w:t>
            </w:r>
          </w:p>
        </w:tc>
        <w:tc>
          <w:tcPr>
            <w:tcW w:w="7051" w:type="dxa"/>
          </w:tcPr>
          <w:p w14:paraId="6463B9D1" w14:textId="219DE0AE" w:rsidR="0018449B" w:rsidRDefault="0018449B" w:rsidP="0018449B">
            <w:r>
              <w:t>Emitter is airborne.</w:t>
            </w:r>
          </w:p>
        </w:tc>
      </w:tr>
      <w:tr w:rsidR="0018449B" w14:paraId="48D81D79" w14:textId="77777777" w:rsidTr="003F2A63">
        <w:tc>
          <w:tcPr>
            <w:tcW w:w="463" w:type="dxa"/>
          </w:tcPr>
          <w:p w14:paraId="04E8A94E" w14:textId="72E36D74" w:rsidR="0018449B" w:rsidRDefault="0018449B" w:rsidP="0018449B">
            <w:r>
              <w:t>1</w:t>
            </w:r>
          </w:p>
        </w:tc>
        <w:tc>
          <w:tcPr>
            <w:tcW w:w="3502" w:type="dxa"/>
          </w:tcPr>
          <w:p w14:paraId="78C27B4F" w14:textId="6E221218" w:rsidR="0018449B" w:rsidRDefault="0018449B" w:rsidP="0018449B">
            <w:r>
              <w:t>POSITION_VALID</w:t>
            </w:r>
          </w:p>
        </w:tc>
        <w:tc>
          <w:tcPr>
            <w:tcW w:w="7051" w:type="dxa"/>
          </w:tcPr>
          <w:p w14:paraId="6CB3CD4E" w14:textId="4D23FD8A" w:rsidR="0018449B" w:rsidRDefault="0018449B" w:rsidP="0018449B">
            <w:r>
              <w:t>Emitter has a valid position (ADSBee has received a valid pair of even and odd Compact Position Reporting packets and decoded an unambiguous location for the aircraft).</w:t>
            </w:r>
          </w:p>
        </w:tc>
      </w:tr>
      <w:tr w:rsidR="0018449B" w14:paraId="21263E6F" w14:textId="77777777" w:rsidTr="003F2A63">
        <w:tc>
          <w:tcPr>
            <w:tcW w:w="463" w:type="dxa"/>
          </w:tcPr>
          <w:p w14:paraId="25EF99C7" w14:textId="19EAF5CD" w:rsidR="0018449B" w:rsidRDefault="0018449B" w:rsidP="0018449B">
            <w:r>
              <w:t>2</w:t>
            </w:r>
          </w:p>
        </w:tc>
        <w:tc>
          <w:tcPr>
            <w:tcW w:w="3502" w:type="dxa"/>
          </w:tcPr>
          <w:p w14:paraId="4CA32A4A" w14:textId="4AC9A436" w:rsidR="0018449B" w:rsidRDefault="0018449B" w:rsidP="0018449B">
            <w:r>
              <w:t>IS_MILITARY</w:t>
            </w:r>
          </w:p>
        </w:tc>
        <w:tc>
          <w:tcPr>
            <w:tcW w:w="7051" w:type="dxa"/>
          </w:tcPr>
          <w:p w14:paraId="73EB3391" w14:textId="58018048" w:rsidR="0018449B" w:rsidRDefault="0018449B" w:rsidP="0018449B">
            <w:r>
              <w:t>Emitter has transmitted at least one packet using a military format, such as Military Extended Squitter (DF=19).</w:t>
            </w:r>
          </w:p>
        </w:tc>
      </w:tr>
      <w:tr w:rsidR="0018449B" w14:paraId="0E674D90" w14:textId="77777777" w:rsidTr="003F2A63">
        <w:tc>
          <w:tcPr>
            <w:tcW w:w="463" w:type="dxa"/>
          </w:tcPr>
          <w:p w14:paraId="5335EC6F" w14:textId="65E47A49" w:rsidR="0018449B" w:rsidRDefault="0018449B" w:rsidP="0018449B">
            <w:r>
              <w:t>3</w:t>
            </w:r>
          </w:p>
        </w:tc>
        <w:tc>
          <w:tcPr>
            <w:tcW w:w="3502" w:type="dxa"/>
          </w:tcPr>
          <w:p w14:paraId="78DAD1E7" w14:textId="69F1C124" w:rsidR="0018449B" w:rsidRDefault="0018449B" w:rsidP="0018449B">
            <w:r>
              <w:t>IS_CLASS_B2_GROUND_VEHICLE</w:t>
            </w:r>
          </w:p>
        </w:tc>
        <w:tc>
          <w:tcPr>
            <w:tcW w:w="7051" w:type="dxa"/>
          </w:tcPr>
          <w:p w14:paraId="56BC3C6F" w14:textId="2A9A3472" w:rsidR="0018449B" w:rsidRDefault="0018449B" w:rsidP="0018449B">
            <w:r>
              <w:t>Emitter is actually a ground vehicle using a Class B2 transponder with a transmission power &lt; 70W.</w:t>
            </w:r>
          </w:p>
        </w:tc>
      </w:tr>
      <w:tr w:rsidR="0018449B" w14:paraId="2EA70305" w14:textId="77777777" w:rsidTr="003F2A63">
        <w:tc>
          <w:tcPr>
            <w:tcW w:w="463" w:type="dxa"/>
          </w:tcPr>
          <w:p w14:paraId="2C173B9F" w14:textId="093420EF" w:rsidR="0018449B" w:rsidRDefault="0018449B" w:rsidP="0018449B">
            <w:r>
              <w:t>4</w:t>
            </w:r>
          </w:p>
        </w:tc>
        <w:tc>
          <w:tcPr>
            <w:tcW w:w="3502" w:type="dxa"/>
          </w:tcPr>
          <w:p w14:paraId="6926F5E0" w14:textId="2DF6F872" w:rsidR="0018449B" w:rsidRDefault="0018449B" w:rsidP="0018449B">
            <w:r>
              <w:t>HAS_1090_ES_IN</w:t>
            </w:r>
          </w:p>
        </w:tc>
        <w:tc>
          <w:tcPr>
            <w:tcW w:w="7051" w:type="dxa"/>
          </w:tcPr>
          <w:p w14:paraId="1256FFFB" w14:textId="7DB3789C" w:rsidR="0018449B" w:rsidRDefault="0018449B" w:rsidP="0018449B">
            <w:r>
              <w:t xml:space="preserve">Emitter has </w:t>
            </w:r>
            <w:proofErr w:type="gramStart"/>
            <w:r>
              <w:t>receive</w:t>
            </w:r>
            <w:proofErr w:type="gramEnd"/>
            <w:r>
              <w:t xml:space="preserve"> capability for 1090MHz Extended Squitter transmissions.</w:t>
            </w:r>
          </w:p>
        </w:tc>
      </w:tr>
      <w:tr w:rsidR="0018449B" w14:paraId="12333F79" w14:textId="77777777" w:rsidTr="003F2A63">
        <w:tc>
          <w:tcPr>
            <w:tcW w:w="463" w:type="dxa"/>
          </w:tcPr>
          <w:p w14:paraId="582BB18E" w14:textId="2FE01F35" w:rsidR="0018449B" w:rsidRDefault="0018449B" w:rsidP="0018449B">
            <w:r>
              <w:t>5</w:t>
            </w:r>
          </w:p>
        </w:tc>
        <w:tc>
          <w:tcPr>
            <w:tcW w:w="3502" w:type="dxa"/>
          </w:tcPr>
          <w:p w14:paraId="7F4DA8FD" w14:textId="58BCDAA4" w:rsidR="0018449B" w:rsidRDefault="0018449B" w:rsidP="0018449B">
            <w:r>
              <w:t>HAS_UAT_IN</w:t>
            </w:r>
          </w:p>
        </w:tc>
        <w:tc>
          <w:tcPr>
            <w:tcW w:w="7051" w:type="dxa"/>
          </w:tcPr>
          <w:p w14:paraId="1F476D27" w14:textId="16B3804C" w:rsidR="0018449B" w:rsidRDefault="0018449B" w:rsidP="0018449B">
            <w:r>
              <w:t xml:space="preserve">Emitter has </w:t>
            </w:r>
            <w:proofErr w:type="gramStart"/>
            <w:r>
              <w:t>receive</w:t>
            </w:r>
            <w:proofErr w:type="gramEnd"/>
            <w:r>
              <w:t xml:space="preserve"> capability for UAT (978MHz Universal Access Transceiver) transmissions.</w:t>
            </w:r>
          </w:p>
        </w:tc>
      </w:tr>
      <w:tr w:rsidR="0018449B" w14:paraId="3285036A" w14:textId="77777777" w:rsidTr="003F2A63">
        <w:tc>
          <w:tcPr>
            <w:tcW w:w="463" w:type="dxa"/>
          </w:tcPr>
          <w:p w14:paraId="5316B150" w14:textId="4419F870" w:rsidR="0018449B" w:rsidRDefault="0018449B" w:rsidP="0018449B">
            <w:r>
              <w:t>6</w:t>
            </w:r>
          </w:p>
        </w:tc>
        <w:tc>
          <w:tcPr>
            <w:tcW w:w="3502" w:type="dxa"/>
          </w:tcPr>
          <w:p w14:paraId="2D724718" w14:textId="56FB7D0C" w:rsidR="0018449B" w:rsidRDefault="0018449B" w:rsidP="0018449B">
            <w:r>
              <w:t>TCAS_OPERATIONAL</w:t>
            </w:r>
          </w:p>
        </w:tc>
        <w:tc>
          <w:tcPr>
            <w:tcW w:w="7051" w:type="dxa"/>
          </w:tcPr>
          <w:p w14:paraId="289D3849" w14:textId="6158F9C1" w:rsidR="0018449B" w:rsidRDefault="0018449B" w:rsidP="0018449B">
            <w:r>
              <w:t>Emitter has a functional TCAS (Traffic Collision Avoidance System) onboard.</w:t>
            </w:r>
          </w:p>
        </w:tc>
      </w:tr>
      <w:tr w:rsidR="0018449B" w14:paraId="255563A8" w14:textId="77777777" w:rsidTr="003F2A63">
        <w:tc>
          <w:tcPr>
            <w:tcW w:w="463" w:type="dxa"/>
          </w:tcPr>
          <w:p w14:paraId="33E0CA82" w14:textId="335CC5C4" w:rsidR="0018449B" w:rsidRDefault="0018449B" w:rsidP="0018449B">
            <w:r>
              <w:t>7</w:t>
            </w:r>
          </w:p>
        </w:tc>
        <w:tc>
          <w:tcPr>
            <w:tcW w:w="3502" w:type="dxa"/>
          </w:tcPr>
          <w:p w14:paraId="62A5FCBD" w14:textId="4BA38025" w:rsidR="0018449B" w:rsidRDefault="0018449B" w:rsidP="0018449B">
            <w:r>
              <w:t>SINGLE_ANTENNA</w:t>
            </w:r>
          </w:p>
        </w:tc>
        <w:tc>
          <w:tcPr>
            <w:tcW w:w="7051" w:type="dxa"/>
          </w:tcPr>
          <w:p w14:paraId="51C59E43" w14:textId="141E1F5D" w:rsidR="0018449B" w:rsidRDefault="0018449B" w:rsidP="0018449B">
            <w:r>
              <w:t>Emitter is using a single antenna, instead antennas above and below the fuselage. Transmissions may be weak or irregular during maneuvering.</w:t>
            </w:r>
          </w:p>
        </w:tc>
      </w:tr>
      <w:tr w:rsidR="0018449B" w14:paraId="60102370" w14:textId="77777777" w:rsidTr="003F2A63">
        <w:tc>
          <w:tcPr>
            <w:tcW w:w="463" w:type="dxa"/>
          </w:tcPr>
          <w:p w14:paraId="57DCEC69" w14:textId="091BCB52" w:rsidR="0018449B" w:rsidRDefault="0018449B" w:rsidP="0018449B">
            <w:r>
              <w:t>8</w:t>
            </w:r>
          </w:p>
        </w:tc>
        <w:tc>
          <w:tcPr>
            <w:tcW w:w="3502" w:type="dxa"/>
          </w:tcPr>
          <w:p w14:paraId="1A96E5AE" w14:textId="2B4B4A7F" w:rsidR="0018449B" w:rsidRDefault="003F2A63" w:rsidP="0018449B">
            <w:r>
              <w:t>SURFACE_POSITION_USES_HEADING</w:t>
            </w:r>
          </w:p>
        </w:tc>
        <w:tc>
          <w:tcPr>
            <w:tcW w:w="7051" w:type="dxa"/>
          </w:tcPr>
          <w:p w14:paraId="516663D1" w14:textId="2D310296" w:rsidR="0018449B" w:rsidRDefault="003F2A63" w:rsidP="0018449B">
            <w:r>
              <w:t>Surface position messages provided by the aircraft indicate a heading and not a track angle.</w:t>
            </w:r>
          </w:p>
        </w:tc>
      </w:tr>
      <w:tr w:rsidR="0018449B" w14:paraId="46E1DB41" w14:textId="77777777" w:rsidTr="003F2A63">
        <w:tc>
          <w:tcPr>
            <w:tcW w:w="463" w:type="dxa"/>
          </w:tcPr>
          <w:p w14:paraId="662C69B6" w14:textId="0A53B779" w:rsidR="0018449B" w:rsidRDefault="0018449B" w:rsidP="0018449B">
            <w:r>
              <w:t>9</w:t>
            </w:r>
          </w:p>
        </w:tc>
        <w:tc>
          <w:tcPr>
            <w:tcW w:w="3502" w:type="dxa"/>
          </w:tcPr>
          <w:p w14:paraId="5FC6A318" w14:textId="1E021380" w:rsidR="0018449B" w:rsidRDefault="003F2A63" w:rsidP="0018449B">
            <w:r>
              <w:t>HEADING_USES_MAGNETIC_NORTH</w:t>
            </w:r>
          </w:p>
        </w:tc>
        <w:tc>
          <w:tcPr>
            <w:tcW w:w="7051" w:type="dxa"/>
          </w:tcPr>
          <w:p w14:paraId="50E045C8" w14:textId="6FBB0AA9" w:rsidR="0018449B" w:rsidRDefault="003F2A63" w:rsidP="0018449B">
            <w:r>
              <w:t xml:space="preserve">Heading reported by the aircraft </w:t>
            </w:r>
            <w:r w:rsidR="001C4BEA">
              <w:t xml:space="preserve">while on the </w:t>
            </w:r>
            <w:r>
              <w:t>surface use</w:t>
            </w:r>
            <w:r w:rsidR="001C4BEA">
              <w:t>s</w:t>
            </w:r>
            <w:r>
              <w:t xml:space="preserve"> magnetic north instead of true north.</w:t>
            </w:r>
          </w:p>
        </w:tc>
      </w:tr>
      <w:tr w:rsidR="0018449B" w14:paraId="3D346EC7" w14:textId="77777777" w:rsidTr="003F2A63">
        <w:tc>
          <w:tcPr>
            <w:tcW w:w="463" w:type="dxa"/>
          </w:tcPr>
          <w:p w14:paraId="61A51F08" w14:textId="7CB31942" w:rsidR="0018449B" w:rsidRDefault="0018449B" w:rsidP="0018449B">
            <w:r>
              <w:t>10</w:t>
            </w:r>
          </w:p>
        </w:tc>
        <w:tc>
          <w:tcPr>
            <w:tcW w:w="3502" w:type="dxa"/>
          </w:tcPr>
          <w:p w14:paraId="5A3D2320" w14:textId="4758A58D" w:rsidR="0018449B" w:rsidRDefault="003F2A63" w:rsidP="0018449B">
            <w:r>
              <w:t>IDENT</w:t>
            </w:r>
          </w:p>
        </w:tc>
        <w:tc>
          <w:tcPr>
            <w:tcW w:w="7051" w:type="dxa"/>
          </w:tcPr>
          <w:p w14:paraId="16A46E9E" w14:textId="065440A7" w:rsidR="0018449B" w:rsidRDefault="003F2A63" w:rsidP="0018449B">
            <w:r>
              <w:t>The aircraft has its SPI (Special Position Identification) bits set in Mode A/C or Mode S messages. This indicates that the pilot has depressed the momentary IDENT switch on their transponder, most likely at the request of air traffic control.</w:t>
            </w:r>
          </w:p>
        </w:tc>
      </w:tr>
      <w:tr w:rsidR="0018449B" w14:paraId="22C9DEA9" w14:textId="77777777" w:rsidTr="003F2A63">
        <w:tc>
          <w:tcPr>
            <w:tcW w:w="463" w:type="dxa"/>
          </w:tcPr>
          <w:p w14:paraId="1F8A97CB" w14:textId="21BA869A" w:rsidR="0018449B" w:rsidRDefault="0018449B" w:rsidP="0018449B">
            <w:r>
              <w:t>11</w:t>
            </w:r>
          </w:p>
        </w:tc>
        <w:tc>
          <w:tcPr>
            <w:tcW w:w="3502" w:type="dxa"/>
          </w:tcPr>
          <w:p w14:paraId="29D167E9" w14:textId="5269E62E" w:rsidR="0018449B" w:rsidRDefault="003F2A63" w:rsidP="0018449B">
            <w:r>
              <w:t>ALERT</w:t>
            </w:r>
          </w:p>
        </w:tc>
        <w:tc>
          <w:tcPr>
            <w:tcW w:w="7051" w:type="dxa"/>
          </w:tcPr>
          <w:p w14:paraId="22EE15DF" w14:textId="14BD0F5D" w:rsidR="0018449B" w:rsidRDefault="003F2A63" w:rsidP="0018449B">
            <w:r>
              <w:t>The aircraft is issuing either a permanent or momentary alert. This could correspond to an operational mode change or something else.</w:t>
            </w:r>
          </w:p>
        </w:tc>
      </w:tr>
      <w:tr w:rsidR="0018449B" w14:paraId="2DC0F565" w14:textId="77777777" w:rsidTr="003F2A63">
        <w:tc>
          <w:tcPr>
            <w:tcW w:w="463" w:type="dxa"/>
          </w:tcPr>
          <w:p w14:paraId="356FBA49" w14:textId="711E80DE" w:rsidR="0018449B" w:rsidRDefault="0018449B" w:rsidP="0018449B">
            <w:r>
              <w:t>12</w:t>
            </w:r>
          </w:p>
        </w:tc>
        <w:tc>
          <w:tcPr>
            <w:tcW w:w="3502" w:type="dxa"/>
          </w:tcPr>
          <w:p w14:paraId="59378307" w14:textId="7AA4FCA2" w:rsidR="0018449B" w:rsidRDefault="003F2A63" w:rsidP="0018449B">
            <w:r>
              <w:t>TCAS_RA</w:t>
            </w:r>
          </w:p>
        </w:tc>
        <w:tc>
          <w:tcPr>
            <w:tcW w:w="7051" w:type="dxa"/>
          </w:tcPr>
          <w:p w14:paraId="1A4A4189" w14:textId="6C6383F9" w:rsidR="0018449B" w:rsidRDefault="003F2A63" w:rsidP="0018449B">
            <w:r>
              <w:t>The aircraft has an active TCAS resolution advisory (i.e. the</w:t>
            </w:r>
            <w:r w:rsidR="001C4BEA">
              <w:t xml:space="preserve"> aircraft is warning the pilot to take action in order to avoid colliding with another aircraft)</w:t>
            </w:r>
            <w:r>
              <w:t>.</w:t>
            </w:r>
          </w:p>
        </w:tc>
      </w:tr>
      <w:tr w:rsidR="0018449B" w14:paraId="16C58BB6" w14:textId="77777777" w:rsidTr="003F2A63">
        <w:tc>
          <w:tcPr>
            <w:tcW w:w="463" w:type="dxa"/>
          </w:tcPr>
          <w:p w14:paraId="5E92E840" w14:textId="2F446868" w:rsidR="0018449B" w:rsidRDefault="0018449B" w:rsidP="0018449B">
            <w:r>
              <w:t>13</w:t>
            </w:r>
          </w:p>
        </w:tc>
        <w:tc>
          <w:tcPr>
            <w:tcW w:w="3502" w:type="dxa"/>
          </w:tcPr>
          <w:p w14:paraId="48C07A6C" w14:textId="3226D9E7" w:rsidR="0018449B" w:rsidRDefault="003F2A63" w:rsidP="0018449B">
            <w:r>
              <w:t>RESERVED</w:t>
            </w:r>
          </w:p>
        </w:tc>
        <w:tc>
          <w:tcPr>
            <w:tcW w:w="7051" w:type="dxa"/>
          </w:tcPr>
          <w:p w14:paraId="44E4C0CF" w14:textId="41AA991B" w:rsidR="0018449B" w:rsidRDefault="0018449B" w:rsidP="0018449B"/>
        </w:tc>
      </w:tr>
      <w:tr w:rsidR="0018449B" w14:paraId="669E527B" w14:textId="77777777" w:rsidTr="003F2A63">
        <w:tc>
          <w:tcPr>
            <w:tcW w:w="463" w:type="dxa"/>
          </w:tcPr>
          <w:p w14:paraId="338D75AC" w14:textId="62E67B21" w:rsidR="0018449B" w:rsidRDefault="0018449B" w:rsidP="0018449B">
            <w:r>
              <w:t>14</w:t>
            </w:r>
          </w:p>
        </w:tc>
        <w:tc>
          <w:tcPr>
            <w:tcW w:w="3502" w:type="dxa"/>
          </w:tcPr>
          <w:p w14:paraId="0488298B" w14:textId="511335F1" w:rsidR="0018449B" w:rsidRDefault="003F2A63" w:rsidP="0018449B">
            <w:r>
              <w:t>RESERVED</w:t>
            </w:r>
          </w:p>
        </w:tc>
        <w:tc>
          <w:tcPr>
            <w:tcW w:w="7051" w:type="dxa"/>
          </w:tcPr>
          <w:p w14:paraId="54E815EF" w14:textId="1B25645E" w:rsidR="0018449B" w:rsidRDefault="0018449B" w:rsidP="0018449B"/>
        </w:tc>
      </w:tr>
      <w:tr w:rsidR="0018449B" w14:paraId="03A00860" w14:textId="77777777" w:rsidTr="003F2A63">
        <w:tc>
          <w:tcPr>
            <w:tcW w:w="463" w:type="dxa"/>
          </w:tcPr>
          <w:p w14:paraId="62CF1EA9" w14:textId="2CE941E4" w:rsidR="0018449B" w:rsidRDefault="0018449B" w:rsidP="0018449B">
            <w:r>
              <w:t>15</w:t>
            </w:r>
          </w:p>
        </w:tc>
        <w:tc>
          <w:tcPr>
            <w:tcW w:w="3502" w:type="dxa"/>
          </w:tcPr>
          <w:p w14:paraId="1AAEB41E" w14:textId="51EEED4D" w:rsidR="0018449B" w:rsidRDefault="003F2A63" w:rsidP="0018449B">
            <w:r>
              <w:t>RESERVED</w:t>
            </w:r>
          </w:p>
        </w:tc>
        <w:tc>
          <w:tcPr>
            <w:tcW w:w="7051" w:type="dxa"/>
          </w:tcPr>
          <w:p w14:paraId="3ED81B67" w14:textId="76AE603B" w:rsidR="0018449B" w:rsidRDefault="0018449B" w:rsidP="0018449B"/>
        </w:tc>
      </w:tr>
      <w:tr w:rsidR="0018449B" w14:paraId="5674D9E7" w14:textId="77777777" w:rsidTr="003F2A63">
        <w:tc>
          <w:tcPr>
            <w:tcW w:w="463" w:type="dxa"/>
          </w:tcPr>
          <w:p w14:paraId="2D6E0911" w14:textId="6B953E91" w:rsidR="0018449B" w:rsidRDefault="0018449B" w:rsidP="0018449B">
            <w:r>
              <w:t>16</w:t>
            </w:r>
          </w:p>
        </w:tc>
        <w:tc>
          <w:tcPr>
            <w:tcW w:w="3502" w:type="dxa"/>
          </w:tcPr>
          <w:p w14:paraId="3945A1FE" w14:textId="0222BBB5" w:rsidR="0018449B" w:rsidRDefault="003F2A63" w:rsidP="0018449B">
            <w:r>
              <w:t>RESERVED</w:t>
            </w:r>
          </w:p>
        </w:tc>
        <w:tc>
          <w:tcPr>
            <w:tcW w:w="7051" w:type="dxa"/>
          </w:tcPr>
          <w:p w14:paraId="715EA1DF" w14:textId="3B409FF7" w:rsidR="0018449B" w:rsidRDefault="0018449B" w:rsidP="0018449B"/>
        </w:tc>
      </w:tr>
      <w:tr w:rsidR="003F2A63" w14:paraId="5F45E5F2" w14:textId="77777777" w:rsidTr="003F2A63">
        <w:tc>
          <w:tcPr>
            <w:tcW w:w="463" w:type="dxa"/>
          </w:tcPr>
          <w:p w14:paraId="5BD8505A" w14:textId="40ACBB9E" w:rsidR="003F2A63" w:rsidRDefault="003F2A63" w:rsidP="003F2A63">
            <w:r>
              <w:t>17</w:t>
            </w:r>
          </w:p>
        </w:tc>
        <w:tc>
          <w:tcPr>
            <w:tcW w:w="3502" w:type="dxa"/>
          </w:tcPr>
          <w:p w14:paraId="0B33456F" w14:textId="30ED0CAA" w:rsidR="003F2A63" w:rsidRDefault="003F2A63" w:rsidP="003F2A63">
            <w:r>
              <w:t>UPDATED_BARO_ALTITUDE</w:t>
            </w:r>
          </w:p>
        </w:tc>
        <w:tc>
          <w:tcPr>
            <w:tcW w:w="7051" w:type="dxa"/>
          </w:tcPr>
          <w:p w14:paraId="148F79F2" w14:textId="5EF7502D" w:rsidR="003F2A63" w:rsidRDefault="001C4BEA" w:rsidP="003F2A63">
            <w:r>
              <w:t>Barometric altitude has been updated within the last reporting interval.</w:t>
            </w:r>
          </w:p>
        </w:tc>
      </w:tr>
      <w:tr w:rsidR="003F2A63" w14:paraId="3E02081E" w14:textId="77777777" w:rsidTr="003F2A63">
        <w:tc>
          <w:tcPr>
            <w:tcW w:w="463" w:type="dxa"/>
          </w:tcPr>
          <w:p w14:paraId="17935520" w14:textId="376EA42F" w:rsidR="003F2A63" w:rsidRDefault="003F2A63" w:rsidP="003F2A63">
            <w:r>
              <w:t>18</w:t>
            </w:r>
          </w:p>
        </w:tc>
        <w:tc>
          <w:tcPr>
            <w:tcW w:w="3502" w:type="dxa"/>
          </w:tcPr>
          <w:p w14:paraId="6EF71FE7" w14:textId="110B96CC" w:rsidR="003F2A63" w:rsidRDefault="003F2A63" w:rsidP="003F2A63">
            <w:r>
              <w:t>UPDATED_GNSS_ALTITUDE</w:t>
            </w:r>
          </w:p>
        </w:tc>
        <w:tc>
          <w:tcPr>
            <w:tcW w:w="7051" w:type="dxa"/>
          </w:tcPr>
          <w:p w14:paraId="0A3568CC" w14:textId="09D556F5" w:rsidR="003F2A63" w:rsidRDefault="001C4BEA" w:rsidP="003F2A63">
            <w:r>
              <w:t>GNSS altitude has been updated within the last reporting interval.</w:t>
            </w:r>
          </w:p>
        </w:tc>
      </w:tr>
      <w:tr w:rsidR="003F2A63" w14:paraId="70B3D0BA" w14:textId="77777777" w:rsidTr="003F2A63">
        <w:tc>
          <w:tcPr>
            <w:tcW w:w="463" w:type="dxa"/>
          </w:tcPr>
          <w:p w14:paraId="6EFE2E9A" w14:textId="76261B53" w:rsidR="003F2A63" w:rsidRDefault="003F2A63" w:rsidP="003F2A63">
            <w:r>
              <w:t>19</w:t>
            </w:r>
          </w:p>
        </w:tc>
        <w:tc>
          <w:tcPr>
            <w:tcW w:w="3502" w:type="dxa"/>
          </w:tcPr>
          <w:p w14:paraId="3C7A9983" w14:textId="04A4DD11" w:rsidR="003F2A63" w:rsidRDefault="003F2A63" w:rsidP="003F2A63">
            <w:r>
              <w:t>UPDATED_POSITION</w:t>
            </w:r>
          </w:p>
        </w:tc>
        <w:tc>
          <w:tcPr>
            <w:tcW w:w="7051" w:type="dxa"/>
          </w:tcPr>
          <w:p w14:paraId="284EC3A1" w14:textId="4432F0E3" w:rsidR="003F2A63" w:rsidRDefault="001C4BEA" w:rsidP="003F2A63">
            <w:r>
              <w:t>Position (latitude / longitude) has been updated within the last reporting interval.</w:t>
            </w:r>
          </w:p>
        </w:tc>
      </w:tr>
      <w:tr w:rsidR="003F2A63" w14:paraId="6319305C" w14:textId="77777777" w:rsidTr="003F2A63">
        <w:tc>
          <w:tcPr>
            <w:tcW w:w="463" w:type="dxa"/>
          </w:tcPr>
          <w:p w14:paraId="3D5B5639" w14:textId="4217D728" w:rsidR="003F2A63" w:rsidRDefault="003F2A63" w:rsidP="003F2A63">
            <w:r>
              <w:t>20</w:t>
            </w:r>
          </w:p>
        </w:tc>
        <w:tc>
          <w:tcPr>
            <w:tcW w:w="3502" w:type="dxa"/>
          </w:tcPr>
          <w:p w14:paraId="703D684B" w14:textId="43C17731" w:rsidR="003F2A63" w:rsidRDefault="003F2A63" w:rsidP="003F2A63">
            <w:r>
              <w:t>UPDATED_TRACK</w:t>
            </w:r>
          </w:p>
        </w:tc>
        <w:tc>
          <w:tcPr>
            <w:tcW w:w="7051" w:type="dxa"/>
          </w:tcPr>
          <w:p w14:paraId="74079CD9" w14:textId="5BEE73D3" w:rsidR="003F2A63" w:rsidRDefault="001C4BEA" w:rsidP="003F2A63">
            <w:r>
              <w:t>Track has been updated within the last reporting interval.</w:t>
            </w:r>
          </w:p>
        </w:tc>
      </w:tr>
      <w:tr w:rsidR="003F2A63" w14:paraId="09433ABC" w14:textId="77777777" w:rsidTr="003F2A63">
        <w:tc>
          <w:tcPr>
            <w:tcW w:w="463" w:type="dxa"/>
          </w:tcPr>
          <w:p w14:paraId="58611941" w14:textId="24FD6F1B" w:rsidR="003F2A63" w:rsidRDefault="003F2A63" w:rsidP="003F2A63">
            <w:r>
              <w:t>21</w:t>
            </w:r>
          </w:p>
        </w:tc>
        <w:tc>
          <w:tcPr>
            <w:tcW w:w="3502" w:type="dxa"/>
          </w:tcPr>
          <w:p w14:paraId="15BD2F5C" w14:textId="70067E78" w:rsidR="003F2A63" w:rsidRDefault="003F2A63" w:rsidP="003F2A63">
            <w:r>
              <w:t>UPDATED_HORIZONTAL_VELOCITY</w:t>
            </w:r>
          </w:p>
        </w:tc>
        <w:tc>
          <w:tcPr>
            <w:tcW w:w="7051" w:type="dxa"/>
          </w:tcPr>
          <w:p w14:paraId="2012B8AB" w14:textId="4CD1C551" w:rsidR="003F2A63" w:rsidRDefault="001C4BEA" w:rsidP="003F2A63">
            <w:r>
              <w:t>Horizontal velocity has been updated within the last reporting interval.</w:t>
            </w:r>
          </w:p>
        </w:tc>
      </w:tr>
      <w:tr w:rsidR="003F2A63" w14:paraId="33DEE6A0" w14:textId="77777777" w:rsidTr="003F2A63">
        <w:tc>
          <w:tcPr>
            <w:tcW w:w="463" w:type="dxa"/>
          </w:tcPr>
          <w:p w14:paraId="73310421" w14:textId="4510508E" w:rsidR="003F2A63" w:rsidRDefault="003F2A63" w:rsidP="003F2A63">
            <w:r>
              <w:t>22</w:t>
            </w:r>
          </w:p>
        </w:tc>
        <w:tc>
          <w:tcPr>
            <w:tcW w:w="3502" w:type="dxa"/>
          </w:tcPr>
          <w:p w14:paraId="2F98C60E" w14:textId="442EC278" w:rsidR="003F2A63" w:rsidRDefault="003F2A63" w:rsidP="003F2A63">
            <w:r>
              <w:t>UPDATED_VERTICAL_VELOCITY</w:t>
            </w:r>
          </w:p>
        </w:tc>
        <w:tc>
          <w:tcPr>
            <w:tcW w:w="7051" w:type="dxa"/>
          </w:tcPr>
          <w:p w14:paraId="3A784AEB" w14:textId="4667C72C" w:rsidR="003F2A63" w:rsidRDefault="001C4BEA" w:rsidP="003F2A63">
            <w:r>
              <w:t>Vertical velocity has been updated within the last reporting interval.</w:t>
            </w:r>
          </w:p>
        </w:tc>
      </w:tr>
      <w:tr w:rsidR="003F2A63" w14:paraId="5AF78997" w14:textId="77777777" w:rsidTr="003F2A63">
        <w:tc>
          <w:tcPr>
            <w:tcW w:w="463" w:type="dxa"/>
          </w:tcPr>
          <w:p w14:paraId="09424605" w14:textId="7F0B1474" w:rsidR="003F2A63" w:rsidRDefault="003F2A63" w:rsidP="003F2A63">
            <w:r>
              <w:t>23</w:t>
            </w:r>
          </w:p>
        </w:tc>
        <w:tc>
          <w:tcPr>
            <w:tcW w:w="3502" w:type="dxa"/>
          </w:tcPr>
          <w:p w14:paraId="0B8BEBB0" w14:textId="77777777" w:rsidR="003F2A63" w:rsidRDefault="003F2A63" w:rsidP="003F2A63"/>
        </w:tc>
        <w:tc>
          <w:tcPr>
            <w:tcW w:w="7051" w:type="dxa"/>
          </w:tcPr>
          <w:p w14:paraId="4E84E2A4" w14:textId="12F2E6C6" w:rsidR="003F2A63" w:rsidRDefault="003F2A63" w:rsidP="003F2A63"/>
        </w:tc>
      </w:tr>
      <w:tr w:rsidR="003F2A63" w14:paraId="7FA48E91" w14:textId="77777777" w:rsidTr="003F2A63">
        <w:tc>
          <w:tcPr>
            <w:tcW w:w="463" w:type="dxa"/>
          </w:tcPr>
          <w:p w14:paraId="656641CA" w14:textId="4EA26CAF" w:rsidR="003F2A63" w:rsidRDefault="003F2A63" w:rsidP="003F2A63">
            <w:r>
              <w:t>24</w:t>
            </w:r>
          </w:p>
        </w:tc>
        <w:tc>
          <w:tcPr>
            <w:tcW w:w="3502" w:type="dxa"/>
          </w:tcPr>
          <w:p w14:paraId="753C380B" w14:textId="77777777" w:rsidR="003F2A63" w:rsidRDefault="003F2A63" w:rsidP="003F2A63"/>
        </w:tc>
        <w:tc>
          <w:tcPr>
            <w:tcW w:w="7051" w:type="dxa"/>
          </w:tcPr>
          <w:p w14:paraId="1EF6DDB8" w14:textId="11DD636E" w:rsidR="003F2A63" w:rsidRDefault="003F2A63" w:rsidP="003F2A63"/>
        </w:tc>
      </w:tr>
      <w:tr w:rsidR="003F2A63" w14:paraId="3BF6F62D" w14:textId="77777777" w:rsidTr="003F2A63">
        <w:tc>
          <w:tcPr>
            <w:tcW w:w="463" w:type="dxa"/>
          </w:tcPr>
          <w:p w14:paraId="66FE4FC1" w14:textId="01B977CB" w:rsidR="003F2A63" w:rsidRDefault="003F2A63" w:rsidP="003F2A63">
            <w:r>
              <w:t>25</w:t>
            </w:r>
          </w:p>
        </w:tc>
        <w:tc>
          <w:tcPr>
            <w:tcW w:w="3502" w:type="dxa"/>
          </w:tcPr>
          <w:p w14:paraId="62A29F31" w14:textId="77777777" w:rsidR="003F2A63" w:rsidRDefault="003F2A63" w:rsidP="003F2A63"/>
        </w:tc>
        <w:tc>
          <w:tcPr>
            <w:tcW w:w="7051" w:type="dxa"/>
          </w:tcPr>
          <w:p w14:paraId="45467B5A" w14:textId="223EE9F8" w:rsidR="003F2A63" w:rsidRDefault="003F2A63" w:rsidP="003F2A63"/>
        </w:tc>
      </w:tr>
      <w:tr w:rsidR="003F2A63" w14:paraId="562225B5" w14:textId="77777777" w:rsidTr="003F2A63">
        <w:tc>
          <w:tcPr>
            <w:tcW w:w="463" w:type="dxa"/>
          </w:tcPr>
          <w:p w14:paraId="0C4EE4F5" w14:textId="7200E0CD" w:rsidR="003F2A63" w:rsidRDefault="003F2A63" w:rsidP="003F2A63">
            <w:r>
              <w:t>26</w:t>
            </w:r>
          </w:p>
        </w:tc>
        <w:tc>
          <w:tcPr>
            <w:tcW w:w="3502" w:type="dxa"/>
          </w:tcPr>
          <w:p w14:paraId="13D2DDBE" w14:textId="77777777" w:rsidR="003F2A63" w:rsidRDefault="003F2A63" w:rsidP="003F2A63"/>
        </w:tc>
        <w:tc>
          <w:tcPr>
            <w:tcW w:w="7051" w:type="dxa"/>
          </w:tcPr>
          <w:p w14:paraId="49B23EDB" w14:textId="13C1FB50" w:rsidR="003F2A63" w:rsidRDefault="003F2A63" w:rsidP="003F2A63"/>
        </w:tc>
      </w:tr>
      <w:tr w:rsidR="003F2A63" w14:paraId="38010309" w14:textId="77777777" w:rsidTr="003F2A63">
        <w:tc>
          <w:tcPr>
            <w:tcW w:w="463" w:type="dxa"/>
          </w:tcPr>
          <w:p w14:paraId="770D7BE6" w14:textId="3B6EE460" w:rsidR="003F2A63" w:rsidRDefault="003F2A63" w:rsidP="003F2A63">
            <w:r>
              <w:t>27</w:t>
            </w:r>
          </w:p>
        </w:tc>
        <w:tc>
          <w:tcPr>
            <w:tcW w:w="3502" w:type="dxa"/>
          </w:tcPr>
          <w:p w14:paraId="38CB04DA" w14:textId="77777777" w:rsidR="003F2A63" w:rsidRDefault="003F2A63" w:rsidP="003F2A63"/>
        </w:tc>
        <w:tc>
          <w:tcPr>
            <w:tcW w:w="7051" w:type="dxa"/>
          </w:tcPr>
          <w:p w14:paraId="5B571D04" w14:textId="1B9185E9" w:rsidR="003F2A63" w:rsidRDefault="003F2A63" w:rsidP="003F2A63"/>
        </w:tc>
      </w:tr>
      <w:tr w:rsidR="003F2A63" w14:paraId="51F1F350" w14:textId="77777777" w:rsidTr="003F2A63">
        <w:tc>
          <w:tcPr>
            <w:tcW w:w="463" w:type="dxa"/>
          </w:tcPr>
          <w:p w14:paraId="19DE4F48" w14:textId="247C6118" w:rsidR="003F2A63" w:rsidRDefault="003F2A63" w:rsidP="003F2A63">
            <w:r>
              <w:t>28</w:t>
            </w:r>
          </w:p>
        </w:tc>
        <w:tc>
          <w:tcPr>
            <w:tcW w:w="3502" w:type="dxa"/>
          </w:tcPr>
          <w:p w14:paraId="2E992382" w14:textId="77777777" w:rsidR="003F2A63" w:rsidRDefault="003F2A63" w:rsidP="003F2A63"/>
        </w:tc>
        <w:tc>
          <w:tcPr>
            <w:tcW w:w="7051" w:type="dxa"/>
          </w:tcPr>
          <w:p w14:paraId="00943CED" w14:textId="5F85E46D" w:rsidR="003F2A63" w:rsidRDefault="003F2A63" w:rsidP="003F2A63"/>
        </w:tc>
      </w:tr>
      <w:tr w:rsidR="003F2A63" w14:paraId="0EE2F5B0" w14:textId="77777777" w:rsidTr="003F2A63">
        <w:tc>
          <w:tcPr>
            <w:tcW w:w="463" w:type="dxa"/>
          </w:tcPr>
          <w:p w14:paraId="4A102C24" w14:textId="34592BA8" w:rsidR="003F2A63" w:rsidRDefault="003F2A63" w:rsidP="003F2A63">
            <w:r>
              <w:t>29</w:t>
            </w:r>
          </w:p>
        </w:tc>
        <w:tc>
          <w:tcPr>
            <w:tcW w:w="3502" w:type="dxa"/>
          </w:tcPr>
          <w:p w14:paraId="01CAF905" w14:textId="77777777" w:rsidR="003F2A63" w:rsidRDefault="003F2A63" w:rsidP="003F2A63"/>
        </w:tc>
        <w:tc>
          <w:tcPr>
            <w:tcW w:w="7051" w:type="dxa"/>
          </w:tcPr>
          <w:p w14:paraId="697A2B7B" w14:textId="43F3FA02" w:rsidR="003F2A63" w:rsidRDefault="003F2A63" w:rsidP="003F2A63"/>
        </w:tc>
      </w:tr>
      <w:tr w:rsidR="003F2A63" w14:paraId="7045A78A" w14:textId="77777777" w:rsidTr="003F2A63">
        <w:tc>
          <w:tcPr>
            <w:tcW w:w="463" w:type="dxa"/>
          </w:tcPr>
          <w:p w14:paraId="33F818E9" w14:textId="1CF837FA" w:rsidR="003F2A63" w:rsidRDefault="003F2A63" w:rsidP="003F2A63">
            <w:r>
              <w:t>30</w:t>
            </w:r>
          </w:p>
        </w:tc>
        <w:tc>
          <w:tcPr>
            <w:tcW w:w="3502" w:type="dxa"/>
          </w:tcPr>
          <w:p w14:paraId="768A3F11" w14:textId="77777777" w:rsidR="003F2A63" w:rsidRDefault="003F2A63" w:rsidP="003F2A63"/>
        </w:tc>
        <w:tc>
          <w:tcPr>
            <w:tcW w:w="7051" w:type="dxa"/>
          </w:tcPr>
          <w:p w14:paraId="4FE0706B" w14:textId="62BFE392" w:rsidR="003F2A63" w:rsidRDefault="003F2A63" w:rsidP="003F2A63"/>
        </w:tc>
      </w:tr>
      <w:tr w:rsidR="003F2A63" w14:paraId="6B086186" w14:textId="77777777" w:rsidTr="003F2A63">
        <w:tc>
          <w:tcPr>
            <w:tcW w:w="463" w:type="dxa"/>
          </w:tcPr>
          <w:p w14:paraId="3B393DD6" w14:textId="77B53EA6" w:rsidR="003F2A63" w:rsidRDefault="003F2A63" w:rsidP="003F2A63">
            <w:r>
              <w:t>31</w:t>
            </w:r>
          </w:p>
        </w:tc>
        <w:tc>
          <w:tcPr>
            <w:tcW w:w="3502" w:type="dxa"/>
          </w:tcPr>
          <w:p w14:paraId="5EE318A9" w14:textId="77777777" w:rsidR="003F2A63" w:rsidRDefault="003F2A63" w:rsidP="003F2A63"/>
        </w:tc>
        <w:tc>
          <w:tcPr>
            <w:tcW w:w="7051" w:type="dxa"/>
          </w:tcPr>
          <w:p w14:paraId="1E061961" w14:textId="30A256A7" w:rsidR="003F2A63" w:rsidRDefault="003F2A63" w:rsidP="003F2A63"/>
        </w:tc>
      </w:tr>
    </w:tbl>
    <w:p w14:paraId="6760A697" w14:textId="77777777" w:rsidR="0018449B" w:rsidRPr="0018449B" w:rsidRDefault="0018449B" w:rsidP="0018449B"/>
    <w:p w14:paraId="101D1C1E" w14:textId="7DE55EB3" w:rsidR="00956E9A" w:rsidRDefault="00956E9A" w:rsidP="00EE3F68">
      <w:pPr>
        <w:pStyle w:val="Heading4"/>
        <w:numPr>
          <w:ilvl w:val="3"/>
          <w:numId w:val="10"/>
        </w:numPr>
      </w:pPr>
      <w:r>
        <w:t>SYSINFO Bitfield</w:t>
      </w:r>
    </w:p>
    <w:tbl>
      <w:tblPr>
        <w:tblStyle w:val="TableGrid"/>
        <w:tblW w:w="10944" w:type="dxa"/>
        <w:tblLayout w:type="fixed"/>
        <w:tblLook w:val="04A0" w:firstRow="1" w:lastRow="0" w:firstColumn="1" w:lastColumn="0" w:noHBand="0" w:noVBand="1"/>
      </w:tblPr>
      <w:tblGrid>
        <w:gridCol w:w="648"/>
        <w:gridCol w:w="720"/>
        <w:gridCol w:w="720"/>
        <w:gridCol w:w="630"/>
        <w:gridCol w:w="540"/>
        <w:gridCol w:w="540"/>
        <w:gridCol w:w="540"/>
        <w:gridCol w:w="540"/>
        <w:gridCol w:w="540"/>
        <w:gridCol w:w="540"/>
        <w:gridCol w:w="1170"/>
        <w:gridCol w:w="720"/>
        <w:gridCol w:w="720"/>
        <w:gridCol w:w="1008"/>
        <w:gridCol w:w="684"/>
        <w:gridCol w:w="684"/>
      </w:tblGrid>
      <w:tr w:rsidR="0099588D" w14:paraId="73354FC4" w14:textId="77777777" w:rsidTr="00C912B7">
        <w:tc>
          <w:tcPr>
            <w:tcW w:w="10944" w:type="dxa"/>
            <w:gridSpan w:val="16"/>
            <w:shd w:val="clear" w:color="auto" w:fill="A5A5A5" w:themeFill="accent6"/>
          </w:tcPr>
          <w:p w14:paraId="7830623A" w14:textId="4276032C" w:rsidR="0099588D" w:rsidRPr="0099588D" w:rsidRDefault="0099588D" w:rsidP="00C95BEA">
            <w:pPr>
              <w:rPr>
                <w:b/>
                <w:bCs/>
              </w:rPr>
            </w:pPr>
            <w:r w:rsidRPr="0099588D">
              <w:rPr>
                <w:b/>
                <w:bCs/>
              </w:rPr>
              <w:t>SYSINFO Bitfield</w:t>
            </w:r>
          </w:p>
        </w:tc>
      </w:tr>
      <w:tr w:rsidR="00C912B7" w14:paraId="7D9BEC7C" w14:textId="77777777" w:rsidTr="00BE61DE">
        <w:tc>
          <w:tcPr>
            <w:tcW w:w="648" w:type="dxa"/>
          </w:tcPr>
          <w:p w14:paraId="5F42066A" w14:textId="361238E8" w:rsidR="001C5595" w:rsidRDefault="001C5595" w:rsidP="00BE61DE">
            <w:pPr>
              <w:jc w:val="center"/>
            </w:pPr>
            <w:r>
              <w:t>31</w:t>
            </w:r>
          </w:p>
        </w:tc>
        <w:tc>
          <w:tcPr>
            <w:tcW w:w="720" w:type="dxa"/>
          </w:tcPr>
          <w:p w14:paraId="02FD0639" w14:textId="3C9493A4" w:rsidR="001C5595" w:rsidRDefault="001C5595" w:rsidP="00BE61DE">
            <w:pPr>
              <w:jc w:val="center"/>
            </w:pPr>
            <w:r>
              <w:t>30</w:t>
            </w:r>
          </w:p>
        </w:tc>
        <w:tc>
          <w:tcPr>
            <w:tcW w:w="720" w:type="dxa"/>
          </w:tcPr>
          <w:p w14:paraId="3FE479E5" w14:textId="7393643B" w:rsidR="001C5595" w:rsidRDefault="001C5595" w:rsidP="00BE61DE">
            <w:pPr>
              <w:jc w:val="center"/>
            </w:pPr>
            <w:r>
              <w:t>29</w:t>
            </w:r>
          </w:p>
        </w:tc>
        <w:tc>
          <w:tcPr>
            <w:tcW w:w="630" w:type="dxa"/>
          </w:tcPr>
          <w:p w14:paraId="3B252115" w14:textId="02BEF9F2" w:rsidR="001C5595" w:rsidRDefault="001C5595" w:rsidP="00BE61DE">
            <w:pPr>
              <w:jc w:val="center"/>
            </w:pPr>
            <w:r>
              <w:t>28</w:t>
            </w:r>
          </w:p>
        </w:tc>
        <w:tc>
          <w:tcPr>
            <w:tcW w:w="540" w:type="dxa"/>
          </w:tcPr>
          <w:p w14:paraId="1A72F9C6" w14:textId="2CFA0E24" w:rsidR="001C5595" w:rsidRDefault="001C5595" w:rsidP="00BE61DE">
            <w:pPr>
              <w:jc w:val="center"/>
            </w:pPr>
            <w:r>
              <w:t>27</w:t>
            </w:r>
          </w:p>
        </w:tc>
        <w:tc>
          <w:tcPr>
            <w:tcW w:w="540" w:type="dxa"/>
          </w:tcPr>
          <w:p w14:paraId="47E4DDEC" w14:textId="04D7CB3C" w:rsidR="001C5595" w:rsidRDefault="001C5595" w:rsidP="00BE61DE">
            <w:pPr>
              <w:jc w:val="center"/>
            </w:pPr>
            <w:r>
              <w:t>26</w:t>
            </w:r>
          </w:p>
        </w:tc>
        <w:tc>
          <w:tcPr>
            <w:tcW w:w="540" w:type="dxa"/>
          </w:tcPr>
          <w:p w14:paraId="32227B08" w14:textId="4054DF07" w:rsidR="001C5595" w:rsidRDefault="001C5595" w:rsidP="00BE61DE">
            <w:pPr>
              <w:jc w:val="center"/>
            </w:pPr>
            <w:r>
              <w:t>25</w:t>
            </w:r>
          </w:p>
        </w:tc>
        <w:tc>
          <w:tcPr>
            <w:tcW w:w="540" w:type="dxa"/>
          </w:tcPr>
          <w:p w14:paraId="6FD6A2A4" w14:textId="0D91CF42" w:rsidR="001C5595" w:rsidRDefault="001C5595" w:rsidP="00BE61DE">
            <w:pPr>
              <w:jc w:val="center"/>
            </w:pPr>
            <w:r>
              <w:t>24</w:t>
            </w:r>
          </w:p>
        </w:tc>
        <w:tc>
          <w:tcPr>
            <w:tcW w:w="540" w:type="dxa"/>
          </w:tcPr>
          <w:p w14:paraId="182A6B63" w14:textId="0A481E9C" w:rsidR="001C5595" w:rsidRDefault="001C5595" w:rsidP="00BE61DE">
            <w:pPr>
              <w:jc w:val="center"/>
            </w:pPr>
            <w:r>
              <w:t>23</w:t>
            </w:r>
          </w:p>
        </w:tc>
        <w:tc>
          <w:tcPr>
            <w:tcW w:w="540" w:type="dxa"/>
          </w:tcPr>
          <w:p w14:paraId="2E66678B" w14:textId="069A8215" w:rsidR="001C5595" w:rsidRDefault="001C5595" w:rsidP="00BE61DE">
            <w:pPr>
              <w:jc w:val="center"/>
            </w:pPr>
            <w:r>
              <w:t>22</w:t>
            </w:r>
          </w:p>
        </w:tc>
        <w:tc>
          <w:tcPr>
            <w:tcW w:w="1170" w:type="dxa"/>
          </w:tcPr>
          <w:p w14:paraId="299F0A47" w14:textId="089ACCC3" w:rsidR="001C5595" w:rsidRDefault="001C5595" w:rsidP="00BE61DE">
            <w:pPr>
              <w:jc w:val="center"/>
            </w:pPr>
            <w:r>
              <w:t>21</w:t>
            </w:r>
          </w:p>
        </w:tc>
        <w:tc>
          <w:tcPr>
            <w:tcW w:w="720" w:type="dxa"/>
          </w:tcPr>
          <w:p w14:paraId="555A03E8" w14:textId="6FBE65E4" w:rsidR="001C5595" w:rsidRDefault="001C5595" w:rsidP="00BE61DE">
            <w:pPr>
              <w:jc w:val="center"/>
            </w:pPr>
            <w:r>
              <w:t>20</w:t>
            </w:r>
          </w:p>
        </w:tc>
        <w:tc>
          <w:tcPr>
            <w:tcW w:w="720" w:type="dxa"/>
          </w:tcPr>
          <w:p w14:paraId="7954CB5F" w14:textId="48C2A81E" w:rsidR="001C5595" w:rsidRDefault="001C5595" w:rsidP="00BE61DE">
            <w:pPr>
              <w:jc w:val="center"/>
            </w:pPr>
            <w:r>
              <w:t>19</w:t>
            </w:r>
          </w:p>
        </w:tc>
        <w:tc>
          <w:tcPr>
            <w:tcW w:w="1008" w:type="dxa"/>
          </w:tcPr>
          <w:p w14:paraId="450AF186" w14:textId="0C0BFAF1" w:rsidR="001C5595" w:rsidRDefault="001C5595" w:rsidP="00BE61DE">
            <w:pPr>
              <w:jc w:val="center"/>
            </w:pPr>
            <w:r>
              <w:t>18</w:t>
            </w:r>
          </w:p>
        </w:tc>
        <w:tc>
          <w:tcPr>
            <w:tcW w:w="684" w:type="dxa"/>
          </w:tcPr>
          <w:p w14:paraId="4FE07ED1" w14:textId="0F24E592" w:rsidR="001C5595" w:rsidRDefault="001C5595" w:rsidP="00BE61DE">
            <w:pPr>
              <w:jc w:val="center"/>
            </w:pPr>
            <w:r>
              <w:t>17</w:t>
            </w:r>
          </w:p>
        </w:tc>
        <w:tc>
          <w:tcPr>
            <w:tcW w:w="684" w:type="dxa"/>
          </w:tcPr>
          <w:p w14:paraId="726DE94C" w14:textId="14A2CB46" w:rsidR="001C5595" w:rsidRDefault="001C5595" w:rsidP="00BE61DE">
            <w:pPr>
              <w:jc w:val="center"/>
            </w:pPr>
            <w:r>
              <w:t>16</w:t>
            </w:r>
          </w:p>
        </w:tc>
      </w:tr>
      <w:tr w:rsidR="00CC0849" w14:paraId="2758542C" w14:textId="77777777" w:rsidTr="00660BB1">
        <w:tc>
          <w:tcPr>
            <w:tcW w:w="648" w:type="dxa"/>
          </w:tcPr>
          <w:p w14:paraId="21060DDE" w14:textId="77777777" w:rsidR="00CC0849" w:rsidRDefault="00CC0849" w:rsidP="00BE61DE">
            <w:pPr>
              <w:jc w:val="center"/>
            </w:pPr>
          </w:p>
        </w:tc>
        <w:tc>
          <w:tcPr>
            <w:tcW w:w="720" w:type="dxa"/>
          </w:tcPr>
          <w:p w14:paraId="004ED10D" w14:textId="77777777" w:rsidR="00CC0849" w:rsidRDefault="00CC0849" w:rsidP="00BE61DE">
            <w:pPr>
              <w:jc w:val="center"/>
            </w:pPr>
          </w:p>
        </w:tc>
        <w:tc>
          <w:tcPr>
            <w:tcW w:w="720" w:type="dxa"/>
          </w:tcPr>
          <w:p w14:paraId="6AB67EB4" w14:textId="77777777" w:rsidR="00CC0849" w:rsidRDefault="00CC0849" w:rsidP="00BE61DE">
            <w:pPr>
              <w:jc w:val="center"/>
            </w:pPr>
          </w:p>
        </w:tc>
        <w:tc>
          <w:tcPr>
            <w:tcW w:w="3870" w:type="dxa"/>
            <w:gridSpan w:val="7"/>
          </w:tcPr>
          <w:p w14:paraId="7B766B92" w14:textId="79D39C8B" w:rsidR="00CC0849" w:rsidRDefault="00CC0849" w:rsidP="00BE61DE">
            <w:pPr>
              <w:jc w:val="center"/>
            </w:pPr>
            <w:r>
              <w:t>Aircraft Maximum Dimension (MDIM)</w:t>
            </w:r>
          </w:p>
        </w:tc>
        <w:tc>
          <w:tcPr>
            <w:tcW w:w="1170" w:type="dxa"/>
          </w:tcPr>
          <w:p w14:paraId="0909B229" w14:textId="27B75B76" w:rsidR="00CC0849" w:rsidRDefault="00CC0849" w:rsidP="00BE61DE">
            <w:pPr>
              <w:jc w:val="center"/>
            </w:pPr>
            <w:r>
              <w:t>GNSS Antenna Offset Direction (GAOR)</w:t>
            </w:r>
          </w:p>
        </w:tc>
        <w:tc>
          <w:tcPr>
            <w:tcW w:w="1440" w:type="dxa"/>
            <w:gridSpan w:val="2"/>
          </w:tcPr>
          <w:p w14:paraId="317DB1D6" w14:textId="6C938E83" w:rsidR="00CC0849" w:rsidRDefault="00CC0849" w:rsidP="00BE61DE">
            <w:pPr>
              <w:jc w:val="center"/>
            </w:pPr>
            <w:r>
              <w:t>GNSS Antenna Offset Distance (GAOD)</w:t>
            </w:r>
          </w:p>
        </w:tc>
        <w:tc>
          <w:tcPr>
            <w:tcW w:w="1008" w:type="dxa"/>
          </w:tcPr>
          <w:p w14:paraId="7EE3F094" w14:textId="2B9DEB07" w:rsidR="00CC0849" w:rsidRDefault="00CC0849" w:rsidP="00BE61DE">
            <w:pPr>
              <w:jc w:val="center"/>
            </w:pPr>
            <w:r>
              <w:t>GNSS Antenna Offset Known (GAOK)</w:t>
            </w:r>
          </w:p>
        </w:tc>
        <w:tc>
          <w:tcPr>
            <w:tcW w:w="1368" w:type="dxa"/>
            <w:gridSpan w:val="2"/>
          </w:tcPr>
          <w:p w14:paraId="283C2B5D" w14:textId="169FE709" w:rsidR="00CC0849" w:rsidRDefault="00CC0849" w:rsidP="00BE61DE">
            <w:pPr>
              <w:jc w:val="center"/>
            </w:pPr>
            <w:r>
              <w:t>System Design Assurance (SDA)</w:t>
            </w:r>
          </w:p>
        </w:tc>
      </w:tr>
    </w:tbl>
    <w:p w14:paraId="5E9629CE" w14:textId="77777777" w:rsidR="00E70035" w:rsidRPr="005A4872" w:rsidRDefault="00E70035" w:rsidP="00BE61DE">
      <w:pPr>
        <w:jc w:val="center"/>
        <w:rPr>
          <w:sz w:val="4"/>
          <w:szCs w:val="4"/>
        </w:rPr>
      </w:pPr>
    </w:p>
    <w:tbl>
      <w:tblPr>
        <w:tblStyle w:val="TableGrid"/>
        <w:tblW w:w="10944" w:type="dxa"/>
        <w:tblLayout w:type="fixed"/>
        <w:tblLook w:val="04A0" w:firstRow="1" w:lastRow="0" w:firstColumn="1" w:lastColumn="0" w:noHBand="0" w:noVBand="1"/>
      </w:tblPr>
      <w:tblGrid>
        <w:gridCol w:w="918"/>
        <w:gridCol w:w="900"/>
        <w:gridCol w:w="720"/>
        <w:gridCol w:w="630"/>
        <w:gridCol w:w="450"/>
        <w:gridCol w:w="630"/>
        <w:gridCol w:w="540"/>
        <w:gridCol w:w="630"/>
        <w:gridCol w:w="630"/>
        <w:gridCol w:w="627"/>
        <w:gridCol w:w="599"/>
        <w:gridCol w:w="1274"/>
        <w:gridCol w:w="599"/>
        <w:gridCol w:w="599"/>
        <w:gridCol w:w="599"/>
        <w:gridCol w:w="599"/>
      </w:tblGrid>
      <w:tr w:rsidR="00C912B7" w14:paraId="594861A9" w14:textId="77777777" w:rsidTr="005A4872">
        <w:tc>
          <w:tcPr>
            <w:tcW w:w="918" w:type="dxa"/>
          </w:tcPr>
          <w:p w14:paraId="3824113B" w14:textId="7D85C269" w:rsidR="00C912B7" w:rsidRDefault="00C912B7" w:rsidP="00BE61DE">
            <w:pPr>
              <w:jc w:val="center"/>
            </w:pPr>
            <w:r>
              <w:t>15</w:t>
            </w:r>
          </w:p>
        </w:tc>
        <w:tc>
          <w:tcPr>
            <w:tcW w:w="900" w:type="dxa"/>
          </w:tcPr>
          <w:p w14:paraId="5AB5D368" w14:textId="426D2034" w:rsidR="00C912B7" w:rsidRDefault="00C912B7" w:rsidP="00BE61DE">
            <w:pPr>
              <w:jc w:val="center"/>
            </w:pPr>
            <w:r>
              <w:t>14</w:t>
            </w:r>
          </w:p>
        </w:tc>
        <w:tc>
          <w:tcPr>
            <w:tcW w:w="720" w:type="dxa"/>
          </w:tcPr>
          <w:p w14:paraId="0C7C27DB" w14:textId="198DF446" w:rsidR="00C912B7" w:rsidRDefault="00C912B7" w:rsidP="00BE61DE">
            <w:pPr>
              <w:jc w:val="center"/>
            </w:pPr>
            <w:r>
              <w:t>13</w:t>
            </w:r>
          </w:p>
        </w:tc>
        <w:tc>
          <w:tcPr>
            <w:tcW w:w="630" w:type="dxa"/>
          </w:tcPr>
          <w:p w14:paraId="1211C5B1" w14:textId="4E688D8A" w:rsidR="00C912B7" w:rsidRDefault="00C912B7" w:rsidP="00BE61DE">
            <w:pPr>
              <w:jc w:val="center"/>
            </w:pPr>
            <w:r>
              <w:t>12</w:t>
            </w:r>
          </w:p>
        </w:tc>
        <w:tc>
          <w:tcPr>
            <w:tcW w:w="450" w:type="dxa"/>
          </w:tcPr>
          <w:p w14:paraId="4ED9D591" w14:textId="61C27756" w:rsidR="00C912B7" w:rsidRDefault="00C912B7" w:rsidP="00BE61DE">
            <w:pPr>
              <w:jc w:val="center"/>
            </w:pPr>
            <w:r>
              <w:t>11</w:t>
            </w:r>
          </w:p>
        </w:tc>
        <w:tc>
          <w:tcPr>
            <w:tcW w:w="630" w:type="dxa"/>
          </w:tcPr>
          <w:p w14:paraId="15E2F358" w14:textId="657D2735" w:rsidR="00C912B7" w:rsidRDefault="00C912B7" w:rsidP="00BE61DE">
            <w:pPr>
              <w:jc w:val="center"/>
            </w:pPr>
            <w:r>
              <w:t>10</w:t>
            </w:r>
          </w:p>
        </w:tc>
        <w:tc>
          <w:tcPr>
            <w:tcW w:w="540" w:type="dxa"/>
          </w:tcPr>
          <w:p w14:paraId="3E9E3E60" w14:textId="0D561079" w:rsidR="00C912B7" w:rsidRDefault="00C912B7" w:rsidP="00BE61DE">
            <w:pPr>
              <w:jc w:val="center"/>
            </w:pPr>
            <w:r>
              <w:t>9</w:t>
            </w:r>
          </w:p>
        </w:tc>
        <w:tc>
          <w:tcPr>
            <w:tcW w:w="630" w:type="dxa"/>
          </w:tcPr>
          <w:p w14:paraId="57CBC6AF" w14:textId="39C29ADE" w:rsidR="00C912B7" w:rsidRDefault="00C912B7" w:rsidP="00BE61DE">
            <w:pPr>
              <w:jc w:val="center"/>
            </w:pPr>
            <w:r>
              <w:t>8</w:t>
            </w:r>
          </w:p>
        </w:tc>
        <w:tc>
          <w:tcPr>
            <w:tcW w:w="630" w:type="dxa"/>
          </w:tcPr>
          <w:p w14:paraId="3F92114C" w14:textId="79BC173A" w:rsidR="00C912B7" w:rsidRDefault="00C912B7" w:rsidP="00BE61DE">
            <w:pPr>
              <w:jc w:val="center"/>
            </w:pPr>
            <w:r>
              <w:t>7</w:t>
            </w:r>
          </w:p>
        </w:tc>
        <w:tc>
          <w:tcPr>
            <w:tcW w:w="627" w:type="dxa"/>
          </w:tcPr>
          <w:p w14:paraId="61AE75C3" w14:textId="3FD41171" w:rsidR="00C912B7" w:rsidRDefault="00C912B7" w:rsidP="00BE61DE">
            <w:pPr>
              <w:jc w:val="center"/>
            </w:pPr>
            <w:r>
              <w:t>6</w:t>
            </w:r>
          </w:p>
        </w:tc>
        <w:tc>
          <w:tcPr>
            <w:tcW w:w="599" w:type="dxa"/>
          </w:tcPr>
          <w:p w14:paraId="7CE89BEB" w14:textId="45AE022E" w:rsidR="00C912B7" w:rsidRDefault="00C912B7" w:rsidP="00BE61DE">
            <w:pPr>
              <w:jc w:val="center"/>
            </w:pPr>
            <w:r>
              <w:t>5</w:t>
            </w:r>
          </w:p>
        </w:tc>
        <w:tc>
          <w:tcPr>
            <w:tcW w:w="1274" w:type="dxa"/>
          </w:tcPr>
          <w:p w14:paraId="02B27DA9" w14:textId="3F96684A" w:rsidR="00C912B7" w:rsidRDefault="00C912B7" w:rsidP="00BE61DE">
            <w:pPr>
              <w:jc w:val="center"/>
            </w:pPr>
            <w:r>
              <w:t>4</w:t>
            </w:r>
          </w:p>
        </w:tc>
        <w:tc>
          <w:tcPr>
            <w:tcW w:w="599" w:type="dxa"/>
          </w:tcPr>
          <w:p w14:paraId="148B7678" w14:textId="082BC6F6" w:rsidR="00C912B7" w:rsidRDefault="00C912B7" w:rsidP="00BE61DE">
            <w:pPr>
              <w:jc w:val="center"/>
            </w:pPr>
            <w:r>
              <w:t>3</w:t>
            </w:r>
          </w:p>
        </w:tc>
        <w:tc>
          <w:tcPr>
            <w:tcW w:w="599" w:type="dxa"/>
          </w:tcPr>
          <w:p w14:paraId="454C844E" w14:textId="127C8A4F" w:rsidR="00C912B7" w:rsidRDefault="00C912B7" w:rsidP="00BE61DE">
            <w:pPr>
              <w:jc w:val="center"/>
            </w:pPr>
            <w:r>
              <w:t>2</w:t>
            </w:r>
          </w:p>
        </w:tc>
        <w:tc>
          <w:tcPr>
            <w:tcW w:w="599" w:type="dxa"/>
          </w:tcPr>
          <w:p w14:paraId="237C8359" w14:textId="4ED2C25A" w:rsidR="00C912B7" w:rsidRDefault="00C912B7" w:rsidP="00BE61DE">
            <w:pPr>
              <w:jc w:val="center"/>
            </w:pPr>
            <w:r>
              <w:t>1</w:t>
            </w:r>
          </w:p>
        </w:tc>
        <w:tc>
          <w:tcPr>
            <w:tcW w:w="599" w:type="dxa"/>
          </w:tcPr>
          <w:p w14:paraId="7AC7AD18" w14:textId="0676E5BE" w:rsidR="00C912B7" w:rsidRDefault="00C912B7" w:rsidP="00BE61DE">
            <w:pPr>
              <w:jc w:val="center"/>
            </w:pPr>
            <w:r>
              <w:t>0</w:t>
            </w:r>
          </w:p>
        </w:tc>
      </w:tr>
      <w:tr w:rsidR="00C912B7" w14:paraId="5BDA8D84" w14:textId="77777777" w:rsidTr="00C912B7">
        <w:tc>
          <w:tcPr>
            <w:tcW w:w="1818" w:type="dxa"/>
            <w:gridSpan w:val="2"/>
          </w:tcPr>
          <w:p w14:paraId="306EA8CB" w14:textId="2DDB96C1" w:rsidR="00C912B7" w:rsidRDefault="00C912B7" w:rsidP="00BE61DE">
            <w:pPr>
              <w:jc w:val="center"/>
            </w:pPr>
            <w:r>
              <w:t>Source Integrity Level (SIL)</w:t>
            </w:r>
          </w:p>
        </w:tc>
        <w:tc>
          <w:tcPr>
            <w:tcW w:w="1350" w:type="dxa"/>
            <w:gridSpan w:val="2"/>
          </w:tcPr>
          <w:p w14:paraId="766DCBE3" w14:textId="0D22C149" w:rsidR="00C912B7" w:rsidRDefault="00C912B7" w:rsidP="00BE61DE">
            <w:pPr>
              <w:jc w:val="center"/>
            </w:pPr>
            <w:r>
              <w:t>Geometric Vertical Accuracy (GVA)</w:t>
            </w:r>
          </w:p>
        </w:tc>
        <w:tc>
          <w:tcPr>
            <w:tcW w:w="2250" w:type="dxa"/>
            <w:gridSpan w:val="4"/>
          </w:tcPr>
          <w:p w14:paraId="524BA393" w14:textId="4C1111BF" w:rsidR="00C912B7" w:rsidRPr="001C5595" w:rsidRDefault="00C912B7" w:rsidP="00BE61DE">
            <w:pPr>
              <w:jc w:val="center"/>
            </w:pPr>
            <w:r>
              <w:t>Navigation Accuracy Category: Position (NAC</w:t>
            </w:r>
            <w:r>
              <w:rPr>
                <w:vertAlign w:val="subscript"/>
              </w:rPr>
              <w:t>p</w:t>
            </w:r>
            <w:r>
              <w:t>)</w:t>
            </w:r>
          </w:p>
        </w:tc>
        <w:tc>
          <w:tcPr>
            <w:tcW w:w="1856" w:type="dxa"/>
            <w:gridSpan w:val="3"/>
          </w:tcPr>
          <w:p w14:paraId="535ADCC0" w14:textId="6E5A210F" w:rsidR="00C912B7" w:rsidRDefault="00C912B7" w:rsidP="00BE61DE">
            <w:pPr>
              <w:jc w:val="center"/>
            </w:pPr>
            <w:r>
              <w:t>Navigation Accuracy Category: Velocity (NAC</w:t>
            </w:r>
            <w:r>
              <w:rPr>
                <w:vertAlign w:val="subscript"/>
              </w:rPr>
              <w:t>v</w:t>
            </w:r>
            <w:r>
              <w:t>)</w:t>
            </w:r>
          </w:p>
        </w:tc>
        <w:tc>
          <w:tcPr>
            <w:tcW w:w="1274" w:type="dxa"/>
          </w:tcPr>
          <w:p w14:paraId="5FD398A0" w14:textId="1D2E1717" w:rsidR="00C912B7" w:rsidRPr="001C5595" w:rsidRDefault="00C912B7" w:rsidP="00BE61DE">
            <w:pPr>
              <w:jc w:val="center"/>
            </w:pPr>
            <w:r>
              <w:t>Navigation Integrity Category: Barometer (NIC</w:t>
            </w:r>
            <w:r>
              <w:rPr>
                <w:vertAlign w:val="subscript"/>
              </w:rPr>
              <w:t>baro</w:t>
            </w:r>
            <w:r>
              <w:t>)</w:t>
            </w:r>
          </w:p>
        </w:tc>
        <w:tc>
          <w:tcPr>
            <w:tcW w:w="2396" w:type="dxa"/>
            <w:gridSpan w:val="4"/>
          </w:tcPr>
          <w:p w14:paraId="60E5682E" w14:textId="6D10D942" w:rsidR="00C912B7" w:rsidRDefault="00C912B7" w:rsidP="00BE61DE">
            <w:pPr>
              <w:jc w:val="center"/>
            </w:pPr>
            <w:r>
              <w:t>Navigation Integrity Category (NIC)</w:t>
            </w:r>
          </w:p>
        </w:tc>
      </w:tr>
    </w:tbl>
    <w:p w14:paraId="09C6F57F" w14:textId="77777777" w:rsidR="001C4BEA" w:rsidRDefault="001C4BEA" w:rsidP="00EE3F68"/>
    <w:p w14:paraId="5F232648" w14:textId="5409747E" w:rsidR="00926A91" w:rsidRPr="00EE3F68" w:rsidRDefault="0099588D" w:rsidP="00EE3F68">
      <w:pPr>
        <w:rPr>
          <w:rFonts w:asciiTheme="majorHAnsi" w:eastAsiaTheme="majorEastAsia" w:hAnsiTheme="majorHAnsi" w:cstheme="majorBidi"/>
          <w:b/>
          <w:bCs/>
          <w:i/>
          <w:iCs/>
          <w:color w:val="008139" w:themeColor="accent1" w:themeShade="BF"/>
        </w:rPr>
      </w:pPr>
      <w:proofErr w:type="gramStart"/>
      <w:r w:rsidRPr="00EE3F68">
        <w:rPr>
          <w:b/>
          <w:bCs/>
        </w:rPr>
        <w:t>SYSINFO[</w:t>
      </w:r>
      <w:proofErr w:type="gramEnd"/>
      <w:r w:rsidRPr="00EE3F68">
        <w:rPr>
          <w:b/>
          <w:bCs/>
        </w:rPr>
        <w:t>0-3]: Navigation Integrity Category (NIC)</w:t>
      </w:r>
    </w:p>
    <w:p w14:paraId="2A2A00D2" w14:textId="314A730F" w:rsidR="0099588D" w:rsidRDefault="0099588D" w:rsidP="0099588D">
      <w:r>
        <w:t>The</w:t>
      </w:r>
      <w:r w:rsidR="00D06650">
        <w:t xml:space="preserve"> radius of containment </w:t>
      </w:r>
      <w:r w:rsidR="00670312">
        <w:t>(NIC)</w:t>
      </w:r>
      <w:r>
        <w:t xml:space="preserve"> indicates</w:t>
      </w:r>
      <w:r w:rsidR="00670312">
        <w:t xml:space="preserve"> how much trust should be placed in an aircraft’s reported location in the horizonal plane</w:t>
      </w:r>
      <w:r w:rsidR="0089643D">
        <w:t xml:space="preserve">. </w:t>
      </w:r>
      <w:r w:rsidR="00670312">
        <w:t>The NIC reports</w:t>
      </w:r>
      <w:r>
        <w:t xml:space="preserve"> a </w:t>
      </w:r>
      <w:r w:rsidR="00D06650">
        <w:t>radius of containment</w:t>
      </w:r>
      <w:r>
        <w:t xml:space="preserve"> specified by </w:t>
      </w:r>
      <w:r w:rsidR="00670312">
        <w:t>the avionics system of the emitter. The probability that the aircraft is outside of this radius of containment</w:t>
      </w:r>
      <w:r w:rsidR="0089643D">
        <w:t xml:space="preserve"> due to its avionics system receiving a faulty signal from one of its inputs (without displaying an error)</w:t>
      </w:r>
      <w:r w:rsidR="00670312">
        <w:t xml:space="preserve"> is provided by another bitfield called the Source Integrity Level (SIL). Combined, the NIC and SIL indicate how likely it is that an aircraft is not actually contained by a bubble of a specified size, centered at the aircraft’s reported location</w:t>
      </w:r>
      <w:r w:rsidR="0089643D">
        <w:t>, assuming that the avionics onboard the aircraft are functioning correctly but may be given faulty inputs</w:t>
      </w:r>
      <w:r w:rsidR="00670312">
        <w:t>.</w:t>
      </w:r>
    </w:p>
    <w:p w14:paraId="06F62D62" w14:textId="37104DAD" w:rsidR="00022F56" w:rsidRPr="0099588D" w:rsidRDefault="00022F56" w:rsidP="0099588D">
      <w:r>
        <w:t>A higher NIC value indicates more trust in an aircraft’s reported latitude / longitude position.</w:t>
      </w:r>
    </w:p>
    <w:tbl>
      <w:tblPr>
        <w:tblStyle w:val="TableGrid"/>
        <w:tblW w:w="0" w:type="auto"/>
        <w:tblLook w:val="04A0" w:firstRow="1" w:lastRow="0" w:firstColumn="1" w:lastColumn="0" w:noHBand="0" w:noVBand="1"/>
      </w:tblPr>
      <w:tblGrid>
        <w:gridCol w:w="1404"/>
        <w:gridCol w:w="1077"/>
        <w:gridCol w:w="785"/>
        <w:gridCol w:w="787"/>
        <w:gridCol w:w="788"/>
        <w:gridCol w:w="788"/>
        <w:gridCol w:w="789"/>
        <w:gridCol w:w="789"/>
        <w:gridCol w:w="789"/>
        <w:gridCol w:w="789"/>
        <w:gridCol w:w="740"/>
        <w:gridCol w:w="740"/>
        <w:gridCol w:w="751"/>
      </w:tblGrid>
      <w:tr w:rsidR="00670312" w14:paraId="3C250429" w14:textId="17D62CE2" w:rsidTr="00D06650">
        <w:tc>
          <w:tcPr>
            <w:tcW w:w="913" w:type="dxa"/>
            <w:shd w:val="clear" w:color="auto" w:fill="DBDBDB" w:themeFill="accent6" w:themeFillTint="66"/>
          </w:tcPr>
          <w:p w14:paraId="590691B1" w14:textId="1F70DC3E" w:rsidR="0099588D" w:rsidRPr="00C85A8C" w:rsidRDefault="0099588D" w:rsidP="0099588D">
            <w:pPr>
              <w:rPr>
                <w:b/>
                <w:bCs/>
                <w:vertAlign w:val="subscript"/>
              </w:rPr>
            </w:pPr>
            <w:r w:rsidRPr="00C85A8C">
              <w:rPr>
                <w:b/>
                <w:bCs/>
              </w:rPr>
              <w:t>NIC</w:t>
            </w:r>
            <w:r w:rsidRPr="00C85A8C">
              <w:rPr>
                <w:b/>
                <w:bCs/>
              </w:rPr>
              <w:softHyphen/>
            </w:r>
            <w:r w:rsidR="00670312" w:rsidRPr="00C85A8C">
              <w:rPr>
                <w:b/>
                <w:bCs/>
              </w:rPr>
              <w:t xml:space="preserve"> Value</w:t>
            </w:r>
          </w:p>
        </w:tc>
        <w:tc>
          <w:tcPr>
            <w:tcW w:w="848" w:type="dxa"/>
          </w:tcPr>
          <w:p w14:paraId="6C1017DA" w14:textId="23C87D25" w:rsidR="0099588D" w:rsidRDefault="0099588D" w:rsidP="0099588D">
            <w:r>
              <w:t>0</w:t>
            </w:r>
          </w:p>
        </w:tc>
        <w:tc>
          <w:tcPr>
            <w:tcW w:w="848" w:type="dxa"/>
          </w:tcPr>
          <w:p w14:paraId="406FFD42" w14:textId="5D75CBF5" w:rsidR="0099588D" w:rsidRDefault="0099588D" w:rsidP="0099588D">
            <w:r>
              <w:t>1</w:t>
            </w:r>
          </w:p>
        </w:tc>
        <w:tc>
          <w:tcPr>
            <w:tcW w:w="850" w:type="dxa"/>
          </w:tcPr>
          <w:p w14:paraId="23539895" w14:textId="0B1E55D7" w:rsidR="0099588D" w:rsidRDefault="0099588D" w:rsidP="0099588D">
            <w:r>
              <w:t>2</w:t>
            </w:r>
          </w:p>
        </w:tc>
        <w:tc>
          <w:tcPr>
            <w:tcW w:w="851" w:type="dxa"/>
          </w:tcPr>
          <w:p w14:paraId="59114A2B" w14:textId="25CFD8CC" w:rsidR="0099588D" w:rsidRDefault="0099588D" w:rsidP="0099588D">
            <w:r>
              <w:t>3</w:t>
            </w:r>
          </w:p>
        </w:tc>
        <w:tc>
          <w:tcPr>
            <w:tcW w:w="851" w:type="dxa"/>
          </w:tcPr>
          <w:p w14:paraId="07573CC0" w14:textId="31BCCCB9" w:rsidR="0099588D" w:rsidRDefault="0099588D" w:rsidP="0099588D">
            <w:r>
              <w:t>4</w:t>
            </w:r>
          </w:p>
        </w:tc>
        <w:tc>
          <w:tcPr>
            <w:tcW w:w="851" w:type="dxa"/>
          </w:tcPr>
          <w:p w14:paraId="38C23F28" w14:textId="33069B0B" w:rsidR="0099588D" w:rsidRDefault="0099588D" w:rsidP="0099588D">
            <w:r>
              <w:t>5</w:t>
            </w:r>
          </w:p>
        </w:tc>
        <w:tc>
          <w:tcPr>
            <w:tcW w:w="851" w:type="dxa"/>
          </w:tcPr>
          <w:p w14:paraId="0EFDBE39" w14:textId="1F76B390" w:rsidR="0099588D" w:rsidRDefault="0099588D" w:rsidP="0099588D">
            <w:r>
              <w:t>6</w:t>
            </w:r>
          </w:p>
        </w:tc>
        <w:tc>
          <w:tcPr>
            <w:tcW w:w="851" w:type="dxa"/>
          </w:tcPr>
          <w:p w14:paraId="37773845" w14:textId="16F66BFA" w:rsidR="0099588D" w:rsidRDefault="0099588D" w:rsidP="0099588D">
            <w:r>
              <w:t>7</w:t>
            </w:r>
          </w:p>
        </w:tc>
        <w:tc>
          <w:tcPr>
            <w:tcW w:w="851" w:type="dxa"/>
          </w:tcPr>
          <w:p w14:paraId="73B6854E" w14:textId="06990B19" w:rsidR="0099588D" w:rsidRDefault="0099588D" w:rsidP="0099588D">
            <w:r>
              <w:t>8</w:t>
            </w:r>
          </w:p>
        </w:tc>
        <w:tc>
          <w:tcPr>
            <w:tcW w:w="817" w:type="dxa"/>
          </w:tcPr>
          <w:p w14:paraId="79D49ACB" w14:textId="1051E38D" w:rsidR="0099588D" w:rsidRDefault="0099588D" w:rsidP="0099588D">
            <w:r>
              <w:t>9</w:t>
            </w:r>
          </w:p>
        </w:tc>
        <w:tc>
          <w:tcPr>
            <w:tcW w:w="817" w:type="dxa"/>
          </w:tcPr>
          <w:p w14:paraId="18310C76" w14:textId="1CA0F127" w:rsidR="0099588D" w:rsidRDefault="0099588D" w:rsidP="0099588D">
            <w:r>
              <w:t>10</w:t>
            </w:r>
          </w:p>
        </w:tc>
        <w:tc>
          <w:tcPr>
            <w:tcW w:w="817" w:type="dxa"/>
          </w:tcPr>
          <w:p w14:paraId="0E848F14" w14:textId="4DB9F902" w:rsidR="0099588D" w:rsidRDefault="0099588D" w:rsidP="0099588D">
            <w:r>
              <w:t>11</w:t>
            </w:r>
          </w:p>
        </w:tc>
      </w:tr>
      <w:tr w:rsidR="00670312" w14:paraId="1DC7C93A" w14:textId="0E71B5DB" w:rsidTr="00D06650">
        <w:tc>
          <w:tcPr>
            <w:tcW w:w="913" w:type="dxa"/>
            <w:shd w:val="clear" w:color="auto" w:fill="DBDBDB" w:themeFill="accent6" w:themeFillTint="66"/>
          </w:tcPr>
          <w:p w14:paraId="731D786D" w14:textId="0C2B6732" w:rsidR="0099588D" w:rsidRPr="00C85A8C" w:rsidRDefault="0099588D" w:rsidP="0099588D">
            <w:pPr>
              <w:rPr>
                <w:b/>
                <w:bCs/>
              </w:rPr>
            </w:pPr>
            <w:r w:rsidRPr="00C85A8C">
              <w:rPr>
                <w:b/>
                <w:bCs/>
              </w:rPr>
              <w:t>Radius of Containment</w:t>
            </w:r>
          </w:p>
        </w:tc>
        <w:tc>
          <w:tcPr>
            <w:tcW w:w="848" w:type="dxa"/>
          </w:tcPr>
          <w:p w14:paraId="4CA1DE24" w14:textId="214D0BED" w:rsidR="0099588D" w:rsidRDefault="0099588D" w:rsidP="0099588D">
            <w:r>
              <w:t>Unknown</w:t>
            </w:r>
          </w:p>
        </w:tc>
        <w:tc>
          <w:tcPr>
            <w:tcW w:w="848" w:type="dxa"/>
          </w:tcPr>
          <w:p w14:paraId="78D3DE52" w14:textId="33782163" w:rsidR="0099588D" w:rsidRDefault="0099588D" w:rsidP="0099588D">
            <w:r>
              <w:t>&lt; 20 N</w:t>
            </w:r>
            <w:r w:rsidR="00670312">
              <w:t>M</w:t>
            </w:r>
          </w:p>
        </w:tc>
        <w:tc>
          <w:tcPr>
            <w:tcW w:w="850" w:type="dxa"/>
          </w:tcPr>
          <w:p w14:paraId="7304E86C" w14:textId="36FF4888" w:rsidR="0099588D" w:rsidRDefault="0099588D" w:rsidP="0099588D">
            <w:r>
              <w:t xml:space="preserve">&lt; 8 </w:t>
            </w:r>
            <w:r w:rsidR="00670312">
              <w:t>NM</w:t>
            </w:r>
          </w:p>
        </w:tc>
        <w:tc>
          <w:tcPr>
            <w:tcW w:w="851" w:type="dxa"/>
          </w:tcPr>
          <w:p w14:paraId="1E556229" w14:textId="37BD6754" w:rsidR="0099588D" w:rsidRDefault="00670312" w:rsidP="0099588D">
            <w:r>
              <w:t>&lt; 4 NM</w:t>
            </w:r>
          </w:p>
        </w:tc>
        <w:tc>
          <w:tcPr>
            <w:tcW w:w="851" w:type="dxa"/>
          </w:tcPr>
          <w:p w14:paraId="4CA37A2A" w14:textId="41D10536" w:rsidR="0099588D" w:rsidRDefault="00670312" w:rsidP="0099588D">
            <w:r>
              <w:t>&lt; 2 NM</w:t>
            </w:r>
          </w:p>
        </w:tc>
        <w:tc>
          <w:tcPr>
            <w:tcW w:w="851" w:type="dxa"/>
          </w:tcPr>
          <w:p w14:paraId="36926ABC" w14:textId="23B1F3B1" w:rsidR="0099588D" w:rsidRDefault="00670312" w:rsidP="0099588D">
            <w:r>
              <w:t>&lt; 1 NM</w:t>
            </w:r>
          </w:p>
        </w:tc>
        <w:tc>
          <w:tcPr>
            <w:tcW w:w="851" w:type="dxa"/>
          </w:tcPr>
          <w:p w14:paraId="2A158118" w14:textId="1A0B7E59" w:rsidR="0099588D" w:rsidRDefault="00670312" w:rsidP="0099588D">
            <w:r>
              <w:t>&lt; 0.6 NM</w:t>
            </w:r>
          </w:p>
        </w:tc>
        <w:tc>
          <w:tcPr>
            <w:tcW w:w="851" w:type="dxa"/>
          </w:tcPr>
          <w:p w14:paraId="1606448C" w14:textId="161931A7" w:rsidR="0099588D" w:rsidRDefault="00670312" w:rsidP="0099588D">
            <w:r>
              <w:t>&lt; 0.2 NM</w:t>
            </w:r>
          </w:p>
        </w:tc>
        <w:tc>
          <w:tcPr>
            <w:tcW w:w="851" w:type="dxa"/>
          </w:tcPr>
          <w:p w14:paraId="098065A3" w14:textId="3EAC16B2" w:rsidR="0099588D" w:rsidRDefault="00670312" w:rsidP="0099588D">
            <w:r>
              <w:t>&lt; 0.1 NM</w:t>
            </w:r>
          </w:p>
        </w:tc>
        <w:tc>
          <w:tcPr>
            <w:tcW w:w="817" w:type="dxa"/>
          </w:tcPr>
          <w:p w14:paraId="6C3C2A45" w14:textId="474A430E" w:rsidR="0099588D" w:rsidRDefault="00670312" w:rsidP="0099588D">
            <w:r>
              <w:t>&lt; 75 m</w:t>
            </w:r>
          </w:p>
        </w:tc>
        <w:tc>
          <w:tcPr>
            <w:tcW w:w="817" w:type="dxa"/>
          </w:tcPr>
          <w:p w14:paraId="213EB9EF" w14:textId="0D1D6868" w:rsidR="0099588D" w:rsidRDefault="00670312" w:rsidP="0099588D">
            <w:r>
              <w:t>&lt; 25 m</w:t>
            </w:r>
          </w:p>
        </w:tc>
        <w:tc>
          <w:tcPr>
            <w:tcW w:w="817" w:type="dxa"/>
          </w:tcPr>
          <w:p w14:paraId="3B5A3FE4" w14:textId="051EA1DE" w:rsidR="0099588D" w:rsidRDefault="00670312" w:rsidP="0099588D">
            <w:r>
              <w:t>&lt; 7.5 m</w:t>
            </w:r>
          </w:p>
        </w:tc>
      </w:tr>
    </w:tbl>
    <w:p w14:paraId="436EA6AD" w14:textId="77777777" w:rsidR="00C85A8C" w:rsidRDefault="00C85A8C" w:rsidP="00670312">
      <w:pPr>
        <w:pStyle w:val="Heading4"/>
      </w:pPr>
    </w:p>
    <w:p w14:paraId="0E2AC20D" w14:textId="4AB601C4" w:rsidR="00670312" w:rsidRPr="00022F56" w:rsidRDefault="00670312" w:rsidP="00670312">
      <w:pPr>
        <w:pStyle w:val="Heading4"/>
      </w:pPr>
      <w:proofErr w:type="gramStart"/>
      <w:r>
        <w:t>SYSINFO[</w:t>
      </w:r>
      <w:proofErr w:type="gramEnd"/>
      <w:r>
        <w:t xml:space="preserve">4]: </w:t>
      </w:r>
      <w:r w:rsidR="00022F56">
        <w:t>Navigation Integrity Category: Barometer (NIC</w:t>
      </w:r>
      <w:r w:rsidR="00022F56">
        <w:rPr>
          <w:vertAlign w:val="subscript"/>
        </w:rPr>
        <w:t>baro</w:t>
      </w:r>
      <w:r w:rsidR="00022F56">
        <w:t>)</w:t>
      </w:r>
    </w:p>
    <w:p w14:paraId="1EF38C2D" w14:textId="387F0537" w:rsidR="00670312" w:rsidRDefault="00022F56" w:rsidP="0099588D">
      <w:r>
        <w:t xml:space="preserve">The </w:t>
      </w:r>
      <w:r w:rsidR="00D06650">
        <w:t>barometric altitude integrity</w:t>
      </w:r>
      <w:r>
        <w:t xml:space="preserve"> (NIC</w:t>
      </w:r>
      <w:r>
        <w:rPr>
          <w:vertAlign w:val="subscript"/>
        </w:rPr>
        <w:t>baro</w:t>
      </w:r>
      <w:r>
        <w:t>) indicates how much trust should be placed in an aircraft’s reported altitude. The field is a single bit that indicates whether the aircraft uses an altimeter that has been cross-checked against other sources. Old school encoding altimeters have many parallel wires and output an altitude in a format called a Gillham Code, and have no built-in method of error checking. A single faulty wire can result in erroneous readings, so this bit lets air traffic control know whether to take altitude readings from the aircraft with a grain of salt. A 0 indicates that the transponder is outputting altitude from a Gillham coded source (with no way to cross check the value), while a 1 indicates that the transponder is outputting altitude from a Gillham coded source while using another sensor to cross-check it, or is using a more modern barometer that supports a protocol with built-in error checking.</w:t>
      </w:r>
    </w:p>
    <w:p w14:paraId="3C9FB897" w14:textId="57C90AA7" w:rsidR="00022F56" w:rsidRDefault="00022F56" w:rsidP="0099588D">
      <w:r>
        <w:t>A higher NIC</w:t>
      </w:r>
      <w:r>
        <w:rPr>
          <w:vertAlign w:val="subscript"/>
        </w:rPr>
        <w:t>baro</w:t>
      </w:r>
      <w:r>
        <w:t xml:space="preserve"> value (i.e. 1 instead of 0) indicates more trust in the aircraft’s reported altitude.</w:t>
      </w:r>
    </w:p>
    <w:tbl>
      <w:tblPr>
        <w:tblStyle w:val="TableGrid"/>
        <w:tblW w:w="0" w:type="auto"/>
        <w:tblLook w:val="04A0" w:firstRow="1" w:lastRow="0" w:firstColumn="1" w:lastColumn="0" w:noHBand="0" w:noVBand="1"/>
      </w:tblPr>
      <w:tblGrid>
        <w:gridCol w:w="3672"/>
        <w:gridCol w:w="3672"/>
        <w:gridCol w:w="3672"/>
      </w:tblGrid>
      <w:tr w:rsidR="00022F56" w14:paraId="303E9A67" w14:textId="77777777" w:rsidTr="00D06650">
        <w:tc>
          <w:tcPr>
            <w:tcW w:w="3672" w:type="dxa"/>
            <w:shd w:val="clear" w:color="auto" w:fill="DBDBDB" w:themeFill="accent6" w:themeFillTint="66"/>
          </w:tcPr>
          <w:p w14:paraId="41A37D9A" w14:textId="27E6DA3C" w:rsidR="00022F56" w:rsidRPr="00C85A8C" w:rsidRDefault="00022F56" w:rsidP="0099588D">
            <w:pPr>
              <w:rPr>
                <w:b/>
                <w:bCs/>
              </w:rPr>
            </w:pPr>
            <w:r w:rsidRPr="00C85A8C">
              <w:rPr>
                <w:b/>
                <w:bCs/>
              </w:rPr>
              <w:t>NIC</w:t>
            </w:r>
            <w:r w:rsidRPr="00C85A8C">
              <w:rPr>
                <w:b/>
                <w:bCs/>
                <w:vertAlign w:val="subscript"/>
              </w:rPr>
              <w:t>baro</w:t>
            </w:r>
            <w:r w:rsidRPr="00C85A8C">
              <w:rPr>
                <w:b/>
                <w:bCs/>
              </w:rPr>
              <w:t xml:space="preserve"> Value</w:t>
            </w:r>
          </w:p>
        </w:tc>
        <w:tc>
          <w:tcPr>
            <w:tcW w:w="3672" w:type="dxa"/>
          </w:tcPr>
          <w:p w14:paraId="381645DA" w14:textId="5E4EE691" w:rsidR="00022F56" w:rsidRDefault="00022F56" w:rsidP="0099588D">
            <w:r>
              <w:t>0</w:t>
            </w:r>
          </w:p>
        </w:tc>
        <w:tc>
          <w:tcPr>
            <w:tcW w:w="3672" w:type="dxa"/>
          </w:tcPr>
          <w:p w14:paraId="49828BEB" w14:textId="1B920916" w:rsidR="00022F56" w:rsidRDefault="00022F56" w:rsidP="0099588D">
            <w:r>
              <w:t>1</w:t>
            </w:r>
          </w:p>
        </w:tc>
      </w:tr>
      <w:tr w:rsidR="00022F56" w14:paraId="66A30ED6" w14:textId="77777777" w:rsidTr="00D06650">
        <w:tc>
          <w:tcPr>
            <w:tcW w:w="3672" w:type="dxa"/>
            <w:shd w:val="clear" w:color="auto" w:fill="DBDBDB" w:themeFill="accent6" w:themeFillTint="66"/>
          </w:tcPr>
          <w:p w14:paraId="6CB627B3" w14:textId="7A2AA648" w:rsidR="00022F56" w:rsidRPr="00C85A8C" w:rsidRDefault="00022F56" w:rsidP="0099588D">
            <w:pPr>
              <w:rPr>
                <w:b/>
                <w:bCs/>
              </w:rPr>
            </w:pPr>
            <w:r w:rsidRPr="00C85A8C">
              <w:rPr>
                <w:b/>
                <w:bCs/>
              </w:rPr>
              <w:t>Barometric Altitude Integrity</w:t>
            </w:r>
          </w:p>
        </w:tc>
        <w:tc>
          <w:tcPr>
            <w:tcW w:w="3672" w:type="dxa"/>
          </w:tcPr>
          <w:p w14:paraId="231DE668" w14:textId="7DBD2556" w:rsidR="00022F56" w:rsidRDefault="00022F56" w:rsidP="0099588D">
            <w:r>
              <w:t>Altitude is from a Gillham-coded input, not cross checked.</w:t>
            </w:r>
          </w:p>
        </w:tc>
        <w:tc>
          <w:tcPr>
            <w:tcW w:w="3672" w:type="dxa"/>
          </w:tcPr>
          <w:p w14:paraId="4D1CD84E" w14:textId="097AF134" w:rsidR="00022F56" w:rsidRDefault="00022F56" w:rsidP="0099588D">
            <w:r>
              <w:t xml:space="preserve">Altitude is from a Gillham-coded input that is being cross-checked with another source, or from a </w:t>
            </w:r>
            <w:proofErr w:type="gramStart"/>
            <w:r>
              <w:t>non Gillham</w:t>
            </w:r>
            <w:proofErr w:type="gramEnd"/>
            <w:r>
              <w:t xml:space="preserve">-coded input with built-in error </w:t>
            </w:r>
            <w:r>
              <w:lastRenderedPageBreak/>
              <w:t>checking features.</w:t>
            </w:r>
          </w:p>
        </w:tc>
      </w:tr>
    </w:tbl>
    <w:p w14:paraId="6A37FA2A" w14:textId="77777777" w:rsidR="00022F56" w:rsidRDefault="00022F56" w:rsidP="0099588D"/>
    <w:p w14:paraId="5C2DB79C" w14:textId="09E253D0" w:rsidR="00022F56" w:rsidRDefault="00C85A8C" w:rsidP="00022F56">
      <w:pPr>
        <w:pStyle w:val="Heading4"/>
      </w:pPr>
      <w:proofErr w:type="gramStart"/>
      <w:r>
        <w:t>SYSINFO[</w:t>
      </w:r>
      <w:proofErr w:type="gramEnd"/>
      <w:r>
        <w:t xml:space="preserve">5-7]: </w:t>
      </w:r>
      <w:r w:rsidR="00022F56">
        <w:t>Navigation Accuracy Category: Velocity (NAC</w:t>
      </w:r>
      <w:r w:rsidR="00022F56">
        <w:rPr>
          <w:vertAlign w:val="subscript"/>
        </w:rPr>
        <w:t>v</w:t>
      </w:r>
      <w:r w:rsidR="00022F56">
        <w:t>)</w:t>
      </w:r>
    </w:p>
    <w:p w14:paraId="0C3B5B64" w14:textId="5345ECB5" w:rsidR="00022F56" w:rsidRDefault="00C85A8C" w:rsidP="0099588D">
      <w:r>
        <w:t xml:space="preserve">The </w:t>
      </w:r>
      <w:r w:rsidR="00D06650">
        <w:t xml:space="preserve">horizontal velocity error </w:t>
      </w:r>
      <w:r>
        <w:t>(NAC</w:t>
      </w:r>
      <w:r w:rsidR="00D06650">
        <w:rPr>
          <w:vertAlign w:val="subscript"/>
        </w:rPr>
        <w:t>v</w:t>
      </w:r>
      <w:r>
        <w:t>) indicates the expected accuracy of the reported velocity of the aircraft when systems are operating nominally. This varies depending on the accuracy capabilities of the measurement equipment onboard the aircraft, and not how often we expect said equipment to fail.</w:t>
      </w:r>
    </w:p>
    <w:p w14:paraId="08818676" w14:textId="76CAE5F7" w:rsidR="006F69E6" w:rsidRPr="006F69E6" w:rsidRDefault="006F69E6" w:rsidP="0099588D">
      <w:r>
        <w:t>A higher NAC</w:t>
      </w:r>
      <w:r>
        <w:rPr>
          <w:vertAlign w:val="subscript"/>
        </w:rPr>
        <w:t>v</w:t>
      </w:r>
      <w:r>
        <w:t xml:space="preserve"> indicates a more accurate velocity measurement system.</w:t>
      </w:r>
    </w:p>
    <w:tbl>
      <w:tblPr>
        <w:tblStyle w:val="TableGrid"/>
        <w:tblW w:w="0" w:type="auto"/>
        <w:tblLook w:val="04A0" w:firstRow="1" w:lastRow="0" w:firstColumn="1" w:lastColumn="0" w:noHBand="0" w:noVBand="1"/>
      </w:tblPr>
      <w:tblGrid>
        <w:gridCol w:w="5508"/>
        <w:gridCol w:w="5508"/>
      </w:tblGrid>
      <w:tr w:rsidR="00C85A8C" w14:paraId="294BC4A7" w14:textId="77777777" w:rsidTr="00D06650">
        <w:tc>
          <w:tcPr>
            <w:tcW w:w="5508" w:type="dxa"/>
            <w:shd w:val="clear" w:color="auto" w:fill="DBDBDB" w:themeFill="accent6" w:themeFillTint="66"/>
          </w:tcPr>
          <w:p w14:paraId="2909522F" w14:textId="1D9900F6" w:rsidR="00C85A8C" w:rsidRPr="00D06650" w:rsidRDefault="00C85A8C" w:rsidP="00BE61DE">
            <w:pPr>
              <w:jc w:val="center"/>
              <w:rPr>
                <w:b/>
                <w:bCs/>
              </w:rPr>
            </w:pPr>
            <w:r w:rsidRPr="00D06650">
              <w:rPr>
                <w:b/>
                <w:bCs/>
              </w:rPr>
              <w:t>NAC</w:t>
            </w:r>
            <w:r w:rsidRPr="00D06650">
              <w:rPr>
                <w:b/>
                <w:bCs/>
                <w:vertAlign w:val="subscript"/>
              </w:rPr>
              <w:t>v</w:t>
            </w:r>
            <w:r w:rsidRPr="00D06650">
              <w:rPr>
                <w:b/>
                <w:bCs/>
              </w:rPr>
              <w:t xml:space="preserve"> Value</w:t>
            </w:r>
          </w:p>
        </w:tc>
        <w:tc>
          <w:tcPr>
            <w:tcW w:w="5508" w:type="dxa"/>
            <w:shd w:val="clear" w:color="auto" w:fill="DBDBDB" w:themeFill="accent6" w:themeFillTint="66"/>
          </w:tcPr>
          <w:p w14:paraId="65A29570" w14:textId="0C84D030" w:rsidR="00C85A8C" w:rsidRPr="00D06650" w:rsidRDefault="00C85A8C" w:rsidP="00BE61DE">
            <w:pPr>
              <w:jc w:val="center"/>
              <w:rPr>
                <w:b/>
                <w:bCs/>
              </w:rPr>
            </w:pPr>
            <w:r w:rsidRPr="00D06650">
              <w:rPr>
                <w:b/>
                <w:bCs/>
              </w:rPr>
              <w:t>Horizontal Velocity Error</w:t>
            </w:r>
          </w:p>
        </w:tc>
      </w:tr>
      <w:tr w:rsidR="00C85A8C" w14:paraId="03273848" w14:textId="77777777" w:rsidTr="00C85A8C">
        <w:tc>
          <w:tcPr>
            <w:tcW w:w="5508" w:type="dxa"/>
          </w:tcPr>
          <w:p w14:paraId="5AC401C6" w14:textId="2C043CE7" w:rsidR="00C85A8C" w:rsidRDefault="00C85A8C" w:rsidP="00BE61DE">
            <w:pPr>
              <w:jc w:val="center"/>
            </w:pPr>
            <w:r>
              <w:t>0b000</w:t>
            </w:r>
          </w:p>
        </w:tc>
        <w:tc>
          <w:tcPr>
            <w:tcW w:w="5508" w:type="dxa"/>
          </w:tcPr>
          <w:p w14:paraId="2C84F13B" w14:textId="4FD85AD2" w:rsidR="00C85A8C" w:rsidRDefault="00C85A8C" w:rsidP="00BE61DE">
            <w:pPr>
              <w:jc w:val="center"/>
            </w:pPr>
            <w:r>
              <w:t xml:space="preserve">Unknown or </w:t>
            </w:r>
            <w:r w:rsidR="004D6610" w:rsidRPr="004D6610">
              <w:t>≥</w:t>
            </w:r>
            <w:r>
              <w:t xml:space="preserve"> 10 m/s</w:t>
            </w:r>
          </w:p>
        </w:tc>
      </w:tr>
      <w:tr w:rsidR="00C85A8C" w14:paraId="227129C0" w14:textId="77777777" w:rsidTr="00C85A8C">
        <w:tc>
          <w:tcPr>
            <w:tcW w:w="5508" w:type="dxa"/>
          </w:tcPr>
          <w:p w14:paraId="12A6DF73" w14:textId="1E44AE77" w:rsidR="00C85A8C" w:rsidRDefault="00C85A8C" w:rsidP="00BE61DE">
            <w:pPr>
              <w:jc w:val="center"/>
            </w:pPr>
            <w:r>
              <w:t>0b110</w:t>
            </w:r>
          </w:p>
        </w:tc>
        <w:tc>
          <w:tcPr>
            <w:tcW w:w="5508" w:type="dxa"/>
          </w:tcPr>
          <w:p w14:paraId="26D70896" w14:textId="05FECF6E" w:rsidR="00C85A8C" w:rsidRDefault="00081252" w:rsidP="00BE61DE">
            <w:pPr>
              <w:jc w:val="center"/>
            </w:pPr>
            <w:r>
              <w:t>&lt; 10 m/s</w:t>
            </w:r>
          </w:p>
        </w:tc>
      </w:tr>
      <w:tr w:rsidR="00C85A8C" w14:paraId="7DA71EF9" w14:textId="77777777" w:rsidTr="00C85A8C">
        <w:tc>
          <w:tcPr>
            <w:tcW w:w="5508" w:type="dxa"/>
          </w:tcPr>
          <w:p w14:paraId="6A5B7A9F" w14:textId="21C082F3" w:rsidR="00C85A8C" w:rsidRDefault="00C85A8C" w:rsidP="00BE61DE">
            <w:pPr>
              <w:jc w:val="center"/>
            </w:pPr>
            <w:r>
              <w:t>0b010</w:t>
            </w:r>
          </w:p>
        </w:tc>
        <w:tc>
          <w:tcPr>
            <w:tcW w:w="5508" w:type="dxa"/>
          </w:tcPr>
          <w:p w14:paraId="527C17BA" w14:textId="740108B7" w:rsidR="00C85A8C" w:rsidRDefault="00081252" w:rsidP="00BE61DE">
            <w:pPr>
              <w:jc w:val="center"/>
            </w:pPr>
            <w:r>
              <w:t>&lt; 3 m/s</w:t>
            </w:r>
          </w:p>
        </w:tc>
      </w:tr>
      <w:tr w:rsidR="00C85A8C" w14:paraId="61F8B61C" w14:textId="77777777" w:rsidTr="00C85A8C">
        <w:tc>
          <w:tcPr>
            <w:tcW w:w="5508" w:type="dxa"/>
          </w:tcPr>
          <w:p w14:paraId="0F5C1F96" w14:textId="57DAFC60" w:rsidR="00C85A8C" w:rsidRDefault="00C85A8C" w:rsidP="00BE61DE">
            <w:pPr>
              <w:jc w:val="center"/>
            </w:pPr>
            <w:r>
              <w:t>0b011</w:t>
            </w:r>
          </w:p>
        </w:tc>
        <w:tc>
          <w:tcPr>
            <w:tcW w:w="5508" w:type="dxa"/>
          </w:tcPr>
          <w:p w14:paraId="5C346AF9" w14:textId="553C4DCF" w:rsidR="00C85A8C" w:rsidRDefault="00081252" w:rsidP="00BE61DE">
            <w:pPr>
              <w:jc w:val="center"/>
            </w:pPr>
            <w:r>
              <w:t>&lt; 1 m/s</w:t>
            </w:r>
          </w:p>
        </w:tc>
      </w:tr>
      <w:tr w:rsidR="00C85A8C" w14:paraId="495503A6" w14:textId="77777777" w:rsidTr="00C85A8C">
        <w:tc>
          <w:tcPr>
            <w:tcW w:w="5508" w:type="dxa"/>
          </w:tcPr>
          <w:p w14:paraId="1D6F4058" w14:textId="7BF55470" w:rsidR="00C85A8C" w:rsidRDefault="00C85A8C" w:rsidP="00BE61DE">
            <w:pPr>
              <w:jc w:val="center"/>
            </w:pPr>
            <w:r>
              <w:t>0b100</w:t>
            </w:r>
          </w:p>
        </w:tc>
        <w:tc>
          <w:tcPr>
            <w:tcW w:w="5508" w:type="dxa"/>
          </w:tcPr>
          <w:p w14:paraId="50042039" w14:textId="014DBD0B" w:rsidR="00C85A8C" w:rsidRDefault="00081252" w:rsidP="00BE61DE">
            <w:pPr>
              <w:jc w:val="center"/>
            </w:pPr>
            <w:r>
              <w:t>&lt; 0.3 m/s</w:t>
            </w:r>
          </w:p>
        </w:tc>
      </w:tr>
    </w:tbl>
    <w:p w14:paraId="7AF63D68" w14:textId="77777777" w:rsidR="00D06650" w:rsidRDefault="00D06650" w:rsidP="00D06650">
      <w:pPr>
        <w:pStyle w:val="Heading4"/>
      </w:pPr>
    </w:p>
    <w:p w14:paraId="7F0318E2" w14:textId="77777777" w:rsidR="006F69E6" w:rsidRDefault="006F69E6">
      <w:pPr>
        <w:rPr>
          <w:rFonts w:asciiTheme="majorHAnsi" w:eastAsiaTheme="majorEastAsia" w:hAnsiTheme="majorHAnsi" w:cstheme="majorBidi"/>
          <w:i/>
          <w:iCs/>
          <w:color w:val="008139" w:themeColor="accent1" w:themeShade="BF"/>
        </w:rPr>
      </w:pPr>
      <w:r>
        <w:br w:type="page"/>
      </w:r>
    </w:p>
    <w:p w14:paraId="2D517B46" w14:textId="4BEA8527" w:rsidR="00C85A8C" w:rsidRDefault="00D06650" w:rsidP="00D06650">
      <w:pPr>
        <w:pStyle w:val="Heading4"/>
      </w:pPr>
      <w:proofErr w:type="gramStart"/>
      <w:r>
        <w:lastRenderedPageBreak/>
        <w:t>SYSINFO[</w:t>
      </w:r>
      <w:proofErr w:type="gramEnd"/>
      <w:r>
        <w:t>8-11]: Navigation Accuracy Category: Position (NAC</w:t>
      </w:r>
      <w:r>
        <w:rPr>
          <w:vertAlign w:val="subscript"/>
        </w:rPr>
        <w:t>p</w:t>
      </w:r>
      <w:r>
        <w:t>)</w:t>
      </w:r>
    </w:p>
    <w:p w14:paraId="72C1A158" w14:textId="652DD4C1" w:rsidR="00D06650" w:rsidRDefault="00D06650" w:rsidP="00D06650">
      <w:r>
        <w:t xml:space="preserve">The </w:t>
      </w:r>
      <w:r w:rsidR="006F69E6">
        <w:t>estimated position uncertainty (NAC</w:t>
      </w:r>
      <w:r w:rsidR="006F69E6">
        <w:rPr>
          <w:vertAlign w:val="subscript"/>
        </w:rPr>
        <w:t>p</w:t>
      </w:r>
      <w:r w:rsidR="006F69E6">
        <w:t>) indicates the expected accuracy of the aircraft’s reported location when systems are operating nominally. This varies depending on the capabilities of the aircraft’s positioning system and not on how often we expect said equipment to fail.</w:t>
      </w:r>
    </w:p>
    <w:p w14:paraId="501355D9" w14:textId="639A2A6C" w:rsidR="006F69E6" w:rsidRPr="006F69E6" w:rsidRDefault="006F69E6" w:rsidP="00D06650">
      <w:r>
        <w:t>A higher NAC</w:t>
      </w:r>
      <w:r>
        <w:rPr>
          <w:vertAlign w:val="subscript"/>
        </w:rPr>
        <w:t>p</w:t>
      </w:r>
      <w:r>
        <w:t xml:space="preserve"> indicates a more accurate positioning system.</w:t>
      </w:r>
    </w:p>
    <w:tbl>
      <w:tblPr>
        <w:tblStyle w:val="TableGrid"/>
        <w:tblW w:w="0" w:type="auto"/>
        <w:tblLook w:val="04A0" w:firstRow="1" w:lastRow="0" w:firstColumn="1" w:lastColumn="0" w:noHBand="0" w:noVBand="1"/>
      </w:tblPr>
      <w:tblGrid>
        <w:gridCol w:w="1293"/>
        <w:gridCol w:w="1078"/>
        <w:gridCol w:w="796"/>
        <w:gridCol w:w="796"/>
        <w:gridCol w:w="794"/>
        <w:gridCol w:w="794"/>
        <w:gridCol w:w="794"/>
        <w:gridCol w:w="794"/>
        <w:gridCol w:w="794"/>
        <w:gridCol w:w="794"/>
        <w:gridCol w:w="777"/>
        <w:gridCol w:w="756"/>
        <w:gridCol w:w="756"/>
      </w:tblGrid>
      <w:tr w:rsidR="006F69E6" w14:paraId="3B8F1E59" w14:textId="668FB7A8" w:rsidTr="000D57D9">
        <w:tc>
          <w:tcPr>
            <w:tcW w:w="933" w:type="dxa"/>
            <w:shd w:val="clear" w:color="auto" w:fill="DBDBDB" w:themeFill="accent6" w:themeFillTint="66"/>
          </w:tcPr>
          <w:p w14:paraId="60C30FB2" w14:textId="5C51306D" w:rsidR="006F69E6" w:rsidRPr="00BE61DE" w:rsidRDefault="006F69E6" w:rsidP="00BE61DE">
            <w:pPr>
              <w:jc w:val="center"/>
              <w:rPr>
                <w:b/>
                <w:bCs/>
              </w:rPr>
            </w:pPr>
            <w:r w:rsidRPr="00BE61DE">
              <w:rPr>
                <w:b/>
                <w:bCs/>
              </w:rPr>
              <w:t>NAC</w:t>
            </w:r>
            <w:r w:rsidRPr="00BE61DE">
              <w:rPr>
                <w:b/>
                <w:bCs/>
                <w:vertAlign w:val="subscript"/>
              </w:rPr>
              <w:t>p</w:t>
            </w:r>
            <w:r w:rsidRPr="00BE61DE">
              <w:rPr>
                <w:b/>
                <w:bCs/>
              </w:rPr>
              <w:t xml:space="preserve"> Value</w:t>
            </w:r>
          </w:p>
        </w:tc>
        <w:tc>
          <w:tcPr>
            <w:tcW w:w="869" w:type="dxa"/>
          </w:tcPr>
          <w:p w14:paraId="363E0B30" w14:textId="31BBB4CB" w:rsidR="006F69E6" w:rsidRDefault="006F69E6" w:rsidP="00BE61DE">
            <w:pPr>
              <w:jc w:val="center"/>
            </w:pPr>
            <w:r>
              <w:t>0</w:t>
            </w:r>
          </w:p>
        </w:tc>
        <w:tc>
          <w:tcPr>
            <w:tcW w:w="843" w:type="dxa"/>
          </w:tcPr>
          <w:p w14:paraId="053FFD05" w14:textId="09139881" w:rsidR="006F69E6" w:rsidRDefault="006F69E6" w:rsidP="00BE61DE">
            <w:pPr>
              <w:jc w:val="center"/>
            </w:pPr>
            <w:r>
              <w:t>1</w:t>
            </w:r>
          </w:p>
        </w:tc>
        <w:tc>
          <w:tcPr>
            <w:tcW w:w="843" w:type="dxa"/>
          </w:tcPr>
          <w:p w14:paraId="02DA4E5C" w14:textId="4FCE4EA6" w:rsidR="006F69E6" w:rsidRDefault="006F69E6" w:rsidP="00BE61DE">
            <w:pPr>
              <w:jc w:val="center"/>
            </w:pPr>
            <w:r>
              <w:t>2</w:t>
            </w:r>
          </w:p>
        </w:tc>
        <w:tc>
          <w:tcPr>
            <w:tcW w:w="842" w:type="dxa"/>
          </w:tcPr>
          <w:p w14:paraId="0BFCD2FA" w14:textId="38AC2294" w:rsidR="006F69E6" w:rsidRDefault="006F69E6" w:rsidP="00BE61DE">
            <w:pPr>
              <w:jc w:val="center"/>
            </w:pPr>
            <w:r>
              <w:t>3</w:t>
            </w:r>
          </w:p>
        </w:tc>
        <w:tc>
          <w:tcPr>
            <w:tcW w:w="842" w:type="dxa"/>
          </w:tcPr>
          <w:p w14:paraId="7D367319" w14:textId="3EB74D4D" w:rsidR="006F69E6" w:rsidRDefault="006F69E6" w:rsidP="00BE61DE">
            <w:pPr>
              <w:jc w:val="center"/>
            </w:pPr>
            <w:r>
              <w:t>4</w:t>
            </w:r>
          </w:p>
        </w:tc>
        <w:tc>
          <w:tcPr>
            <w:tcW w:w="842" w:type="dxa"/>
          </w:tcPr>
          <w:p w14:paraId="2CEA7258" w14:textId="191D4C08" w:rsidR="006F69E6" w:rsidRDefault="006F69E6" w:rsidP="00BE61DE">
            <w:pPr>
              <w:jc w:val="center"/>
            </w:pPr>
            <w:r>
              <w:t>5</w:t>
            </w:r>
          </w:p>
        </w:tc>
        <w:tc>
          <w:tcPr>
            <w:tcW w:w="842" w:type="dxa"/>
          </w:tcPr>
          <w:p w14:paraId="393176A8" w14:textId="13FA8635" w:rsidR="006F69E6" w:rsidRDefault="006F69E6" w:rsidP="00BE61DE">
            <w:pPr>
              <w:jc w:val="center"/>
            </w:pPr>
            <w:r>
              <w:t>6</w:t>
            </w:r>
          </w:p>
        </w:tc>
        <w:tc>
          <w:tcPr>
            <w:tcW w:w="842" w:type="dxa"/>
          </w:tcPr>
          <w:p w14:paraId="39A1D8F5" w14:textId="0CFB54AE" w:rsidR="006F69E6" w:rsidRDefault="006F69E6" w:rsidP="00BE61DE">
            <w:pPr>
              <w:jc w:val="center"/>
            </w:pPr>
            <w:r>
              <w:t>7</w:t>
            </w:r>
          </w:p>
        </w:tc>
        <w:tc>
          <w:tcPr>
            <w:tcW w:w="842" w:type="dxa"/>
          </w:tcPr>
          <w:p w14:paraId="110D0540" w14:textId="20EC5E3F" w:rsidR="006F69E6" w:rsidRDefault="006F69E6" w:rsidP="00BE61DE">
            <w:pPr>
              <w:jc w:val="center"/>
            </w:pPr>
            <w:r>
              <w:t>8</w:t>
            </w:r>
          </w:p>
        </w:tc>
        <w:tc>
          <w:tcPr>
            <w:tcW w:w="842" w:type="dxa"/>
          </w:tcPr>
          <w:p w14:paraId="7D8B86BA" w14:textId="26E851DB" w:rsidR="006F69E6" w:rsidRDefault="006F69E6" w:rsidP="00BE61DE">
            <w:pPr>
              <w:jc w:val="center"/>
            </w:pPr>
            <w:r>
              <w:t>9</w:t>
            </w:r>
          </w:p>
        </w:tc>
        <w:tc>
          <w:tcPr>
            <w:tcW w:w="817" w:type="dxa"/>
          </w:tcPr>
          <w:p w14:paraId="33C5A9CC" w14:textId="12624C13" w:rsidR="006F69E6" w:rsidRDefault="006F69E6" w:rsidP="00BE61DE">
            <w:pPr>
              <w:jc w:val="center"/>
            </w:pPr>
            <w:r>
              <w:t>10</w:t>
            </w:r>
          </w:p>
        </w:tc>
        <w:tc>
          <w:tcPr>
            <w:tcW w:w="817" w:type="dxa"/>
          </w:tcPr>
          <w:p w14:paraId="328588D7" w14:textId="77C6B562" w:rsidR="006F69E6" w:rsidRDefault="006F69E6" w:rsidP="00BE61DE">
            <w:pPr>
              <w:jc w:val="center"/>
            </w:pPr>
            <w:r>
              <w:t>11</w:t>
            </w:r>
          </w:p>
        </w:tc>
      </w:tr>
      <w:tr w:rsidR="006F69E6" w14:paraId="19332C95" w14:textId="47DF6DA8" w:rsidTr="000D57D9">
        <w:tc>
          <w:tcPr>
            <w:tcW w:w="933" w:type="dxa"/>
            <w:shd w:val="clear" w:color="auto" w:fill="DBDBDB" w:themeFill="accent6" w:themeFillTint="66"/>
          </w:tcPr>
          <w:p w14:paraId="7C8C1BB6" w14:textId="74D6E402" w:rsidR="006F69E6" w:rsidRPr="00BE61DE" w:rsidRDefault="006F69E6" w:rsidP="00BE61DE">
            <w:pPr>
              <w:jc w:val="center"/>
              <w:rPr>
                <w:b/>
                <w:bCs/>
              </w:rPr>
            </w:pPr>
            <w:r w:rsidRPr="00BE61DE">
              <w:rPr>
                <w:b/>
                <w:bCs/>
              </w:rPr>
              <w:t>Estimated Position Uncertainty</w:t>
            </w:r>
          </w:p>
        </w:tc>
        <w:tc>
          <w:tcPr>
            <w:tcW w:w="869" w:type="dxa"/>
          </w:tcPr>
          <w:p w14:paraId="26101E17" w14:textId="3A4AC792" w:rsidR="006F69E6" w:rsidRDefault="006F69E6" w:rsidP="00BE61DE">
            <w:pPr>
              <w:jc w:val="center"/>
            </w:pPr>
            <w:r>
              <w:t xml:space="preserve">Unknown or </w:t>
            </w:r>
            <w:r w:rsidR="004D6610" w:rsidRPr="004D6610">
              <w:t>≥</w:t>
            </w:r>
            <w:r>
              <w:t xml:space="preserve"> 10NM</w:t>
            </w:r>
          </w:p>
        </w:tc>
        <w:tc>
          <w:tcPr>
            <w:tcW w:w="843" w:type="dxa"/>
          </w:tcPr>
          <w:p w14:paraId="535F0D54" w14:textId="6CAD4954" w:rsidR="006F69E6" w:rsidRDefault="006F69E6" w:rsidP="00BE61DE">
            <w:pPr>
              <w:jc w:val="center"/>
            </w:pPr>
            <w:r>
              <w:t>&lt; 10 NM</w:t>
            </w:r>
          </w:p>
        </w:tc>
        <w:tc>
          <w:tcPr>
            <w:tcW w:w="843" w:type="dxa"/>
          </w:tcPr>
          <w:p w14:paraId="008F3978" w14:textId="7B8075BD" w:rsidR="006F69E6" w:rsidRDefault="006F69E6" w:rsidP="00BE61DE">
            <w:pPr>
              <w:jc w:val="center"/>
            </w:pPr>
            <w:r>
              <w:t>&lt; 4 NM</w:t>
            </w:r>
          </w:p>
        </w:tc>
        <w:tc>
          <w:tcPr>
            <w:tcW w:w="842" w:type="dxa"/>
          </w:tcPr>
          <w:p w14:paraId="119C5DEE" w14:textId="1C0BAE07" w:rsidR="006F69E6" w:rsidRDefault="006F69E6" w:rsidP="00BE61DE">
            <w:pPr>
              <w:jc w:val="center"/>
            </w:pPr>
            <w:r>
              <w:t>&lt; 2 NM</w:t>
            </w:r>
          </w:p>
        </w:tc>
        <w:tc>
          <w:tcPr>
            <w:tcW w:w="842" w:type="dxa"/>
          </w:tcPr>
          <w:p w14:paraId="36CC22D1" w14:textId="2AA67258" w:rsidR="006F69E6" w:rsidRDefault="006F69E6" w:rsidP="00BE61DE">
            <w:pPr>
              <w:jc w:val="center"/>
            </w:pPr>
            <w:r>
              <w:t>&lt; 1 NM</w:t>
            </w:r>
          </w:p>
        </w:tc>
        <w:tc>
          <w:tcPr>
            <w:tcW w:w="842" w:type="dxa"/>
          </w:tcPr>
          <w:p w14:paraId="50608979" w14:textId="0BB17FBD" w:rsidR="006F69E6" w:rsidRDefault="006F69E6" w:rsidP="00BE61DE">
            <w:pPr>
              <w:jc w:val="center"/>
            </w:pPr>
            <w:r>
              <w:t>&lt; 0.5 NM</w:t>
            </w:r>
          </w:p>
        </w:tc>
        <w:tc>
          <w:tcPr>
            <w:tcW w:w="842" w:type="dxa"/>
          </w:tcPr>
          <w:p w14:paraId="2286CB83" w14:textId="14F040A2" w:rsidR="006F69E6" w:rsidRDefault="006F69E6" w:rsidP="00BE61DE">
            <w:pPr>
              <w:jc w:val="center"/>
            </w:pPr>
            <w:r>
              <w:t xml:space="preserve">&lt; </w:t>
            </w:r>
            <w:r w:rsidR="000D57D9">
              <w:t>0.3 NM</w:t>
            </w:r>
          </w:p>
        </w:tc>
        <w:tc>
          <w:tcPr>
            <w:tcW w:w="842" w:type="dxa"/>
          </w:tcPr>
          <w:p w14:paraId="283A314A" w14:textId="179B5B9F" w:rsidR="006F69E6" w:rsidRDefault="000D57D9" w:rsidP="00BE61DE">
            <w:pPr>
              <w:jc w:val="center"/>
            </w:pPr>
            <w:r>
              <w:t>&lt; 0.1 NM</w:t>
            </w:r>
          </w:p>
        </w:tc>
        <w:tc>
          <w:tcPr>
            <w:tcW w:w="842" w:type="dxa"/>
          </w:tcPr>
          <w:p w14:paraId="5B81AF69" w14:textId="67930CCC" w:rsidR="006F69E6" w:rsidRDefault="000D57D9" w:rsidP="00BE61DE">
            <w:pPr>
              <w:jc w:val="center"/>
            </w:pPr>
            <w:r>
              <w:t>&lt; 0.5 NM</w:t>
            </w:r>
          </w:p>
        </w:tc>
        <w:tc>
          <w:tcPr>
            <w:tcW w:w="842" w:type="dxa"/>
          </w:tcPr>
          <w:p w14:paraId="18A8F5E7" w14:textId="1B0095BA" w:rsidR="006F69E6" w:rsidRDefault="000D57D9" w:rsidP="00BE61DE">
            <w:pPr>
              <w:jc w:val="center"/>
            </w:pPr>
            <w:r>
              <w:t>&lt; 30 m</w:t>
            </w:r>
          </w:p>
        </w:tc>
        <w:tc>
          <w:tcPr>
            <w:tcW w:w="817" w:type="dxa"/>
          </w:tcPr>
          <w:p w14:paraId="15DB76F2" w14:textId="5EB873C0" w:rsidR="006F69E6" w:rsidRDefault="000D57D9" w:rsidP="00BE61DE">
            <w:pPr>
              <w:jc w:val="center"/>
            </w:pPr>
            <w:r>
              <w:t>&lt; 10 m</w:t>
            </w:r>
          </w:p>
        </w:tc>
        <w:tc>
          <w:tcPr>
            <w:tcW w:w="817" w:type="dxa"/>
          </w:tcPr>
          <w:p w14:paraId="617E9FCB" w14:textId="53806790" w:rsidR="006F69E6" w:rsidRDefault="000D57D9" w:rsidP="00BE61DE">
            <w:pPr>
              <w:jc w:val="center"/>
            </w:pPr>
            <w:r>
              <w:t>&lt; 3 m</w:t>
            </w:r>
          </w:p>
        </w:tc>
      </w:tr>
    </w:tbl>
    <w:p w14:paraId="233A57DA" w14:textId="77777777" w:rsidR="006F69E6" w:rsidRDefault="006F69E6" w:rsidP="00D06650"/>
    <w:p w14:paraId="38B9E08A" w14:textId="56EF0E7B" w:rsidR="004D6610" w:rsidRDefault="004D6610" w:rsidP="004D6610">
      <w:pPr>
        <w:pStyle w:val="Heading4"/>
      </w:pPr>
      <w:proofErr w:type="gramStart"/>
      <w:r>
        <w:t>SYSINFO[</w:t>
      </w:r>
      <w:proofErr w:type="gramEnd"/>
      <w:r>
        <w:t>12-13] Geometric Vertical Accuracy (GVA)</w:t>
      </w:r>
    </w:p>
    <w:p w14:paraId="4AF3EF53" w14:textId="4044842B" w:rsidR="004D6610" w:rsidRDefault="004D6610" w:rsidP="004D6610">
      <w:r>
        <w:t>The geometric vertical accuracy indicates the 95% confidence interval (vertical figure of merit) provided by the aircraft’s onboard GNSS system (i.e. assuming some distribution of altitudes, the aircraft’s GNSS system is confident that 95 out of 100 times, the aircraft falls within some height of the reported geometric altitude.</w:t>
      </w:r>
    </w:p>
    <w:tbl>
      <w:tblPr>
        <w:tblStyle w:val="TableGrid"/>
        <w:tblW w:w="10944" w:type="dxa"/>
        <w:tblLook w:val="04A0" w:firstRow="1" w:lastRow="0" w:firstColumn="1" w:lastColumn="0" w:noHBand="0" w:noVBand="1"/>
      </w:tblPr>
      <w:tblGrid>
        <w:gridCol w:w="2069"/>
        <w:gridCol w:w="2389"/>
        <w:gridCol w:w="1870"/>
        <w:gridCol w:w="1870"/>
        <w:gridCol w:w="2746"/>
      </w:tblGrid>
      <w:tr w:rsidR="004D6610" w14:paraId="651424DE" w14:textId="77777777" w:rsidTr="004D6610">
        <w:tc>
          <w:tcPr>
            <w:tcW w:w="933" w:type="dxa"/>
            <w:shd w:val="clear" w:color="auto" w:fill="DBDBDB" w:themeFill="accent6" w:themeFillTint="66"/>
          </w:tcPr>
          <w:p w14:paraId="4FEBE56C" w14:textId="75CD1733" w:rsidR="004D6610" w:rsidRPr="00BE61DE" w:rsidRDefault="004D6610" w:rsidP="00BE61DE">
            <w:pPr>
              <w:jc w:val="center"/>
              <w:rPr>
                <w:b/>
                <w:bCs/>
              </w:rPr>
            </w:pPr>
            <w:r w:rsidRPr="00BE61DE">
              <w:rPr>
                <w:b/>
                <w:bCs/>
              </w:rPr>
              <w:t>GVA Value</w:t>
            </w:r>
          </w:p>
        </w:tc>
        <w:tc>
          <w:tcPr>
            <w:tcW w:w="869" w:type="dxa"/>
          </w:tcPr>
          <w:p w14:paraId="27CD4491" w14:textId="77777777" w:rsidR="004D6610" w:rsidRDefault="004D6610" w:rsidP="00BE61DE">
            <w:pPr>
              <w:jc w:val="center"/>
            </w:pPr>
            <w:r>
              <w:t>0</w:t>
            </w:r>
          </w:p>
        </w:tc>
        <w:tc>
          <w:tcPr>
            <w:tcW w:w="843" w:type="dxa"/>
          </w:tcPr>
          <w:p w14:paraId="08CC2A79" w14:textId="77777777" w:rsidR="004D6610" w:rsidRDefault="004D6610" w:rsidP="00BE61DE">
            <w:pPr>
              <w:jc w:val="center"/>
            </w:pPr>
            <w:r>
              <w:t>1</w:t>
            </w:r>
          </w:p>
        </w:tc>
        <w:tc>
          <w:tcPr>
            <w:tcW w:w="843" w:type="dxa"/>
          </w:tcPr>
          <w:p w14:paraId="1B86157D" w14:textId="77777777" w:rsidR="004D6610" w:rsidRDefault="004D6610" w:rsidP="00BE61DE">
            <w:pPr>
              <w:jc w:val="center"/>
            </w:pPr>
            <w:r>
              <w:t>2</w:t>
            </w:r>
          </w:p>
        </w:tc>
        <w:tc>
          <w:tcPr>
            <w:tcW w:w="842" w:type="dxa"/>
          </w:tcPr>
          <w:p w14:paraId="01F3125D" w14:textId="77777777" w:rsidR="004D6610" w:rsidRDefault="004D6610" w:rsidP="00BE61DE">
            <w:pPr>
              <w:jc w:val="center"/>
            </w:pPr>
            <w:r>
              <w:t>3</w:t>
            </w:r>
          </w:p>
        </w:tc>
      </w:tr>
      <w:tr w:rsidR="004D6610" w14:paraId="5F7582A9" w14:textId="77777777" w:rsidTr="004D6610">
        <w:tc>
          <w:tcPr>
            <w:tcW w:w="933" w:type="dxa"/>
            <w:shd w:val="clear" w:color="auto" w:fill="DBDBDB" w:themeFill="accent6" w:themeFillTint="66"/>
          </w:tcPr>
          <w:p w14:paraId="50D7437F" w14:textId="4AD60E8F" w:rsidR="004D6610" w:rsidRPr="00BE61DE" w:rsidRDefault="004D6610" w:rsidP="00BE61DE">
            <w:pPr>
              <w:jc w:val="center"/>
              <w:rPr>
                <w:b/>
                <w:bCs/>
              </w:rPr>
            </w:pPr>
            <w:r w:rsidRPr="00BE61DE">
              <w:rPr>
                <w:b/>
                <w:bCs/>
              </w:rPr>
              <w:t>95% Vertical Figure of Merit (VFOM)</w:t>
            </w:r>
          </w:p>
        </w:tc>
        <w:tc>
          <w:tcPr>
            <w:tcW w:w="869" w:type="dxa"/>
          </w:tcPr>
          <w:p w14:paraId="6D4550BA" w14:textId="3EDC3BF1" w:rsidR="004D6610" w:rsidRDefault="004D6610" w:rsidP="00BE61DE">
            <w:pPr>
              <w:jc w:val="center"/>
            </w:pPr>
            <w:r>
              <w:t xml:space="preserve">Unknown or </w:t>
            </w:r>
            <w:r w:rsidRPr="004D6610">
              <w:t>≥</w:t>
            </w:r>
            <w:r>
              <w:t xml:space="preserve"> </w:t>
            </w:r>
            <w:r>
              <w:t>150 m</w:t>
            </w:r>
          </w:p>
        </w:tc>
        <w:tc>
          <w:tcPr>
            <w:tcW w:w="843" w:type="dxa"/>
          </w:tcPr>
          <w:p w14:paraId="1736D780" w14:textId="441F4155" w:rsidR="004D6610" w:rsidRDefault="004D6610" w:rsidP="00BE61DE">
            <w:pPr>
              <w:jc w:val="center"/>
            </w:pPr>
            <w:r>
              <w:t>&lt; 150 m</w:t>
            </w:r>
          </w:p>
        </w:tc>
        <w:tc>
          <w:tcPr>
            <w:tcW w:w="843" w:type="dxa"/>
          </w:tcPr>
          <w:p w14:paraId="2DF5FA94" w14:textId="7F239674" w:rsidR="004D6610" w:rsidRDefault="004D6610" w:rsidP="00BE61DE">
            <w:pPr>
              <w:jc w:val="center"/>
            </w:pPr>
            <w:r w:rsidRPr="004D6610">
              <w:t>≤</w:t>
            </w:r>
            <w:r>
              <w:t xml:space="preserve"> 45 m</w:t>
            </w:r>
          </w:p>
        </w:tc>
        <w:tc>
          <w:tcPr>
            <w:tcW w:w="842" w:type="dxa"/>
          </w:tcPr>
          <w:p w14:paraId="509AD8A1" w14:textId="0F69A9B2" w:rsidR="004D6610" w:rsidRDefault="004D6610" w:rsidP="00BE61DE">
            <w:pPr>
              <w:jc w:val="center"/>
            </w:pPr>
            <w:r>
              <w:t xml:space="preserve">&lt; </w:t>
            </w:r>
            <w:r>
              <w:t>45 m (Was previously “reserved”, the actual value of this field may change but is guaranteed to be &lt; 45 m).</w:t>
            </w:r>
          </w:p>
        </w:tc>
      </w:tr>
    </w:tbl>
    <w:p w14:paraId="2E7F8766" w14:textId="77777777" w:rsidR="004D6610" w:rsidRDefault="004D6610" w:rsidP="004D6610"/>
    <w:p w14:paraId="03B6C39E" w14:textId="566793C7" w:rsidR="004D6610" w:rsidRDefault="00FC0334" w:rsidP="0023708F">
      <w:pPr>
        <w:pStyle w:val="Heading4"/>
      </w:pPr>
      <w:proofErr w:type="gramStart"/>
      <w:r>
        <w:t>SYSINFO[</w:t>
      </w:r>
      <w:proofErr w:type="gramEnd"/>
      <w:r>
        <w:t>14-15] S</w:t>
      </w:r>
      <w:r w:rsidR="0023708F">
        <w:t>ource</w:t>
      </w:r>
      <w:r>
        <w:t xml:space="preserve"> Integrity Level (SIL)</w:t>
      </w:r>
    </w:p>
    <w:p w14:paraId="2308076F" w14:textId="784F251E" w:rsidR="0023708F" w:rsidRDefault="0023708F" w:rsidP="004D6610">
      <w:r>
        <w:t xml:space="preserve">The source integrity level indicates the probability that the aircraft exceeds the bounds of its horizontal radius of containment (NIC) due to a </w:t>
      </w:r>
      <w:r w:rsidR="0089643D">
        <w:t>silent fault in signals received by the aircraft (no avionics failure).</w:t>
      </w:r>
    </w:p>
    <w:tbl>
      <w:tblPr>
        <w:tblStyle w:val="TableGrid"/>
        <w:tblW w:w="0" w:type="auto"/>
        <w:tblLook w:val="04A0" w:firstRow="1" w:lastRow="0" w:firstColumn="1" w:lastColumn="0" w:noHBand="0" w:noVBand="1"/>
      </w:tblPr>
      <w:tblGrid>
        <w:gridCol w:w="3528"/>
        <w:gridCol w:w="7488"/>
      </w:tblGrid>
      <w:tr w:rsidR="0023708F" w14:paraId="614FD393" w14:textId="77777777" w:rsidTr="00BE61DE">
        <w:tc>
          <w:tcPr>
            <w:tcW w:w="3528" w:type="dxa"/>
            <w:shd w:val="clear" w:color="auto" w:fill="DBDBDB" w:themeFill="accent6" w:themeFillTint="66"/>
          </w:tcPr>
          <w:p w14:paraId="2A3B4A98" w14:textId="7DAADEE6" w:rsidR="0023708F" w:rsidRPr="0023708F" w:rsidRDefault="0023708F" w:rsidP="00BE61DE">
            <w:pPr>
              <w:jc w:val="center"/>
              <w:rPr>
                <w:b/>
                <w:bCs/>
              </w:rPr>
            </w:pPr>
            <w:r w:rsidRPr="0023708F">
              <w:rPr>
                <w:b/>
                <w:bCs/>
              </w:rPr>
              <w:t>SIL Value</w:t>
            </w:r>
          </w:p>
        </w:tc>
        <w:tc>
          <w:tcPr>
            <w:tcW w:w="7488" w:type="dxa"/>
            <w:shd w:val="clear" w:color="auto" w:fill="DBDBDB" w:themeFill="accent6" w:themeFillTint="66"/>
          </w:tcPr>
          <w:p w14:paraId="3FA969E2" w14:textId="595B6C43" w:rsidR="0023708F" w:rsidRPr="0023708F" w:rsidRDefault="0023708F" w:rsidP="00BE61DE">
            <w:pPr>
              <w:jc w:val="center"/>
              <w:rPr>
                <w:b/>
                <w:bCs/>
              </w:rPr>
            </w:pPr>
            <w:r w:rsidRPr="0023708F">
              <w:rPr>
                <w:b/>
                <w:bCs/>
              </w:rPr>
              <w:t>Probability of Exceeding NIC Radius of Containment Due to Silent Fault</w:t>
            </w:r>
          </w:p>
        </w:tc>
      </w:tr>
      <w:tr w:rsidR="0023708F" w14:paraId="6BB8AAF6" w14:textId="77777777" w:rsidTr="00BE61DE">
        <w:tc>
          <w:tcPr>
            <w:tcW w:w="3528" w:type="dxa"/>
          </w:tcPr>
          <w:p w14:paraId="4E748B63" w14:textId="28A1ABED" w:rsidR="0023708F" w:rsidRDefault="0023708F" w:rsidP="00BE61DE">
            <w:pPr>
              <w:jc w:val="center"/>
            </w:pPr>
            <w:r>
              <w:t>0</w:t>
            </w:r>
          </w:p>
        </w:tc>
        <w:tc>
          <w:tcPr>
            <w:tcW w:w="7488" w:type="dxa"/>
          </w:tcPr>
          <w:p w14:paraId="68143EC3" w14:textId="26DE6B77" w:rsidR="0023708F" w:rsidRPr="0023708F" w:rsidRDefault="0023708F" w:rsidP="00BE61DE">
            <w:pPr>
              <w:jc w:val="center"/>
            </w:pPr>
            <w:r>
              <w:t>Unknown or &gt; 1x10</w:t>
            </w:r>
            <w:r>
              <w:rPr>
                <w:vertAlign w:val="superscript"/>
              </w:rPr>
              <w:t>-3</w:t>
            </w:r>
            <w:r>
              <w:t xml:space="preserve"> per flight hour.</w:t>
            </w:r>
          </w:p>
        </w:tc>
      </w:tr>
      <w:tr w:rsidR="0023708F" w14:paraId="4C3C5837" w14:textId="77777777" w:rsidTr="00BE61DE">
        <w:tc>
          <w:tcPr>
            <w:tcW w:w="3528" w:type="dxa"/>
          </w:tcPr>
          <w:p w14:paraId="26837D54" w14:textId="5D4D736B" w:rsidR="0023708F" w:rsidRDefault="0023708F" w:rsidP="00BE61DE">
            <w:pPr>
              <w:jc w:val="center"/>
            </w:pPr>
            <w:r>
              <w:t>1</w:t>
            </w:r>
          </w:p>
        </w:tc>
        <w:tc>
          <w:tcPr>
            <w:tcW w:w="7488" w:type="dxa"/>
          </w:tcPr>
          <w:p w14:paraId="1D6BD0F7" w14:textId="799DB2DD" w:rsidR="0023708F" w:rsidRPr="0023708F" w:rsidRDefault="0023708F" w:rsidP="00BE61DE">
            <w:pPr>
              <w:jc w:val="center"/>
            </w:pPr>
            <w:r w:rsidRPr="004D6610">
              <w:t>≤</w:t>
            </w:r>
            <w:r>
              <w:t xml:space="preserve"> 1x10</w:t>
            </w:r>
            <w:r>
              <w:rPr>
                <w:vertAlign w:val="superscript"/>
              </w:rPr>
              <w:t>-3</w:t>
            </w:r>
            <w:r>
              <w:t xml:space="preserve"> per flight hour.</w:t>
            </w:r>
          </w:p>
        </w:tc>
      </w:tr>
      <w:tr w:rsidR="0023708F" w14:paraId="045625AB" w14:textId="77777777" w:rsidTr="00BE61DE">
        <w:tc>
          <w:tcPr>
            <w:tcW w:w="3528" w:type="dxa"/>
          </w:tcPr>
          <w:p w14:paraId="42111092" w14:textId="7F51C548" w:rsidR="0023708F" w:rsidRDefault="0023708F" w:rsidP="00BE61DE">
            <w:pPr>
              <w:jc w:val="center"/>
            </w:pPr>
            <w:r>
              <w:t>2</w:t>
            </w:r>
          </w:p>
        </w:tc>
        <w:tc>
          <w:tcPr>
            <w:tcW w:w="7488" w:type="dxa"/>
          </w:tcPr>
          <w:p w14:paraId="23B57BAB" w14:textId="761B2733" w:rsidR="0023708F" w:rsidRPr="0023708F" w:rsidRDefault="0023708F" w:rsidP="00BE61DE">
            <w:pPr>
              <w:jc w:val="center"/>
            </w:pPr>
            <w:r w:rsidRPr="004D6610">
              <w:t>≤</w:t>
            </w:r>
            <w:r>
              <w:t xml:space="preserve"> 1x10</w:t>
            </w:r>
            <w:r>
              <w:rPr>
                <w:vertAlign w:val="superscript"/>
              </w:rPr>
              <w:t>-5</w:t>
            </w:r>
            <w:r>
              <w:t xml:space="preserve"> per flight hour.</w:t>
            </w:r>
          </w:p>
        </w:tc>
      </w:tr>
      <w:tr w:rsidR="0023708F" w14:paraId="75806F8E" w14:textId="77777777" w:rsidTr="00BE61DE">
        <w:tc>
          <w:tcPr>
            <w:tcW w:w="3528" w:type="dxa"/>
          </w:tcPr>
          <w:p w14:paraId="77EFBCBA" w14:textId="7F0A4D32" w:rsidR="0023708F" w:rsidRDefault="0023708F" w:rsidP="00BE61DE">
            <w:pPr>
              <w:jc w:val="center"/>
            </w:pPr>
            <w:r>
              <w:t>3</w:t>
            </w:r>
          </w:p>
        </w:tc>
        <w:tc>
          <w:tcPr>
            <w:tcW w:w="7488" w:type="dxa"/>
          </w:tcPr>
          <w:p w14:paraId="432820D5" w14:textId="2FA9DE32" w:rsidR="0023708F" w:rsidRPr="0023708F" w:rsidRDefault="0023708F" w:rsidP="00BE61DE">
            <w:pPr>
              <w:jc w:val="center"/>
            </w:pPr>
            <w:r w:rsidRPr="004D6610">
              <w:t>≤</w:t>
            </w:r>
            <w:r>
              <w:t xml:space="preserve"> 1x10</w:t>
            </w:r>
            <w:r>
              <w:rPr>
                <w:vertAlign w:val="superscript"/>
              </w:rPr>
              <w:t>-7</w:t>
            </w:r>
            <w:r>
              <w:t xml:space="preserve"> per flight hour.</w:t>
            </w:r>
          </w:p>
        </w:tc>
      </w:tr>
      <w:tr w:rsidR="0023708F" w14:paraId="450E31AD" w14:textId="77777777" w:rsidTr="00BE61DE">
        <w:tc>
          <w:tcPr>
            <w:tcW w:w="3528" w:type="dxa"/>
          </w:tcPr>
          <w:p w14:paraId="5B44952B" w14:textId="494062B0" w:rsidR="0023708F" w:rsidRDefault="0023708F" w:rsidP="00BE61DE">
            <w:pPr>
              <w:jc w:val="center"/>
            </w:pPr>
            <w:r>
              <w:t>4</w:t>
            </w:r>
          </w:p>
        </w:tc>
        <w:tc>
          <w:tcPr>
            <w:tcW w:w="7488" w:type="dxa"/>
          </w:tcPr>
          <w:p w14:paraId="711B72C0" w14:textId="1F8FD801" w:rsidR="0023708F" w:rsidRPr="0023708F" w:rsidRDefault="0023708F" w:rsidP="00BE61DE">
            <w:pPr>
              <w:jc w:val="center"/>
            </w:pPr>
            <w:r>
              <w:t>Unknown or &gt; 1x10</w:t>
            </w:r>
            <w:r>
              <w:rPr>
                <w:vertAlign w:val="superscript"/>
              </w:rPr>
              <w:t>-3</w:t>
            </w:r>
            <w:r>
              <w:t xml:space="preserve"> per sample.</w:t>
            </w:r>
          </w:p>
        </w:tc>
      </w:tr>
      <w:tr w:rsidR="0023708F" w14:paraId="636ED3CF" w14:textId="77777777" w:rsidTr="00BE61DE">
        <w:tc>
          <w:tcPr>
            <w:tcW w:w="3528" w:type="dxa"/>
          </w:tcPr>
          <w:p w14:paraId="4C94927D" w14:textId="4616C697" w:rsidR="0023708F" w:rsidRDefault="0023708F" w:rsidP="00BE61DE">
            <w:pPr>
              <w:jc w:val="center"/>
            </w:pPr>
            <w:r>
              <w:t>5</w:t>
            </w:r>
          </w:p>
        </w:tc>
        <w:tc>
          <w:tcPr>
            <w:tcW w:w="7488" w:type="dxa"/>
          </w:tcPr>
          <w:p w14:paraId="7AC49AAD" w14:textId="352B9039" w:rsidR="0023708F" w:rsidRDefault="0023708F" w:rsidP="00BE61DE">
            <w:pPr>
              <w:jc w:val="center"/>
            </w:pPr>
            <w:r w:rsidRPr="004D6610">
              <w:t>≤</w:t>
            </w:r>
            <w:r>
              <w:t xml:space="preserve"> 1x10</w:t>
            </w:r>
            <w:r>
              <w:rPr>
                <w:vertAlign w:val="superscript"/>
              </w:rPr>
              <w:t>-3</w:t>
            </w:r>
            <w:r>
              <w:t xml:space="preserve"> per </w:t>
            </w:r>
            <w:r>
              <w:t>sample</w:t>
            </w:r>
            <w:r>
              <w:t>.</w:t>
            </w:r>
          </w:p>
        </w:tc>
      </w:tr>
      <w:tr w:rsidR="0023708F" w14:paraId="58E02A54" w14:textId="77777777" w:rsidTr="00BE61DE">
        <w:tc>
          <w:tcPr>
            <w:tcW w:w="3528" w:type="dxa"/>
          </w:tcPr>
          <w:p w14:paraId="2DC09ADF" w14:textId="72CD61B9" w:rsidR="0023708F" w:rsidRDefault="0023708F" w:rsidP="00BE61DE">
            <w:pPr>
              <w:jc w:val="center"/>
            </w:pPr>
            <w:r>
              <w:t>6</w:t>
            </w:r>
          </w:p>
        </w:tc>
        <w:tc>
          <w:tcPr>
            <w:tcW w:w="7488" w:type="dxa"/>
          </w:tcPr>
          <w:p w14:paraId="51021B5A" w14:textId="6BEFB0F0" w:rsidR="0023708F" w:rsidRDefault="0023708F" w:rsidP="00BE61DE">
            <w:pPr>
              <w:jc w:val="center"/>
            </w:pPr>
            <w:r w:rsidRPr="004D6610">
              <w:t>≤</w:t>
            </w:r>
            <w:r>
              <w:t xml:space="preserve"> 1x10</w:t>
            </w:r>
            <w:r>
              <w:rPr>
                <w:vertAlign w:val="superscript"/>
              </w:rPr>
              <w:t>-5</w:t>
            </w:r>
            <w:r>
              <w:t xml:space="preserve"> per</w:t>
            </w:r>
            <w:r>
              <w:t xml:space="preserve"> sample</w:t>
            </w:r>
            <w:r>
              <w:t>.</w:t>
            </w:r>
          </w:p>
        </w:tc>
      </w:tr>
      <w:tr w:rsidR="0023708F" w14:paraId="0F8A9BC7" w14:textId="77777777" w:rsidTr="00BE61DE">
        <w:tc>
          <w:tcPr>
            <w:tcW w:w="3528" w:type="dxa"/>
          </w:tcPr>
          <w:p w14:paraId="7DFB1416" w14:textId="5386CA81" w:rsidR="0023708F" w:rsidRDefault="0023708F" w:rsidP="00BE61DE">
            <w:pPr>
              <w:jc w:val="center"/>
            </w:pPr>
            <w:r>
              <w:t>7</w:t>
            </w:r>
          </w:p>
        </w:tc>
        <w:tc>
          <w:tcPr>
            <w:tcW w:w="7488" w:type="dxa"/>
          </w:tcPr>
          <w:p w14:paraId="243E9298" w14:textId="6D6CD189" w:rsidR="0023708F" w:rsidRDefault="0023708F" w:rsidP="00BE61DE">
            <w:pPr>
              <w:jc w:val="center"/>
            </w:pPr>
            <w:r w:rsidRPr="004D6610">
              <w:t>≤</w:t>
            </w:r>
            <w:r>
              <w:t xml:space="preserve"> 1x10</w:t>
            </w:r>
            <w:r>
              <w:rPr>
                <w:vertAlign w:val="superscript"/>
              </w:rPr>
              <w:t>-7</w:t>
            </w:r>
            <w:r>
              <w:t xml:space="preserve"> per</w:t>
            </w:r>
            <w:r>
              <w:t xml:space="preserve"> sample</w:t>
            </w:r>
            <w:r>
              <w:t>.</w:t>
            </w:r>
          </w:p>
        </w:tc>
      </w:tr>
    </w:tbl>
    <w:p w14:paraId="4C860BC0" w14:textId="77777777" w:rsidR="0023708F" w:rsidRDefault="0023708F" w:rsidP="004D6610"/>
    <w:p w14:paraId="1B66C892" w14:textId="77777777" w:rsidR="00864099" w:rsidRDefault="00864099">
      <w:pPr>
        <w:rPr>
          <w:b/>
          <w:bCs/>
        </w:rPr>
      </w:pPr>
      <w:r>
        <w:rPr>
          <w:b/>
          <w:bCs/>
        </w:rPr>
        <w:br w:type="page"/>
      </w:r>
    </w:p>
    <w:p w14:paraId="7E7D948A" w14:textId="4F5217C5" w:rsidR="00244EAF" w:rsidRDefault="00244EAF" w:rsidP="004D6610">
      <w:pPr>
        <w:rPr>
          <w:b/>
          <w:bCs/>
        </w:rPr>
      </w:pPr>
      <w:proofErr w:type="gramStart"/>
      <w:r>
        <w:rPr>
          <w:b/>
          <w:bCs/>
        </w:rPr>
        <w:lastRenderedPageBreak/>
        <w:t>SYSINFO[</w:t>
      </w:r>
      <w:proofErr w:type="gramEnd"/>
      <w:r>
        <w:rPr>
          <w:b/>
          <w:bCs/>
        </w:rPr>
        <w:t>16-17] System Design Assurance (SDA)</w:t>
      </w:r>
    </w:p>
    <w:p w14:paraId="7F35B72B" w14:textId="51E3AA85" w:rsidR="00244EAF" w:rsidRDefault="00244EAF" w:rsidP="004D6610">
      <w:r>
        <w:t xml:space="preserve">The system design assurance indicates how robust the aircraft’s position reporting systems are to failures of various severities. For instance, SDA = </w:t>
      </w:r>
      <w:r w:rsidR="00864099">
        <w:t>1</w:t>
      </w:r>
      <w:r>
        <w:t xml:space="preserve">, a low SDA value, corresponds to Software and Hardware Design Assurance Level D, which states that a minor failure </w:t>
      </w:r>
      <w:r w:rsidR="00864099">
        <w:t xml:space="preserve">could cause the aircraft to transmit misleading position information with a probability of </w:t>
      </w:r>
      <w:r w:rsidR="00864099" w:rsidRPr="004D6610">
        <w:t>≤</w:t>
      </w:r>
      <w:r w:rsidR="00864099">
        <w:t xml:space="preserve"> 1x10</w:t>
      </w:r>
      <w:r w:rsidR="00864099">
        <w:rPr>
          <w:vertAlign w:val="superscript"/>
        </w:rPr>
        <w:t>-3</w:t>
      </w:r>
      <w:r w:rsidR="00864099">
        <w:t xml:space="preserve"> per flight hour. A more robust system with SDA = 3, corresponding to Software and Hardware Design Assurance Level B, is expected to transmit misleading position information with a probability of 1x10</w:t>
      </w:r>
      <w:r w:rsidR="00864099">
        <w:rPr>
          <w:vertAlign w:val="superscript"/>
        </w:rPr>
        <w:t>-7</w:t>
      </w:r>
      <w:r w:rsidR="00864099">
        <w:t xml:space="preserve"> per flight hour even under a Hazardous failure condition.</w:t>
      </w:r>
    </w:p>
    <w:p w14:paraId="0AD6C7BB" w14:textId="536537E8" w:rsidR="00864099" w:rsidRDefault="00864099" w:rsidP="004D6610">
      <w:r>
        <w:t xml:space="preserve">Software Design Assurance categories used in this field are classified under RTCA DO-178B, Airborne Electronic Hardware Design Assurance are classified under RTCA DO-254, and failure classification levels are defined in FAA Advisory Circular </w:t>
      </w:r>
      <w:hyperlink r:id="rId15" w:history="1">
        <w:r w:rsidRPr="00864099">
          <w:rPr>
            <w:rStyle w:val="Hyperlink"/>
          </w:rPr>
          <w:t>AC-23.1309-1E</w:t>
        </w:r>
      </w:hyperlink>
      <w:r>
        <w:t>.</w:t>
      </w:r>
    </w:p>
    <w:tbl>
      <w:tblPr>
        <w:tblStyle w:val="TableGrid"/>
        <w:tblW w:w="0" w:type="auto"/>
        <w:tblLook w:val="04A0" w:firstRow="1" w:lastRow="0" w:firstColumn="1" w:lastColumn="0" w:noHBand="0" w:noVBand="1"/>
      </w:tblPr>
      <w:tblGrid>
        <w:gridCol w:w="738"/>
        <w:gridCol w:w="3150"/>
        <w:gridCol w:w="4374"/>
        <w:gridCol w:w="2754"/>
      </w:tblGrid>
      <w:tr w:rsidR="00864099" w14:paraId="6C7BB817" w14:textId="77777777" w:rsidTr="00864099">
        <w:tc>
          <w:tcPr>
            <w:tcW w:w="738" w:type="dxa"/>
            <w:shd w:val="clear" w:color="auto" w:fill="DBDBDB" w:themeFill="accent6" w:themeFillTint="66"/>
          </w:tcPr>
          <w:p w14:paraId="0B54D554" w14:textId="3DFE7FD6" w:rsidR="00864099" w:rsidRPr="00864099" w:rsidRDefault="00864099" w:rsidP="00BE61DE">
            <w:pPr>
              <w:jc w:val="center"/>
              <w:rPr>
                <w:b/>
                <w:bCs/>
              </w:rPr>
            </w:pPr>
            <w:r w:rsidRPr="00864099">
              <w:rPr>
                <w:b/>
                <w:bCs/>
              </w:rPr>
              <w:t>SDA Value</w:t>
            </w:r>
          </w:p>
        </w:tc>
        <w:tc>
          <w:tcPr>
            <w:tcW w:w="3150" w:type="dxa"/>
            <w:shd w:val="clear" w:color="auto" w:fill="DBDBDB" w:themeFill="accent6" w:themeFillTint="66"/>
          </w:tcPr>
          <w:p w14:paraId="5088BEC6" w14:textId="389136D1" w:rsidR="00864099" w:rsidRPr="00864099" w:rsidRDefault="00864099" w:rsidP="00BE61DE">
            <w:pPr>
              <w:jc w:val="center"/>
              <w:rPr>
                <w:b/>
                <w:bCs/>
              </w:rPr>
            </w:pPr>
            <w:r w:rsidRPr="00864099">
              <w:rPr>
                <w:b/>
                <w:bCs/>
              </w:rPr>
              <w:t>Supported Failure Condition</w:t>
            </w:r>
          </w:p>
        </w:tc>
        <w:tc>
          <w:tcPr>
            <w:tcW w:w="4374" w:type="dxa"/>
            <w:shd w:val="clear" w:color="auto" w:fill="DBDBDB" w:themeFill="accent6" w:themeFillTint="66"/>
          </w:tcPr>
          <w:p w14:paraId="290B81CE" w14:textId="65DADAC9" w:rsidR="00864099" w:rsidRPr="00864099" w:rsidRDefault="00864099" w:rsidP="00BE61DE">
            <w:pPr>
              <w:jc w:val="center"/>
              <w:rPr>
                <w:b/>
                <w:bCs/>
              </w:rPr>
            </w:pPr>
            <w:r w:rsidRPr="00864099">
              <w:rPr>
                <w:b/>
                <w:bCs/>
              </w:rPr>
              <w:t xml:space="preserve">Probability of Undetected Fault causing </w:t>
            </w:r>
            <w:r w:rsidR="00BE61DE">
              <w:rPr>
                <w:b/>
                <w:bCs/>
              </w:rPr>
              <w:t>t</w:t>
            </w:r>
            <w:r w:rsidRPr="00864099">
              <w:rPr>
                <w:b/>
                <w:bCs/>
              </w:rPr>
              <w:t>ransmission of False or Misleading Information</w:t>
            </w:r>
          </w:p>
        </w:tc>
        <w:tc>
          <w:tcPr>
            <w:tcW w:w="2754" w:type="dxa"/>
            <w:shd w:val="clear" w:color="auto" w:fill="DBDBDB" w:themeFill="accent6" w:themeFillTint="66"/>
          </w:tcPr>
          <w:p w14:paraId="397F8770" w14:textId="0A4CDDAB" w:rsidR="00864099" w:rsidRPr="00864099" w:rsidRDefault="00864099" w:rsidP="00BE61DE">
            <w:pPr>
              <w:jc w:val="center"/>
              <w:rPr>
                <w:b/>
                <w:bCs/>
              </w:rPr>
            </w:pPr>
            <w:r w:rsidRPr="00864099">
              <w:rPr>
                <w:b/>
                <w:bCs/>
              </w:rPr>
              <w:t>Software and Hardware Design Assurance Level</w:t>
            </w:r>
          </w:p>
        </w:tc>
      </w:tr>
      <w:tr w:rsidR="00864099" w14:paraId="3BABE8FF" w14:textId="77777777" w:rsidTr="00864099">
        <w:tc>
          <w:tcPr>
            <w:tcW w:w="738" w:type="dxa"/>
          </w:tcPr>
          <w:p w14:paraId="6152337A" w14:textId="677B09A2" w:rsidR="00864099" w:rsidRDefault="00864099" w:rsidP="00BE61DE">
            <w:pPr>
              <w:jc w:val="center"/>
            </w:pPr>
            <w:r>
              <w:t>0</w:t>
            </w:r>
          </w:p>
        </w:tc>
        <w:tc>
          <w:tcPr>
            <w:tcW w:w="3150" w:type="dxa"/>
          </w:tcPr>
          <w:p w14:paraId="298DC988" w14:textId="08D29AC2" w:rsidR="00864099" w:rsidRDefault="00864099" w:rsidP="00BE61DE">
            <w:pPr>
              <w:jc w:val="center"/>
            </w:pPr>
            <w:r>
              <w:t>Unknown / No Safety Effect</w:t>
            </w:r>
          </w:p>
        </w:tc>
        <w:tc>
          <w:tcPr>
            <w:tcW w:w="4374" w:type="dxa"/>
          </w:tcPr>
          <w:p w14:paraId="3F7923B3" w14:textId="71996243" w:rsidR="00864099" w:rsidRPr="00864099" w:rsidRDefault="00864099" w:rsidP="00BE61DE">
            <w:pPr>
              <w:jc w:val="center"/>
            </w:pPr>
            <w:r>
              <w:t>&gt; 1x10</w:t>
            </w:r>
            <w:r>
              <w:rPr>
                <w:vertAlign w:val="superscript"/>
              </w:rPr>
              <w:t>-3</w:t>
            </w:r>
            <w:r>
              <w:t xml:space="preserve"> per flight hour or unknown.</w:t>
            </w:r>
          </w:p>
        </w:tc>
        <w:tc>
          <w:tcPr>
            <w:tcW w:w="2754" w:type="dxa"/>
          </w:tcPr>
          <w:p w14:paraId="255B53D5" w14:textId="6298F7E9" w:rsidR="00864099" w:rsidRDefault="00864099" w:rsidP="00BE61DE">
            <w:pPr>
              <w:jc w:val="center"/>
            </w:pPr>
            <w:r>
              <w:t>N/A</w:t>
            </w:r>
          </w:p>
        </w:tc>
      </w:tr>
      <w:tr w:rsidR="00864099" w14:paraId="79E467BD" w14:textId="77777777" w:rsidTr="00864099">
        <w:tc>
          <w:tcPr>
            <w:tcW w:w="738" w:type="dxa"/>
          </w:tcPr>
          <w:p w14:paraId="4D165793" w14:textId="762D8455" w:rsidR="00864099" w:rsidRDefault="00864099" w:rsidP="00BE61DE">
            <w:pPr>
              <w:jc w:val="center"/>
            </w:pPr>
            <w:r>
              <w:t>1</w:t>
            </w:r>
          </w:p>
        </w:tc>
        <w:tc>
          <w:tcPr>
            <w:tcW w:w="3150" w:type="dxa"/>
          </w:tcPr>
          <w:p w14:paraId="6D2A938B" w14:textId="35D8D5E7" w:rsidR="00864099" w:rsidRDefault="00864099" w:rsidP="00BE61DE">
            <w:pPr>
              <w:jc w:val="center"/>
            </w:pPr>
            <w:r>
              <w:t>Minor</w:t>
            </w:r>
          </w:p>
        </w:tc>
        <w:tc>
          <w:tcPr>
            <w:tcW w:w="4374" w:type="dxa"/>
          </w:tcPr>
          <w:p w14:paraId="156B1FFA" w14:textId="13982FC1" w:rsidR="00864099" w:rsidRPr="00864099" w:rsidRDefault="00864099" w:rsidP="00BE61DE">
            <w:pPr>
              <w:jc w:val="center"/>
            </w:pPr>
            <w:r w:rsidRPr="004D6610">
              <w:t>≤</w:t>
            </w:r>
            <w:r>
              <w:t xml:space="preserve"> 1x10</w:t>
            </w:r>
            <w:r>
              <w:rPr>
                <w:vertAlign w:val="superscript"/>
              </w:rPr>
              <w:t>-3</w:t>
            </w:r>
            <w:r>
              <w:t xml:space="preserve"> per flight hour.</w:t>
            </w:r>
          </w:p>
        </w:tc>
        <w:tc>
          <w:tcPr>
            <w:tcW w:w="2754" w:type="dxa"/>
          </w:tcPr>
          <w:p w14:paraId="49B683A0" w14:textId="216B83C2" w:rsidR="00864099" w:rsidRDefault="00864099" w:rsidP="00BE61DE">
            <w:pPr>
              <w:jc w:val="center"/>
            </w:pPr>
            <w:r>
              <w:t>D</w:t>
            </w:r>
          </w:p>
        </w:tc>
      </w:tr>
      <w:tr w:rsidR="00864099" w14:paraId="396172E6" w14:textId="77777777" w:rsidTr="00864099">
        <w:tc>
          <w:tcPr>
            <w:tcW w:w="738" w:type="dxa"/>
          </w:tcPr>
          <w:p w14:paraId="4A6CBCF7" w14:textId="4B3AB414" w:rsidR="00864099" w:rsidRDefault="00864099" w:rsidP="00BE61DE">
            <w:pPr>
              <w:jc w:val="center"/>
            </w:pPr>
            <w:r>
              <w:t>2</w:t>
            </w:r>
          </w:p>
        </w:tc>
        <w:tc>
          <w:tcPr>
            <w:tcW w:w="3150" w:type="dxa"/>
          </w:tcPr>
          <w:p w14:paraId="489A1A95" w14:textId="57BEF5DA" w:rsidR="00864099" w:rsidRDefault="00864099" w:rsidP="00BE61DE">
            <w:pPr>
              <w:jc w:val="center"/>
            </w:pPr>
            <w:r>
              <w:t>Major</w:t>
            </w:r>
          </w:p>
        </w:tc>
        <w:tc>
          <w:tcPr>
            <w:tcW w:w="4374" w:type="dxa"/>
          </w:tcPr>
          <w:p w14:paraId="5AFAB193" w14:textId="2CB409E4" w:rsidR="00864099" w:rsidRPr="00864099" w:rsidRDefault="00864099" w:rsidP="00BE61DE">
            <w:pPr>
              <w:jc w:val="center"/>
            </w:pPr>
            <w:r w:rsidRPr="004D6610">
              <w:t>≤</w:t>
            </w:r>
            <w:r>
              <w:t xml:space="preserve"> 1x10</w:t>
            </w:r>
            <w:r>
              <w:rPr>
                <w:vertAlign w:val="superscript"/>
              </w:rPr>
              <w:t>-5</w:t>
            </w:r>
            <w:r>
              <w:t xml:space="preserve"> per flight hour.</w:t>
            </w:r>
          </w:p>
        </w:tc>
        <w:tc>
          <w:tcPr>
            <w:tcW w:w="2754" w:type="dxa"/>
          </w:tcPr>
          <w:p w14:paraId="5E7B405F" w14:textId="34AA6FFC" w:rsidR="00864099" w:rsidRDefault="00864099" w:rsidP="00BE61DE">
            <w:pPr>
              <w:jc w:val="center"/>
            </w:pPr>
            <w:r>
              <w:t>C</w:t>
            </w:r>
          </w:p>
        </w:tc>
      </w:tr>
      <w:tr w:rsidR="00864099" w14:paraId="434091AE" w14:textId="77777777" w:rsidTr="00864099">
        <w:tc>
          <w:tcPr>
            <w:tcW w:w="738" w:type="dxa"/>
          </w:tcPr>
          <w:p w14:paraId="6A81BB17" w14:textId="261B3F34" w:rsidR="00864099" w:rsidRDefault="00864099" w:rsidP="00BE61DE">
            <w:pPr>
              <w:jc w:val="center"/>
            </w:pPr>
            <w:r>
              <w:t>3</w:t>
            </w:r>
          </w:p>
        </w:tc>
        <w:tc>
          <w:tcPr>
            <w:tcW w:w="3150" w:type="dxa"/>
          </w:tcPr>
          <w:p w14:paraId="0DF363E2" w14:textId="4C525157" w:rsidR="00864099" w:rsidRDefault="00864099" w:rsidP="00BE61DE">
            <w:pPr>
              <w:jc w:val="center"/>
            </w:pPr>
            <w:r>
              <w:t>Hazardous</w:t>
            </w:r>
          </w:p>
        </w:tc>
        <w:tc>
          <w:tcPr>
            <w:tcW w:w="4374" w:type="dxa"/>
          </w:tcPr>
          <w:p w14:paraId="4D4B989D" w14:textId="3ACEF7CE" w:rsidR="00864099" w:rsidRPr="00864099" w:rsidRDefault="00864099" w:rsidP="00BE61DE">
            <w:pPr>
              <w:jc w:val="center"/>
            </w:pPr>
            <w:r w:rsidRPr="004D6610">
              <w:t>≤</w:t>
            </w:r>
            <w:r>
              <w:t xml:space="preserve"> 1x10</w:t>
            </w:r>
            <w:r>
              <w:rPr>
                <w:vertAlign w:val="superscript"/>
              </w:rPr>
              <w:t>-7</w:t>
            </w:r>
            <w:r>
              <w:t xml:space="preserve"> per flight hour.</w:t>
            </w:r>
          </w:p>
        </w:tc>
        <w:tc>
          <w:tcPr>
            <w:tcW w:w="2754" w:type="dxa"/>
          </w:tcPr>
          <w:p w14:paraId="682A8BC2" w14:textId="0996ED78" w:rsidR="00864099" w:rsidRDefault="00864099" w:rsidP="00BE61DE">
            <w:pPr>
              <w:jc w:val="center"/>
            </w:pPr>
            <w:r>
              <w:t>B</w:t>
            </w:r>
          </w:p>
        </w:tc>
      </w:tr>
    </w:tbl>
    <w:p w14:paraId="493E536F" w14:textId="77777777" w:rsidR="00864099" w:rsidRDefault="00864099" w:rsidP="004D6610"/>
    <w:p w14:paraId="11F88B31" w14:textId="22F86817" w:rsidR="00BE61DE" w:rsidRPr="00BE61DE" w:rsidRDefault="00BE61DE" w:rsidP="004D6610">
      <w:pPr>
        <w:rPr>
          <w:b/>
          <w:bCs/>
        </w:rPr>
      </w:pPr>
      <w:proofErr w:type="gramStart"/>
      <w:r>
        <w:rPr>
          <w:b/>
          <w:bCs/>
        </w:rPr>
        <w:t>SYSINFO[</w:t>
      </w:r>
      <w:proofErr w:type="gramEnd"/>
      <w:r>
        <w:rPr>
          <w:b/>
          <w:bCs/>
        </w:rPr>
        <w:t>18] GNSS Antenna Offset Known</w:t>
      </w:r>
      <w:r w:rsidR="00CC0849">
        <w:rPr>
          <w:b/>
          <w:bCs/>
        </w:rPr>
        <w:t xml:space="preserve"> (GAOK)</w:t>
      </w:r>
    </w:p>
    <w:p w14:paraId="5D5D88B0" w14:textId="7F93DA46" w:rsidR="005A4872" w:rsidRDefault="00BE61DE" w:rsidP="004D6610">
      <w:r>
        <w:t xml:space="preserve">This field indicates whether the aircraft has reported the installation location of its GNSS antenna relative to its </w:t>
      </w:r>
      <w:r w:rsidR="00CC0849">
        <w:t>centerline (roll axis). A field for reporting this value is only available in ADS-B messages emitted by aircraft on the ground, and even then, the aircraft may not report a value in this field.</w:t>
      </w:r>
    </w:p>
    <w:tbl>
      <w:tblPr>
        <w:tblStyle w:val="TableGrid"/>
        <w:tblW w:w="0" w:type="auto"/>
        <w:tblLook w:val="04A0" w:firstRow="1" w:lastRow="0" w:firstColumn="1" w:lastColumn="0" w:noHBand="0" w:noVBand="1"/>
      </w:tblPr>
      <w:tblGrid>
        <w:gridCol w:w="3888"/>
        <w:gridCol w:w="7128"/>
      </w:tblGrid>
      <w:tr w:rsidR="00BE61DE" w14:paraId="1D76F148" w14:textId="77777777" w:rsidTr="00BE61DE">
        <w:tc>
          <w:tcPr>
            <w:tcW w:w="3888" w:type="dxa"/>
            <w:shd w:val="clear" w:color="auto" w:fill="DBDBDB" w:themeFill="accent6" w:themeFillTint="66"/>
          </w:tcPr>
          <w:p w14:paraId="3D3780E9" w14:textId="00671C3D" w:rsidR="00BE61DE" w:rsidRPr="00BE61DE" w:rsidRDefault="00BE61DE" w:rsidP="00BE61DE">
            <w:pPr>
              <w:jc w:val="center"/>
              <w:rPr>
                <w:b/>
                <w:bCs/>
              </w:rPr>
            </w:pPr>
            <w:r w:rsidRPr="00BE61DE">
              <w:rPr>
                <w:b/>
                <w:bCs/>
              </w:rPr>
              <w:t>GANTO Value</w:t>
            </w:r>
          </w:p>
        </w:tc>
        <w:tc>
          <w:tcPr>
            <w:tcW w:w="7128" w:type="dxa"/>
            <w:shd w:val="clear" w:color="auto" w:fill="DBDBDB" w:themeFill="accent6" w:themeFillTint="66"/>
          </w:tcPr>
          <w:p w14:paraId="155949F5" w14:textId="6C0F9D1E" w:rsidR="00BE61DE" w:rsidRPr="00BE61DE" w:rsidRDefault="00BE61DE" w:rsidP="00BE61DE">
            <w:pPr>
              <w:jc w:val="center"/>
              <w:rPr>
                <w:b/>
                <w:bCs/>
              </w:rPr>
            </w:pPr>
            <w:r w:rsidRPr="00BE61DE">
              <w:rPr>
                <w:b/>
                <w:bCs/>
              </w:rPr>
              <w:t>Aircraft reported location of its GNSS antenna relative to roll axis?</w:t>
            </w:r>
          </w:p>
        </w:tc>
      </w:tr>
      <w:tr w:rsidR="00BE61DE" w14:paraId="4A2085F2" w14:textId="77777777" w:rsidTr="00BE61DE">
        <w:tc>
          <w:tcPr>
            <w:tcW w:w="3888" w:type="dxa"/>
          </w:tcPr>
          <w:p w14:paraId="77131040" w14:textId="04E4E18B" w:rsidR="00BE61DE" w:rsidRDefault="00BE61DE" w:rsidP="00BE61DE">
            <w:pPr>
              <w:jc w:val="center"/>
            </w:pPr>
            <w:r>
              <w:t>0</w:t>
            </w:r>
          </w:p>
        </w:tc>
        <w:tc>
          <w:tcPr>
            <w:tcW w:w="7128" w:type="dxa"/>
          </w:tcPr>
          <w:p w14:paraId="316350D3" w14:textId="0BD5BABE" w:rsidR="00BE61DE" w:rsidRDefault="00BE61DE" w:rsidP="00BE61DE">
            <w:pPr>
              <w:jc w:val="center"/>
            </w:pPr>
            <w:r>
              <w:t>No</w:t>
            </w:r>
          </w:p>
        </w:tc>
      </w:tr>
      <w:tr w:rsidR="00BE61DE" w14:paraId="2B29AF2B" w14:textId="77777777" w:rsidTr="00BE61DE">
        <w:tc>
          <w:tcPr>
            <w:tcW w:w="3888" w:type="dxa"/>
          </w:tcPr>
          <w:p w14:paraId="5CBF5FD7" w14:textId="5BAD3E01" w:rsidR="00BE61DE" w:rsidRDefault="00BE61DE" w:rsidP="00BE61DE">
            <w:pPr>
              <w:jc w:val="center"/>
            </w:pPr>
            <w:r>
              <w:t>1</w:t>
            </w:r>
          </w:p>
        </w:tc>
        <w:tc>
          <w:tcPr>
            <w:tcW w:w="7128" w:type="dxa"/>
          </w:tcPr>
          <w:p w14:paraId="34CCAD86" w14:textId="4A56F43F" w:rsidR="00BE61DE" w:rsidRDefault="00BE61DE" w:rsidP="00BE61DE">
            <w:pPr>
              <w:jc w:val="center"/>
            </w:pPr>
            <w:r>
              <w:t>Yes</w:t>
            </w:r>
          </w:p>
        </w:tc>
      </w:tr>
    </w:tbl>
    <w:p w14:paraId="259BE12D" w14:textId="38A760DE" w:rsidR="00BE61DE" w:rsidRPr="004D6610" w:rsidRDefault="00BE61DE" w:rsidP="004D6610"/>
    <w:p w14:paraId="79AD98AE" w14:textId="321B4324" w:rsidR="0099588D" w:rsidRPr="00CC0849" w:rsidRDefault="00CC0849" w:rsidP="0099588D">
      <w:pPr>
        <w:rPr>
          <w:b/>
          <w:bCs/>
        </w:rPr>
      </w:pPr>
      <w:proofErr w:type="gramStart"/>
      <w:r w:rsidRPr="00CC0849">
        <w:rPr>
          <w:b/>
          <w:bCs/>
        </w:rPr>
        <w:t>SYSINFO[</w:t>
      </w:r>
      <w:proofErr w:type="gramEnd"/>
      <w:r w:rsidRPr="00CC0849">
        <w:rPr>
          <w:b/>
          <w:bCs/>
        </w:rPr>
        <w:t>19-20] GNSS Antenna Offset Distance (GAOD)</w:t>
      </w:r>
    </w:p>
    <w:p w14:paraId="788AE502" w14:textId="13FA8E1B" w:rsidR="00CC0849" w:rsidRDefault="00CC0849" w:rsidP="0099588D">
      <w:r>
        <w:t>This field indicates the distance that the GNSS antenna is offset from the centerline (roll axis) of the aircraft. Aircraft only report even values for their GNSS antenna offset distance, between 2-6 meters, so the reported offset distance can be calculated using the equation below.</w:t>
      </w:r>
    </w:p>
    <w:p w14:paraId="72FEAA1F" w14:textId="0180338E" w:rsidR="00CC0849" w:rsidRDefault="00CC0849" w:rsidP="00CC0849">
      <w:pPr>
        <w:ind w:left="720"/>
      </w:pPr>
      <w:r>
        <w:t>GNSS antenna offset distance = GAOD &lt;&lt; 2</w:t>
      </w:r>
    </w:p>
    <w:p w14:paraId="2816E3E1" w14:textId="3CBF432A" w:rsidR="00CC0849" w:rsidRDefault="00CC0849" w:rsidP="00CC0849">
      <w:r>
        <w:t>Note that this value is only reported by some aircraft while operating on the ground. Aircraft operating in the air do not report this value. Always check the value of the GAOK bit to see if the value of GAOD is worth paying attention to.</w:t>
      </w:r>
    </w:p>
    <w:p w14:paraId="2CD214FF" w14:textId="77777777" w:rsidR="00CC0849" w:rsidRDefault="00CC0849" w:rsidP="00CC0849"/>
    <w:p w14:paraId="20904E09" w14:textId="60A7AEC8" w:rsidR="00CC0849" w:rsidRDefault="00CC0849" w:rsidP="00CC0849">
      <w:pPr>
        <w:rPr>
          <w:b/>
          <w:bCs/>
        </w:rPr>
      </w:pPr>
      <w:proofErr w:type="gramStart"/>
      <w:r>
        <w:rPr>
          <w:b/>
          <w:bCs/>
        </w:rPr>
        <w:t>SYSINFO[</w:t>
      </w:r>
      <w:proofErr w:type="gramEnd"/>
      <w:r>
        <w:rPr>
          <w:b/>
          <w:bCs/>
        </w:rPr>
        <w:t>21] GNSS Antenna Offset Direction (GAOR)</w:t>
      </w:r>
    </w:p>
    <w:tbl>
      <w:tblPr>
        <w:tblStyle w:val="TableGrid"/>
        <w:tblW w:w="0" w:type="auto"/>
        <w:tblLook w:val="04A0" w:firstRow="1" w:lastRow="0" w:firstColumn="1" w:lastColumn="0" w:noHBand="0" w:noVBand="1"/>
      </w:tblPr>
      <w:tblGrid>
        <w:gridCol w:w="2538"/>
        <w:gridCol w:w="8478"/>
      </w:tblGrid>
      <w:tr w:rsidR="00CC0849" w14:paraId="06FC4201" w14:textId="77777777" w:rsidTr="00CC0849">
        <w:tc>
          <w:tcPr>
            <w:tcW w:w="2538" w:type="dxa"/>
            <w:shd w:val="clear" w:color="auto" w:fill="DBDBDB" w:themeFill="accent6" w:themeFillTint="66"/>
          </w:tcPr>
          <w:p w14:paraId="27C5601C" w14:textId="6E6A1350" w:rsidR="00CC0849" w:rsidRPr="00CC0849" w:rsidRDefault="00CC0849" w:rsidP="00CC0849">
            <w:pPr>
              <w:jc w:val="center"/>
              <w:rPr>
                <w:b/>
                <w:bCs/>
              </w:rPr>
            </w:pPr>
            <w:r w:rsidRPr="00CC0849">
              <w:rPr>
                <w:b/>
                <w:bCs/>
              </w:rPr>
              <w:t>GAOR Value</w:t>
            </w:r>
          </w:p>
        </w:tc>
        <w:tc>
          <w:tcPr>
            <w:tcW w:w="8478" w:type="dxa"/>
            <w:shd w:val="clear" w:color="auto" w:fill="DBDBDB" w:themeFill="accent6" w:themeFillTint="66"/>
          </w:tcPr>
          <w:p w14:paraId="5A04D8C1" w14:textId="302B7700" w:rsidR="00CC0849" w:rsidRPr="00CC0849" w:rsidRDefault="00CC0849" w:rsidP="00CC0849">
            <w:pPr>
              <w:jc w:val="center"/>
              <w:rPr>
                <w:b/>
                <w:bCs/>
              </w:rPr>
            </w:pPr>
            <w:r w:rsidRPr="00CC0849">
              <w:rPr>
                <w:b/>
                <w:bCs/>
              </w:rPr>
              <w:t>GNSS Antenna Offset Direction</w:t>
            </w:r>
          </w:p>
        </w:tc>
      </w:tr>
      <w:tr w:rsidR="00CC0849" w14:paraId="3BB5FC51" w14:textId="77777777" w:rsidTr="00CC0849">
        <w:tc>
          <w:tcPr>
            <w:tcW w:w="2538" w:type="dxa"/>
          </w:tcPr>
          <w:p w14:paraId="167CC455" w14:textId="72F07489" w:rsidR="00CC0849" w:rsidRPr="00CC0849" w:rsidRDefault="00CC0849" w:rsidP="00CC0849">
            <w:pPr>
              <w:jc w:val="center"/>
            </w:pPr>
            <w:r>
              <w:t>0</w:t>
            </w:r>
          </w:p>
        </w:tc>
        <w:tc>
          <w:tcPr>
            <w:tcW w:w="8478" w:type="dxa"/>
          </w:tcPr>
          <w:p w14:paraId="4B84AB8C" w14:textId="3417B564" w:rsidR="00CC0849" w:rsidRPr="00CC0849" w:rsidRDefault="00CC0849" w:rsidP="00CC0849">
            <w:pPr>
              <w:jc w:val="center"/>
            </w:pPr>
            <w:r>
              <w:t>GNSS antenna is offset to the left of centerline (roll axis).</w:t>
            </w:r>
          </w:p>
        </w:tc>
      </w:tr>
      <w:tr w:rsidR="00CC0849" w14:paraId="62EFDD6A" w14:textId="77777777" w:rsidTr="00CC0849">
        <w:tc>
          <w:tcPr>
            <w:tcW w:w="2538" w:type="dxa"/>
          </w:tcPr>
          <w:p w14:paraId="4F9D7CD3" w14:textId="0DB397AB" w:rsidR="00CC0849" w:rsidRPr="00CC0849" w:rsidRDefault="00CC0849" w:rsidP="00CC0849">
            <w:pPr>
              <w:jc w:val="center"/>
            </w:pPr>
            <w:r>
              <w:t>1</w:t>
            </w:r>
          </w:p>
        </w:tc>
        <w:tc>
          <w:tcPr>
            <w:tcW w:w="8478" w:type="dxa"/>
          </w:tcPr>
          <w:p w14:paraId="67CA9CD7" w14:textId="04A65380" w:rsidR="00CC0849" w:rsidRPr="00CC0849" w:rsidRDefault="00CC0849" w:rsidP="00CC0849">
            <w:pPr>
              <w:jc w:val="center"/>
            </w:pPr>
            <w:r>
              <w:t>GNSS antenna is offset to the right of centerline (roll axis).</w:t>
            </w:r>
          </w:p>
        </w:tc>
      </w:tr>
    </w:tbl>
    <w:p w14:paraId="486EEBEA" w14:textId="77777777" w:rsidR="00CC0849" w:rsidRDefault="00CC0849" w:rsidP="00CC0849">
      <w:pPr>
        <w:rPr>
          <w:b/>
          <w:bCs/>
        </w:rPr>
      </w:pPr>
    </w:p>
    <w:p w14:paraId="6C7EC99D" w14:textId="77777777" w:rsidR="00CC0849" w:rsidRDefault="00CC0849">
      <w:pPr>
        <w:rPr>
          <w:b/>
          <w:bCs/>
        </w:rPr>
      </w:pPr>
      <w:r>
        <w:rPr>
          <w:b/>
          <w:bCs/>
        </w:rPr>
        <w:br w:type="page"/>
      </w:r>
    </w:p>
    <w:p w14:paraId="4420FC41" w14:textId="1940F835" w:rsidR="00CC0849" w:rsidRDefault="00CC0849" w:rsidP="00CC0849">
      <w:pPr>
        <w:rPr>
          <w:b/>
          <w:bCs/>
        </w:rPr>
      </w:pPr>
      <w:proofErr w:type="gramStart"/>
      <w:r>
        <w:rPr>
          <w:b/>
          <w:bCs/>
        </w:rPr>
        <w:lastRenderedPageBreak/>
        <w:t>SYSINFO[</w:t>
      </w:r>
      <w:proofErr w:type="gramEnd"/>
      <w:r>
        <w:rPr>
          <w:b/>
          <w:bCs/>
        </w:rPr>
        <w:t>22-28] Aircraft Maximum Dimension (MDIM)</w:t>
      </w:r>
    </w:p>
    <w:p w14:paraId="35DDCE52" w14:textId="1B2F3A89" w:rsidR="00CC0849" w:rsidRPr="00CC0849" w:rsidRDefault="00CC0849" w:rsidP="00CC0849">
      <w:r>
        <w:t>This field indicates the value of the maximum dimension (length or width) of an aircraft, and is only reported by aircraft while on the ground.</w:t>
      </w:r>
      <w:r w:rsidR="0018449B">
        <w:t xml:space="preserve"> This field has no special coding, and can be interpreted directly as a binary unsigned integer value.</w:t>
      </w:r>
    </w:p>
    <w:p w14:paraId="6962B742" w14:textId="77777777" w:rsidR="00244EAF" w:rsidRDefault="00244EAF">
      <w:pPr>
        <w:rPr>
          <w:rFonts w:ascii="Poppins" w:eastAsiaTheme="majorEastAsia" w:hAnsi="Poppins" w:cstheme="majorBidi"/>
          <w:color w:val="00AD4D"/>
          <w:sz w:val="24"/>
          <w:szCs w:val="24"/>
        </w:rPr>
      </w:pPr>
      <w:bookmarkStart w:id="12" w:name="_Toc175911981"/>
      <w:r>
        <w:br w:type="page"/>
      </w:r>
    </w:p>
    <w:p w14:paraId="141D04EA" w14:textId="58B31613" w:rsidR="00937483" w:rsidRDefault="00C95BEA" w:rsidP="00B65FF7">
      <w:pPr>
        <w:pStyle w:val="Heading3"/>
        <w:numPr>
          <w:ilvl w:val="2"/>
          <w:numId w:val="10"/>
        </w:numPr>
      </w:pPr>
      <w:r>
        <w:lastRenderedPageBreak/>
        <w:t>Statistics Message</w:t>
      </w:r>
      <w:bookmarkEnd w:id="12"/>
    </w:p>
    <w:p w14:paraId="32F0C7E9" w14:textId="77777777" w:rsidR="00937483" w:rsidRPr="00937483" w:rsidRDefault="00937483" w:rsidP="00937483">
      <w:r w:rsidRPr="00937483">
        <w:t>This message contains some useful statistics about operation of module. Format of that frame is shown below:</w:t>
      </w:r>
    </w:p>
    <w:p w14:paraId="5A31F748" w14:textId="77777777" w:rsidR="00937483" w:rsidRPr="00937483" w:rsidRDefault="00937483" w:rsidP="00937483">
      <w:pPr>
        <w:rPr>
          <w:rFonts w:ascii="Courier New" w:hAnsi="Courier New" w:cs="Courier New"/>
        </w:rPr>
      </w:pPr>
      <w:r w:rsidRPr="00937483">
        <w:rPr>
          <w:rFonts w:ascii="Courier New" w:hAnsi="Courier New" w:cs="Courier New"/>
        </w:rPr>
        <w:t>#</w:t>
      </w:r>
      <w:proofErr w:type="gramStart"/>
      <w:r w:rsidRPr="00937483">
        <w:rPr>
          <w:rFonts w:ascii="Courier New" w:hAnsi="Courier New" w:cs="Courier New"/>
        </w:rPr>
        <w:t>S:CPU</w:t>
      </w:r>
      <w:proofErr w:type="gramEnd"/>
      <w:r w:rsidRPr="00937483">
        <w:rPr>
          <w:rFonts w:ascii="Courier New" w:hAnsi="Courier New" w:cs="Courier New"/>
        </w:rPr>
        <w:t>,RES,RES,FPSS,FPSAC,TSCAL,UPTIME,CRC</w:t>
      </w:r>
    </w:p>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83"/>
        <w:gridCol w:w="6895"/>
        <w:gridCol w:w="2866"/>
      </w:tblGrid>
      <w:tr w:rsidR="00937483" w:rsidRPr="00937483" w14:paraId="57FE1AD2" w14:textId="77777777" w:rsidTr="00D06650">
        <w:tc>
          <w:tcPr>
            <w:tcW w:w="118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49E8637E" w14:textId="77777777" w:rsidR="00937483" w:rsidRPr="00937483" w:rsidRDefault="00937483" w:rsidP="00C95BEA">
            <w:pPr>
              <w:spacing w:after="0"/>
            </w:pPr>
            <w:r w:rsidRPr="00937483">
              <w:rPr>
                <w:b/>
                <w:bCs/>
              </w:rPr>
              <w:t xml:space="preserve">#S </w:t>
            </w:r>
          </w:p>
        </w:tc>
        <w:tc>
          <w:tcPr>
            <w:tcW w:w="693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33DA68C" w14:textId="77777777" w:rsidR="00937483" w:rsidRPr="00937483" w:rsidRDefault="00937483" w:rsidP="00C95BEA">
            <w:pPr>
              <w:spacing w:after="0"/>
            </w:pPr>
            <w:r w:rsidRPr="00937483">
              <w:rPr>
                <w:b/>
                <w:bCs/>
              </w:rPr>
              <w:t xml:space="preserve">Statistics message start indicator </w:t>
            </w:r>
          </w:p>
        </w:tc>
        <w:tc>
          <w:tcPr>
            <w:tcW w:w="288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F2B3788" w14:textId="77777777" w:rsidR="00937483" w:rsidRPr="00937483" w:rsidRDefault="00937483" w:rsidP="00C95BEA">
            <w:pPr>
              <w:spacing w:after="0"/>
            </w:pPr>
            <w:r w:rsidRPr="00937483">
              <w:rPr>
                <w:b/>
                <w:bCs/>
              </w:rPr>
              <w:t>Example</w:t>
            </w:r>
          </w:p>
        </w:tc>
      </w:tr>
      <w:tr w:rsidR="00C95BEA" w:rsidRPr="00937483" w14:paraId="5CEC8D79" w14:textId="77777777" w:rsidTr="00C95BEA">
        <w:tc>
          <w:tcPr>
            <w:tcW w:w="1188" w:type="dxa"/>
            <w:tcBorders>
              <w:top w:val="single" w:sz="6" w:space="0" w:color="000000"/>
              <w:left w:val="single" w:sz="6" w:space="0" w:color="000000"/>
              <w:bottom w:val="single" w:sz="6" w:space="0" w:color="000000"/>
              <w:right w:val="single" w:sz="6" w:space="0" w:color="000000"/>
            </w:tcBorders>
            <w:vAlign w:val="center"/>
          </w:tcPr>
          <w:p w14:paraId="17356EA2" w14:textId="36527AC6" w:rsidR="00C95BEA" w:rsidRPr="00937483" w:rsidRDefault="00C95BEA" w:rsidP="00C95BEA">
            <w:pPr>
              <w:spacing w:after="0"/>
            </w:pPr>
            <w:r>
              <w:t>DPS</w:t>
            </w:r>
          </w:p>
        </w:tc>
        <w:tc>
          <w:tcPr>
            <w:tcW w:w="6930" w:type="dxa"/>
            <w:tcBorders>
              <w:top w:val="single" w:sz="6" w:space="0" w:color="000000"/>
              <w:left w:val="single" w:sz="6" w:space="0" w:color="000000"/>
              <w:bottom w:val="single" w:sz="6" w:space="0" w:color="000000"/>
              <w:right w:val="single" w:sz="6" w:space="0" w:color="000000"/>
            </w:tcBorders>
            <w:vAlign w:val="center"/>
          </w:tcPr>
          <w:p w14:paraId="77E1E922" w14:textId="6EAC39EA" w:rsidR="00C95BEA" w:rsidRPr="00937483" w:rsidRDefault="00C95BEA" w:rsidP="00C95BEA">
            <w:pPr>
              <w:spacing w:after="0"/>
            </w:pPr>
            <w:r>
              <w:t>Number of attempted demodulations in the last second.</w:t>
            </w:r>
          </w:p>
        </w:tc>
        <w:tc>
          <w:tcPr>
            <w:tcW w:w="2880" w:type="dxa"/>
            <w:tcBorders>
              <w:top w:val="single" w:sz="6" w:space="0" w:color="000000"/>
              <w:left w:val="single" w:sz="6" w:space="0" w:color="000000"/>
              <w:bottom w:val="single" w:sz="6" w:space="0" w:color="000000"/>
              <w:right w:val="single" w:sz="6" w:space="0" w:color="000000"/>
            </w:tcBorders>
            <w:vAlign w:val="center"/>
          </w:tcPr>
          <w:p w14:paraId="30B9A49B" w14:textId="0AD4577D" w:rsidR="00C95BEA" w:rsidRPr="00937483" w:rsidRDefault="00C95BEA" w:rsidP="00C95BEA">
            <w:pPr>
              <w:spacing w:after="0"/>
            </w:pPr>
            <w:r>
              <w:t>106</w:t>
            </w:r>
          </w:p>
        </w:tc>
      </w:tr>
      <w:tr w:rsidR="00937483" w:rsidRPr="00937483" w14:paraId="4C76E0D8" w14:textId="77777777" w:rsidTr="00C95BEA">
        <w:tc>
          <w:tcPr>
            <w:tcW w:w="1188" w:type="dxa"/>
            <w:tcBorders>
              <w:top w:val="single" w:sz="6" w:space="0" w:color="000000"/>
              <w:left w:val="single" w:sz="6" w:space="0" w:color="000000"/>
              <w:bottom w:val="single" w:sz="6" w:space="0" w:color="000000"/>
              <w:right w:val="single" w:sz="6" w:space="0" w:color="000000"/>
            </w:tcBorders>
            <w:vAlign w:val="center"/>
            <w:hideMark/>
          </w:tcPr>
          <w:p w14:paraId="52052D4D" w14:textId="77777777" w:rsidR="00937483" w:rsidRPr="00937483" w:rsidRDefault="00937483" w:rsidP="00C95BEA">
            <w:pPr>
              <w:spacing w:after="0"/>
            </w:pPr>
            <w:r w:rsidRPr="00937483">
              <w:t xml:space="preserve">FPSS </w:t>
            </w:r>
          </w:p>
        </w:tc>
        <w:tc>
          <w:tcPr>
            <w:tcW w:w="6930" w:type="dxa"/>
            <w:tcBorders>
              <w:top w:val="single" w:sz="6" w:space="0" w:color="000000"/>
              <w:left w:val="single" w:sz="6" w:space="0" w:color="000000"/>
              <w:bottom w:val="single" w:sz="6" w:space="0" w:color="000000"/>
              <w:right w:val="single" w:sz="6" w:space="0" w:color="000000"/>
            </w:tcBorders>
            <w:vAlign w:val="center"/>
            <w:hideMark/>
          </w:tcPr>
          <w:p w14:paraId="2BA7BC5D" w14:textId="77566051" w:rsidR="00937483" w:rsidRPr="00937483" w:rsidRDefault="00C95BEA" w:rsidP="00C95BEA">
            <w:pPr>
              <w:spacing w:after="0"/>
            </w:pPr>
            <w:r>
              <w:t>Number of valid Mode S frames received in the last second.</w:t>
            </w:r>
          </w:p>
        </w:tc>
        <w:tc>
          <w:tcPr>
            <w:tcW w:w="2880" w:type="dxa"/>
            <w:tcBorders>
              <w:top w:val="single" w:sz="6" w:space="0" w:color="000000"/>
              <w:left w:val="single" w:sz="6" w:space="0" w:color="000000"/>
              <w:bottom w:val="single" w:sz="6" w:space="0" w:color="000000"/>
              <w:right w:val="single" w:sz="6" w:space="0" w:color="000000"/>
            </w:tcBorders>
            <w:vAlign w:val="center"/>
            <w:hideMark/>
          </w:tcPr>
          <w:p w14:paraId="5CF20A02" w14:textId="77777777" w:rsidR="00937483" w:rsidRPr="00937483" w:rsidRDefault="00937483" w:rsidP="00C95BEA">
            <w:pPr>
              <w:spacing w:after="0"/>
            </w:pPr>
            <w:r w:rsidRPr="00937483">
              <w:t>3</w:t>
            </w:r>
          </w:p>
        </w:tc>
      </w:tr>
      <w:tr w:rsidR="00937483" w:rsidRPr="00937483" w14:paraId="2E30F7A2" w14:textId="77777777" w:rsidTr="00C95BEA">
        <w:tc>
          <w:tcPr>
            <w:tcW w:w="1188" w:type="dxa"/>
            <w:tcBorders>
              <w:top w:val="single" w:sz="6" w:space="0" w:color="000000"/>
              <w:left w:val="single" w:sz="6" w:space="0" w:color="000000"/>
              <w:bottom w:val="single" w:sz="6" w:space="0" w:color="000000"/>
              <w:right w:val="single" w:sz="6" w:space="0" w:color="000000"/>
            </w:tcBorders>
            <w:vAlign w:val="center"/>
            <w:hideMark/>
          </w:tcPr>
          <w:p w14:paraId="079C8A73" w14:textId="77777777" w:rsidR="00937483" w:rsidRPr="00937483" w:rsidRDefault="00937483" w:rsidP="00C95BEA">
            <w:pPr>
              <w:spacing w:after="0"/>
            </w:pPr>
            <w:r w:rsidRPr="00937483">
              <w:t xml:space="preserve">FPSAC </w:t>
            </w:r>
          </w:p>
        </w:tc>
        <w:tc>
          <w:tcPr>
            <w:tcW w:w="6930" w:type="dxa"/>
            <w:tcBorders>
              <w:top w:val="single" w:sz="6" w:space="0" w:color="000000"/>
              <w:left w:val="single" w:sz="6" w:space="0" w:color="000000"/>
              <w:bottom w:val="single" w:sz="6" w:space="0" w:color="000000"/>
              <w:right w:val="single" w:sz="6" w:space="0" w:color="000000"/>
            </w:tcBorders>
            <w:vAlign w:val="center"/>
            <w:hideMark/>
          </w:tcPr>
          <w:p w14:paraId="1B78184D" w14:textId="5ECCD817" w:rsidR="00937483" w:rsidRPr="00937483" w:rsidRDefault="00937483" w:rsidP="00C95BEA">
            <w:pPr>
              <w:spacing w:after="0"/>
            </w:pPr>
            <w:r w:rsidRPr="00937483">
              <w:t>Number of MODE-A or MODE-C frames received in</w:t>
            </w:r>
            <w:r w:rsidR="00C95BEA">
              <w:t xml:space="preserve"> the</w:t>
            </w:r>
            <w:r w:rsidRPr="00937483">
              <w:t xml:space="preserve"> last second</w:t>
            </w:r>
            <w:r w:rsidR="00C95BEA">
              <w:t>.</w:t>
            </w:r>
          </w:p>
        </w:tc>
        <w:tc>
          <w:tcPr>
            <w:tcW w:w="2880" w:type="dxa"/>
            <w:tcBorders>
              <w:top w:val="single" w:sz="6" w:space="0" w:color="000000"/>
              <w:left w:val="single" w:sz="6" w:space="0" w:color="000000"/>
              <w:bottom w:val="single" w:sz="6" w:space="0" w:color="000000"/>
              <w:right w:val="single" w:sz="6" w:space="0" w:color="000000"/>
            </w:tcBorders>
            <w:vAlign w:val="center"/>
            <w:hideMark/>
          </w:tcPr>
          <w:p w14:paraId="6948F020" w14:textId="18AD2FFF" w:rsidR="00937483" w:rsidRPr="00937483" w:rsidRDefault="00C95BEA" w:rsidP="00C95BEA">
            <w:pPr>
              <w:spacing w:after="0"/>
            </w:pPr>
            <w:r>
              <w:t>20</w:t>
            </w:r>
          </w:p>
        </w:tc>
      </w:tr>
      <w:tr w:rsidR="00937483" w:rsidRPr="00937483" w14:paraId="5CF5161C" w14:textId="77777777" w:rsidTr="00C95BEA">
        <w:tc>
          <w:tcPr>
            <w:tcW w:w="1188" w:type="dxa"/>
            <w:tcBorders>
              <w:top w:val="single" w:sz="6" w:space="0" w:color="000000"/>
              <w:left w:val="single" w:sz="6" w:space="0" w:color="000000"/>
              <w:bottom w:val="single" w:sz="6" w:space="0" w:color="000000"/>
              <w:right w:val="single" w:sz="6" w:space="0" w:color="000000"/>
            </w:tcBorders>
            <w:vAlign w:val="center"/>
            <w:hideMark/>
          </w:tcPr>
          <w:p w14:paraId="2798CCEE" w14:textId="77777777" w:rsidR="00937483" w:rsidRPr="00937483" w:rsidRDefault="00937483" w:rsidP="00C95BEA">
            <w:pPr>
              <w:spacing w:after="0"/>
            </w:pPr>
            <w:r w:rsidRPr="00937483">
              <w:t xml:space="preserve">TSCAL </w:t>
            </w:r>
          </w:p>
        </w:tc>
        <w:tc>
          <w:tcPr>
            <w:tcW w:w="6930" w:type="dxa"/>
            <w:tcBorders>
              <w:top w:val="single" w:sz="6" w:space="0" w:color="000000"/>
              <w:left w:val="single" w:sz="6" w:space="0" w:color="000000"/>
              <w:bottom w:val="single" w:sz="6" w:space="0" w:color="000000"/>
              <w:right w:val="single" w:sz="6" w:space="0" w:color="000000"/>
            </w:tcBorders>
            <w:vAlign w:val="center"/>
            <w:hideMark/>
          </w:tcPr>
          <w:p w14:paraId="2BFAA074" w14:textId="77777777" w:rsidR="00937483" w:rsidRPr="00937483" w:rsidRDefault="00937483" w:rsidP="00C95BEA">
            <w:pPr>
              <w:spacing w:after="0"/>
            </w:pPr>
            <w:r w:rsidRPr="00937483">
              <w:t xml:space="preserve">Calibration value for TS field in raw frames </w:t>
            </w:r>
          </w:p>
        </w:tc>
        <w:tc>
          <w:tcPr>
            <w:tcW w:w="2880" w:type="dxa"/>
            <w:tcBorders>
              <w:top w:val="single" w:sz="6" w:space="0" w:color="000000"/>
              <w:left w:val="single" w:sz="6" w:space="0" w:color="000000"/>
              <w:bottom w:val="single" w:sz="6" w:space="0" w:color="000000"/>
              <w:right w:val="single" w:sz="6" w:space="0" w:color="000000"/>
            </w:tcBorders>
            <w:vAlign w:val="center"/>
            <w:hideMark/>
          </w:tcPr>
          <w:p w14:paraId="48EA3B63" w14:textId="77777777" w:rsidR="00937483" w:rsidRPr="00937483" w:rsidRDefault="00937483" w:rsidP="00C95BEA">
            <w:pPr>
              <w:spacing w:after="0"/>
            </w:pPr>
            <w:r w:rsidRPr="00937483">
              <w:t>13999415</w:t>
            </w:r>
          </w:p>
        </w:tc>
      </w:tr>
      <w:tr w:rsidR="00937483" w:rsidRPr="00937483" w14:paraId="33B5C013" w14:textId="77777777" w:rsidTr="00C95BEA">
        <w:tc>
          <w:tcPr>
            <w:tcW w:w="1188" w:type="dxa"/>
            <w:tcBorders>
              <w:top w:val="single" w:sz="6" w:space="0" w:color="000000"/>
              <w:left w:val="single" w:sz="6" w:space="0" w:color="000000"/>
              <w:bottom w:val="single" w:sz="6" w:space="0" w:color="000000"/>
              <w:right w:val="single" w:sz="6" w:space="0" w:color="000000"/>
            </w:tcBorders>
            <w:vAlign w:val="center"/>
            <w:hideMark/>
          </w:tcPr>
          <w:p w14:paraId="415E2583" w14:textId="77777777" w:rsidR="00937483" w:rsidRPr="00937483" w:rsidRDefault="00937483" w:rsidP="00C95BEA">
            <w:pPr>
              <w:spacing w:after="0"/>
            </w:pPr>
            <w:r w:rsidRPr="00937483">
              <w:t xml:space="preserve">UPTIME </w:t>
            </w:r>
          </w:p>
        </w:tc>
        <w:tc>
          <w:tcPr>
            <w:tcW w:w="6930" w:type="dxa"/>
            <w:tcBorders>
              <w:top w:val="single" w:sz="6" w:space="0" w:color="000000"/>
              <w:left w:val="single" w:sz="6" w:space="0" w:color="000000"/>
              <w:bottom w:val="single" w:sz="6" w:space="0" w:color="000000"/>
              <w:right w:val="single" w:sz="6" w:space="0" w:color="000000"/>
            </w:tcBorders>
            <w:vAlign w:val="center"/>
            <w:hideMark/>
          </w:tcPr>
          <w:p w14:paraId="53D1D74C" w14:textId="3F56D6DC" w:rsidR="00937483" w:rsidRPr="00937483" w:rsidRDefault="00937483" w:rsidP="00C95BEA">
            <w:pPr>
              <w:spacing w:after="0"/>
            </w:pPr>
            <w:r w:rsidRPr="00937483">
              <w:t>Time from last enter to RUN mode</w:t>
            </w:r>
            <w:r w:rsidR="00C95BEA">
              <w:t>, in seconds.</w:t>
            </w:r>
          </w:p>
        </w:tc>
        <w:tc>
          <w:tcPr>
            <w:tcW w:w="2880" w:type="dxa"/>
            <w:tcBorders>
              <w:top w:val="single" w:sz="6" w:space="0" w:color="000000"/>
              <w:left w:val="single" w:sz="6" w:space="0" w:color="000000"/>
              <w:bottom w:val="single" w:sz="6" w:space="0" w:color="000000"/>
              <w:right w:val="single" w:sz="6" w:space="0" w:color="000000"/>
            </w:tcBorders>
            <w:vAlign w:val="center"/>
            <w:hideMark/>
          </w:tcPr>
          <w:p w14:paraId="343D6E1B" w14:textId="77777777" w:rsidR="00937483" w:rsidRPr="00937483" w:rsidRDefault="00937483" w:rsidP="00C95BEA">
            <w:pPr>
              <w:spacing w:after="0"/>
            </w:pPr>
            <w:r w:rsidRPr="00937483">
              <w:t>134</w:t>
            </w:r>
          </w:p>
        </w:tc>
      </w:tr>
      <w:tr w:rsidR="00937483" w:rsidRPr="00937483" w14:paraId="53B6D36E" w14:textId="77777777" w:rsidTr="00C95BEA">
        <w:tc>
          <w:tcPr>
            <w:tcW w:w="1188" w:type="dxa"/>
            <w:tcBorders>
              <w:top w:val="single" w:sz="6" w:space="0" w:color="000000"/>
              <w:left w:val="single" w:sz="6" w:space="0" w:color="000000"/>
              <w:bottom w:val="single" w:sz="6" w:space="0" w:color="000000"/>
              <w:right w:val="single" w:sz="6" w:space="0" w:color="000000"/>
            </w:tcBorders>
            <w:vAlign w:val="center"/>
            <w:hideMark/>
          </w:tcPr>
          <w:p w14:paraId="5E967091" w14:textId="77777777" w:rsidR="00937483" w:rsidRPr="00937483" w:rsidRDefault="00937483" w:rsidP="00C95BEA">
            <w:pPr>
              <w:spacing w:after="0"/>
            </w:pPr>
            <w:r w:rsidRPr="00937483">
              <w:t xml:space="preserve">CRC </w:t>
            </w:r>
          </w:p>
        </w:tc>
        <w:tc>
          <w:tcPr>
            <w:tcW w:w="6930" w:type="dxa"/>
            <w:tcBorders>
              <w:top w:val="single" w:sz="6" w:space="0" w:color="000000"/>
              <w:left w:val="single" w:sz="6" w:space="0" w:color="000000"/>
              <w:bottom w:val="single" w:sz="6" w:space="0" w:color="000000"/>
              <w:right w:val="single" w:sz="6" w:space="0" w:color="000000"/>
            </w:tcBorders>
            <w:vAlign w:val="center"/>
            <w:hideMark/>
          </w:tcPr>
          <w:p w14:paraId="4C695872" w14:textId="77777777" w:rsidR="00937483" w:rsidRPr="00937483" w:rsidRDefault="00937483" w:rsidP="00C95BEA">
            <w:pPr>
              <w:spacing w:after="0"/>
            </w:pPr>
            <w:r w:rsidRPr="00937483">
              <w:t xml:space="preserve">CRC16 (described in CRC section) </w:t>
            </w:r>
          </w:p>
        </w:tc>
        <w:tc>
          <w:tcPr>
            <w:tcW w:w="2880" w:type="dxa"/>
            <w:tcBorders>
              <w:top w:val="single" w:sz="6" w:space="0" w:color="000000"/>
              <w:left w:val="single" w:sz="6" w:space="0" w:color="000000"/>
              <w:bottom w:val="single" w:sz="6" w:space="0" w:color="000000"/>
              <w:right w:val="single" w:sz="6" w:space="0" w:color="000000"/>
            </w:tcBorders>
            <w:vAlign w:val="center"/>
            <w:hideMark/>
          </w:tcPr>
          <w:p w14:paraId="0072EB3A" w14:textId="77777777" w:rsidR="00937483" w:rsidRPr="00937483" w:rsidRDefault="00937483" w:rsidP="00C95BEA">
            <w:pPr>
              <w:spacing w:after="0"/>
            </w:pPr>
            <w:r w:rsidRPr="00937483">
              <w:t>2D3E</w:t>
            </w:r>
          </w:p>
        </w:tc>
      </w:tr>
    </w:tbl>
    <w:p w14:paraId="01E09DC4" w14:textId="77777777" w:rsidR="005C2B6E" w:rsidRDefault="005C2B6E">
      <w:pPr>
        <w:rPr>
          <w:rFonts w:asciiTheme="majorHAnsi" w:eastAsiaTheme="majorEastAsia" w:hAnsiTheme="majorHAnsi" w:cstheme="majorBidi"/>
          <w:color w:val="008139" w:themeColor="accent1" w:themeShade="BF"/>
          <w:sz w:val="26"/>
          <w:szCs w:val="26"/>
        </w:rPr>
      </w:pPr>
      <w:r>
        <w:br w:type="page"/>
      </w:r>
    </w:p>
    <w:p w14:paraId="475F0BD7" w14:textId="5008EFB4" w:rsidR="00137C63" w:rsidRDefault="00137C63" w:rsidP="00FA0AA4">
      <w:pPr>
        <w:pStyle w:val="Heading2"/>
        <w:numPr>
          <w:ilvl w:val="1"/>
          <w:numId w:val="10"/>
        </w:numPr>
      </w:pPr>
      <w:bookmarkStart w:id="13" w:name="_Toc175911982"/>
      <w:r>
        <w:lastRenderedPageBreak/>
        <w:t>MAVLINK</w:t>
      </w:r>
      <w:bookmarkEnd w:id="13"/>
    </w:p>
    <w:p w14:paraId="30C565B0" w14:textId="56BE0E34" w:rsidR="00137C63" w:rsidRDefault="00137C63" w:rsidP="00137C63">
      <w:r>
        <w:t>Tracked aircraft information is sent in MAVLINK ADSB_VEHICLE messages, in a data burst once per second. The data burst consists of Nx ADSB_VEHICLE messages, where N is the number of tracked aircraft, and 1x MESSAGE_INTERVAL message as a delimiter which indicates the end of the list of tracked aircraft. Note that this is a binary protocol which is not human readable.</w:t>
      </w:r>
    </w:p>
    <w:tbl>
      <w:tblPr>
        <w:tblStyle w:val="TableGrid"/>
        <w:tblW w:w="0" w:type="auto"/>
        <w:tblLook w:val="04A0" w:firstRow="1" w:lastRow="0" w:firstColumn="1" w:lastColumn="0" w:noHBand="0" w:noVBand="1"/>
      </w:tblPr>
      <w:tblGrid>
        <w:gridCol w:w="11016"/>
      </w:tblGrid>
      <w:tr w:rsidR="00137C63" w14:paraId="3482E562" w14:textId="77777777" w:rsidTr="00137C63">
        <w:tc>
          <w:tcPr>
            <w:tcW w:w="11016" w:type="dxa"/>
          </w:tcPr>
          <w:p w14:paraId="57AD7589" w14:textId="17ED5B63" w:rsidR="00137C63" w:rsidRDefault="00137C63" w:rsidP="00137C63">
            <w:r w:rsidRPr="00C611CC">
              <w:rPr>
                <w:b/>
                <w:bCs/>
                <w:highlight w:val="red"/>
                <w:shd w:val="clear" w:color="auto" w:fill="FF0000"/>
              </w:rPr>
              <w:t>WARNING</w:t>
            </w:r>
            <w:r w:rsidRPr="00137C63">
              <w:t xml:space="preserve">: </w:t>
            </w:r>
            <w:hyperlink r:id="rId16" w:anchor=":~:text=The%20COM%20port%20then%20becomes,cause%20the%20PC%20to%20crash." w:history="1">
              <w:r w:rsidRPr="008D3B98">
                <w:rPr>
                  <w:rStyle w:val="Hyperlink"/>
                </w:rPr>
                <w:t xml:space="preserve">Windows </w:t>
              </w:r>
              <w:r w:rsidR="008D3B98" w:rsidRPr="008D3B98">
                <w:rPr>
                  <w:rStyle w:val="Hyperlink"/>
                </w:rPr>
                <w:t>has a</w:t>
              </w:r>
              <w:r w:rsidRPr="008D3B98">
                <w:rPr>
                  <w:rStyle w:val="Hyperlink"/>
                </w:rPr>
                <w:t xml:space="preserve"> bug</w:t>
              </w:r>
            </w:hyperlink>
            <w:r w:rsidRPr="00137C63">
              <w:t>, which causes some machines to recognize a serial port reporting MAVLINK packets as a mouse, which can result in phantom mouse movements and clicks (ask me how I know). Please use caution while running MAVLINK on a serial port while the computer is unattended.</w:t>
            </w:r>
          </w:p>
        </w:tc>
      </w:tr>
    </w:tbl>
    <w:p w14:paraId="04BD66BD" w14:textId="77777777" w:rsidR="00137C63" w:rsidRDefault="00137C63" w:rsidP="00137C63"/>
    <w:p w14:paraId="373B598E" w14:textId="122EF5DD" w:rsidR="00137C63" w:rsidRPr="00FA0AA4" w:rsidRDefault="00137C63" w:rsidP="00FA0AA4">
      <w:pPr>
        <w:pStyle w:val="Heading3"/>
        <w:numPr>
          <w:ilvl w:val="2"/>
          <w:numId w:val="10"/>
        </w:numPr>
      </w:pPr>
      <w:bookmarkStart w:id="14" w:name="_Toc175911983"/>
      <w:r w:rsidRPr="00FA0AA4">
        <w:t xml:space="preserve">MAVLINK ADSB_VEHICLE (Message ID 246) </w:t>
      </w:r>
      <w:r w:rsidRPr="00FA0AA4">
        <w:rPr>
          <w:rStyle w:val="Hyperlink"/>
          <w:color w:val="00AD4D"/>
          <w:u w:val="none"/>
        </w:rPr>
        <w:t>Packet</w:t>
      </w:r>
      <w:r w:rsidRPr="00FA0AA4">
        <w:t xml:space="preserve"> Definition</w:t>
      </w:r>
      <w:bookmarkEnd w:id="14"/>
    </w:p>
    <w:p w14:paraId="7B4EC2B2" w14:textId="5272AD16" w:rsidR="005C2B6E" w:rsidRDefault="005C2B6E" w:rsidP="005C2B6E">
      <w:r>
        <w:t xml:space="preserve">From: </w:t>
      </w:r>
      <w:hyperlink r:id="rId17" w:history="1">
        <w:r w:rsidRPr="005C2B6E">
          <w:rPr>
            <w:rStyle w:val="Hyperlink"/>
          </w:rPr>
          <w:t>https://mavlink.io/en/messages/common.html#ADSB_VEHICLE</w:t>
        </w:r>
      </w:hyperlink>
    </w:p>
    <w:tbl>
      <w:tblPr>
        <w:tblStyle w:val="TableGrid"/>
        <w:tblW w:w="10728" w:type="dxa"/>
        <w:tblLook w:val="04A0" w:firstRow="1" w:lastRow="0" w:firstColumn="1" w:lastColumn="0" w:noHBand="0" w:noVBand="1"/>
      </w:tblPr>
      <w:tblGrid>
        <w:gridCol w:w="1461"/>
        <w:gridCol w:w="1184"/>
        <w:gridCol w:w="764"/>
        <w:gridCol w:w="2212"/>
        <w:gridCol w:w="5107"/>
      </w:tblGrid>
      <w:tr w:rsidR="00C611CC" w14:paraId="5A454BFC" w14:textId="77777777" w:rsidTr="00864099">
        <w:trPr>
          <w:trHeight w:val="315"/>
        </w:trPr>
        <w:tc>
          <w:tcPr>
            <w:tcW w:w="0" w:type="auto"/>
            <w:shd w:val="clear" w:color="auto" w:fill="FFCB00"/>
            <w:hideMark/>
          </w:tcPr>
          <w:p w14:paraId="471B1961" w14:textId="77777777" w:rsidR="003E6EDA" w:rsidRPr="00C611CC" w:rsidRDefault="003E6EDA" w:rsidP="00884D5A">
            <w:pPr>
              <w:pStyle w:val="NoSpacing"/>
              <w:rPr>
                <w:b/>
                <w:bCs/>
              </w:rPr>
            </w:pPr>
            <w:r w:rsidRPr="00C611CC">
              <w:rPr>
                <w:b/>
                <w:bCs/>
              </w:rPr>
              <w:t>Field Name</w:t>
            </w:r>
          </w:p>
        </w:tc>
        <w:tc>
          <w:tcPr>
            <w:tcW w:w="0" w:type="auto"/>
            <w:shd w:val="clear" w:color="auto" w:fill="FFCB00"/>
            <w:hideMark/>
          </w:tcPr>
          <w:p w14:paraId="75A9888F" w14:textId="77777777" w:rsidR="003E6EDA" w:rsidRPr="00C611CC" w:rsidRDefault="003E6EDA" w:rsidP="00884D5A">
            <w:pPr>
              <w:pStyle w:val="NoSpacing"/>
              <w:rPr>
                <w:b/>
                <w:bCs/>
              </w:rPr>
            </w:pPr>
            <w:r w:rsidRPr="00C611CC">
              <w:rPr>
                <w:b/>
                <w:bCs/>
              </w:rPr>
              <w:t>Type</w:t>
            </w:r>
          </w:p>
        </w:tc>
        <w:tc>
          <w:tcPr>
            <w:tcW w:w="0" w:type="auto"/>
            <w:shd w:val="clear" w:color="auto" w:fill="FFCB00"/>
            <w:hideMark/>
          </w:tcPr>
          <w:p w14:paraId="03E8CC7D" w14:textId="77777777" w:rsidR="003E6EDA" w:rsidRPr="00C611CC" w:rsidRDefault="003E6EDA" w:rsidP="00884D5A">
            <w:pPr>
              <w:pStyle w:val="NoSpacing"/>
              <w:rPr>
                <w:b/>
                <w:bCs/>
              </w:rPr>
            </w:pPr>
            <w:r w:rsidRPr="00C611CC">
              <w:rPr>
                <w:b/>
                <w:bCs/>
              </w:rPr>
              <w:t>Units</w:t>
            </w:r>
          </w:p>
        </w:tc>
        <w:tc>
          <w:tcPr>
            <w:tcW w:w="0" w:type="auto"/>
            <w:shd w:val="clear" w:color="auto" w:fill="FFCB00"/>
            <w:hideMark/>
          </w:tcPr>
          <w:p w14:paraId="14F998AD" w14:textId="77777777" w:rsidR="003E6EDA" w:rsidRPr="00C611CC" w:rsidRDefault="003E6EDA" w:rsidP="00884D5A">
            <w:pPr>
              <w:pStyle w:val="NoSpacing"/>
              <w:rPr>
                <w:b/>
                <w:bCs/>
              </w:rPr>
            </w:pPr>
            <w:r w:rsidRPr="00C611CC">
              <w:rPr>
                <w:b/>
                <w:bCs/>
              </w:rPr>
              <w:t>Values</w:t>
            </w:r>
          </w:p>
        </w:tc>
        <w:tc>
          <w:tcPr>
            <w:tcW w:w="5107" w:type="dxa"/>
            <w:shd w:val="clear" w:color="auto" w:fill="FFCB00"/>
            <w:hideMark/>
          </w:tcPr>
          <w:p w14:paraId="4662E057" w14:textId="77777777" w:rsidR="003E6EDA" w:rsidRPr="00C611CC" w:rsidRDefault="003E6EDA" w:rsidP="00884D5A">
            <w:pPr>
              <w:pStyle w:val="NoSpacing"/>
              <w:rPr>
                <w:b/>
                <w:bCs/>
              </w:rPr>
            </w:pPr>
            <w:r w:rsidRPr="00C611CC">
              <w:rPr>
                <w:b/>
                <w:bCs/>
              </w:rPr>
              <w:t>Description</w:t>
            </w:r>
          </w:p>
        </w:tc>
      </w:tr>
      <w:tr w:rsidR="003E6EDA" w14:paraId="76940C2B" w14:textId="77777777" w:rsidTr="00884D5A">
        <w:trPr>
          <w:trHeight w:val="315"/>
        </w:trPr>
        <w:tc>
          <w:tcPr>
            <w:tcW w:w="0" w:type="auto"/>
            <w:hideMark/>
          </w:tcPr>
          <w:p w14:paraId="2F80EF58" w14:textId="77777777" w:rsidR="003E6EDA" w:rsidRPr="00884D5A" w:rsidRDefault="003E6EDA" w:rsidP="00884D5A">
            <w:pPr>
              <w:pStyle w:val="NoSpacing"/>
            </w:pPr>
            <w:r w:rsidRPr="00884D5A">
              <w:t>ICAO_address</w:t>
            </w:r>
          </w:p>
        </w:tc>
        <w:tc>
          <w:tcPr>
            <w:tcW w:w="0" w:type="auto"/>
            <w:hideMark/>
          </w:tcPr>
          <w:p w14:paraId="006AD2EC" w14:textId="77777777" w:rsidR="003E6EDA" w:rsidRPr="00884D5A" w:rsidRDefault="003E6EDA" w:rsidP="00884D5A">
            <w:pPr>
              <w:pStyle w:val="NoSpacing"/>
              <w:rPr>
                <w:rFonts w:ascii="Consolas" w:hAnsi="Consolas" w:cs="Courier New"/>
              </w:rPr>
            </w:pPr>
            <w:r w:rsidRPr="00884D5A">
              <w:rPr>
                <w:rFonts w:ascii="Consolas" w:hAnsi="Consolas" w:cs="Courier New"/>
              </w:rPr>
              <w:t>uint32_t</w:t>
            </w:r>
          </w:p>
        </w:tc>
        <w:tc>
          <w:tcPr>
            <w:tcW w:w="0" w:type="auto"/>
            <w:hideMark/>
          </w:tcPr>
          <w:p w14:paraId="1D2A53F2" w14:textId="77777777" w:rsidR="003E6EDA" w:rsidRPr="00884D5A" w:rsidRDefault="003E6EDA" w:rsidP="00884D5A">
            <w:pPr>
              <w:pStyle w:val="NoSpacing"/>
            </w:pPr>
          </w:p>
        </w:tc>
        <w:tc>
          <w:tcPr>
            <w:tcW w:w="0" w:type="auto"/>
            <w:hideMark/>
          </w:tcPr>
          <w:p w14:paraId="7BE324D5" w14:textId="77777777" w:rsidR="003E6EDA" w:rsidRPr="00884D5A" w:rsidRDefault="003E6EDA" w:rsidP="00884D5A">
            <w:pPr>
              <w:pStyle w:val="NoSpacing"/>
            </w:pPr>
          </w:p>
        </w:tc>
        <w:tc>
          <w:tcPr>
            <w:tcW w:w="5107" w:type="dxa"/>
            <w:hideMark/>
          </w:tcPr>
          <w:p w14:paraId="5408F461" w14:textId="77777777" w:rsidR="003E6EDA" w:rsidRPr="00884D5A" w:rsidRDefault="003E6EDA" w:rsidP="00884D5A">
            <w:pPr>
              <w:pStyle w:val="NoSpacing"/>
            </w:pPr>
            <w:r w:rsidRPr="00884D5A">
              <w:t>ICAO address</w:t>
            </w:r>
          </w:p>
        </w:tc>
      </w:tr>
      <w:tr w:rsidR="003E6EDA" w14:paraId="6233924F" w14:textId="77777777" w:rsidTr="00884D5A">
        <w:trPr>
          <w:trHeight w:val="315"/>
        </w:trPr>
        <w:tc>
          <w:tcPr>
            <w:tcW w:w="0" w:type="auto"/>
            <w:hideMark/>
          </w:tcPr>
          <w:p w14:paraId="28A3D325" w14:textId="77777777" w:rsidR="003E6EDA" w:rsidRPr="00884D5A" w:rsidRDefault="003E6EDA" w:rsidP="00884D5A">
            <w:pPr>
              <w:pStyle w:val="NoSpacing"/>
            </w:pPr>
            <w:r w:rsidRPr="00884D5A">
              <w:t>lat</w:t>
            </w:r>
          </w:p>
        </w:tc>
        <w:tc>
          <w:tcPr>
            <w:tcW w:w="0" w:type="auto"/>
            <w:hideMark/>
          </w:tcPr>
          <w:p w14:paraId="2FE8004B" w14:textId="77777777" w:rsidR="003E6EDA" w:rsidRPr="00884D5A" w:rsidRDefault="003E6EDA" w:rsidP="00884D5A">
            <w:pPr>
              <w:pStyle w:val="NoSpacing"/>
              <w:rPr>
                <w:rFonts w:ascii="Consolas" w:hAnsi="Consolas" w:cs="Courier New"/>
              </w:rPr>
            </w:pPr>
            <w:r w:rsidRPr="00884D5A">
              <w:rPr>
                <w:rFonts w:ascii="Consolas" w:hAnsi="Consolas" w:cs="Courier New"/>
              </w:rPr>
              <w:t>int32_t</w:t>
            </w:r>
          </w:p>
        </w:tc>
        <w:tc>
          <w:tcPr>
            <w:tcW w:w="0" w:type="auto"/>
            <w:hideMark/>
          </w:tcPr>
          <w:p w14:paraId="72600C84" w14:textId="77777777" w:rsidR="003E6EDA" w:rsidRPr="00884D5A" w:rsidRDefault="003E6EDA" w:rsidP="00884D5A">
            <w:pPr>
              <w:pStyle w:val="NoSpacing"/>
            </w:pPr>
            <w:r w:rsidRPr="00884D5A">
              <w:t>degE7</w:t>
            </w:r>
          </w:p>
        </w:tc>
        <w:tc>
          <w:tcPr>
            <w:tcW w:w="0" w:type="auto"/>
            <w:hideMark/>
          </w:tcPr>
          <w:p w14:paraId="69CD2AE6" w14:textId="77777777" w:rsidR="003E6EDA" w:rsidRPr="00884D5A" w:rsidRDefault="003E6EDA" w:rsidP="00884D5A">
            <w:pPr>
              <w:pStyle w:val="NoSpacing"/>
            </w:pPr>
          </w:p>
        </w:tc>
        <w:tc>
          <w:tcPr>
            <w:tcW w:w="5107" w:type="dxa"/>
            <w:hideMark/>
          </w:tcPr>
          <w:p w14:paraId="7EF398A3" w14:textId="77777777" w:rsidR="003E6EDA" w:rsidRPr="00884D5A" w:rsidRDefault="003E6EDA" w:rsidP="00884D5A">
            <w:pPr>
              <w:pStyle w:val="NoSpacing"/>
            </w:pPr>
            <w:r w:rsidRPr="00884D5A">
              <w:t>Latitude</w:t>
            </w:r>
          </w:p>
        </w:tc>
      </w:tr>
      <w:tr w:rsidR="003E6EDA" w14:paraId="5AC958B6" w14:textId="77777777" w:rsidTr="00884D5A">
        <w:trPr>
          <w:trHeight w:val="315"/>
        </w:trPr>
        <w:tc>
          <w:tcPr>
            <w:tcW w:w="0" w:type="auto"/>
            <w:hideMark/>
          </w:tcPr>
          <w:p w14:paraId="6F80CC85" w14:textId="77777777" w:rsidR="003E6EDA" w:rsidRPr="00884D5A" w:rsidRDefault="003E6EDA" w:rsidP="00884D5A">
            <w:pPr>
              <w:pStyle w:val="NoSpacing"/>
            </w:pPr>
            <w:r w:rsidRPr="00884D5A">
              <w:t>lon</w:t>
            </w:r>
          </w:p>
        </w:tc>
        <w:tc>
          <w:tcPr>
            <w:tcW w:w="0" w:type="auto"/>
            <w:hideMark/>
          </w:tcPr>
          <w:p w14:paraId="3B32F2C4" w14:textId="77777777" w:rsidR="003E6EDA" w:rsidRPr="00884D5A" w:rsidRDefault="003E6EDA" w:rsidP="00884D5A">
            <w:pPr>
              <w:pStyle w:val="NoSpacing"/>
              <w:rPr>
                <w:rFonts w:ascii="Consolas" w:hAnsi="Consolas" w:cs="Courier New"/>
              </w:rPr>
            </w:pPr>
            <w:r w:rsidRPr="00884D5A">
              <w:rPr>
                <w:rFonts w:ascii="Consolas" w:hAnsi="Consolas" w:cs="Courier New"/>
              </w:rPr>
              <w:t>int32_t</w:t>
            </w:r>
          </w:p>
        </w:tc>
        <w:tc>
          <w:tcPr>
            <w:tcW w:w="0" w:type="auto"/>
            <w:hideMark/>
          </w:tcPr>
          <w:p w14:paraId="2C982B23" w14:textId="77777777" w:rsidR="003E6EDA" w:rsidRPr="00884D5A" w:rsidRDefault="003E6EDA" w:rsidP="00884D5A">
            <w:pPr>
              <w:pStyle w:val="NoSpacing"/>
            </w:pPr>
            <w:r w:rsidRPr="00884D5A">
              <w:t>degE7</w:t>
            </w:r>
          </w:p>
        </w:tc>
        <w:tc>
          <w:tcPr>
            <w:tcW w:w="0" w:type="auto"/>
            <w:hideMark/>
          </w:tcPr>
          <w:p w14:paraId="64BBA0B3" w14:textId="77777777" w:rsidR="003E6EDA" w:rsidRPr="00884D5A" w:rsidRDefault="003E6EDA" w:rsidP="00884D5A">
            <w:pPr>
              <w:pStyle w:val="NoSpacing"/>
            </w:pPr>
          </w:p>
        </w:tc>
        <w:tc>
          <w:tcPr>
            <w:tcW w:w="5107" w:type="dxa"/>
            <w:hideMark/>
          </w:tcPr>
          <w:p w14:paraId="0D10DBB5" w14:textId="77777777" w:rsidR="003E6EDA" w:rsidRPr="00884D5A" w:rsidRDefault="003E6EDA" w:rsidP="00884D5A">
            <w:pPr>
              <w:pStyle w:val="NoSpacing"/>
            </w:pPr>
            <w:r w:rsidRPr="00884D5A">
              <w:t>Longitude</w:t>
            </w:r>
          </w:p>
        </w:tc>
      </w:tr>
      <w:tr w:rsidR="003E6EDA" w14:paraId="2D41DCCC" w14:textId="77777777" w:rsidTr="00884D5A">
        <w:trPr>
          <w:trHeight w:val="315"/>
        </w:trPr>
        <w:tc>
          <w:tcPr>
            <w:tcW w:w="0" w:type="auto"/>
            <w:hideMark/>
          </w:tcPr>
          <w:p w14:paraId="795D3387" w14:textId="77777777" w:rsidR="003E6EDA" w:rsidRPr="00884D5A" w:rsidRDefault="003E6EDA" w:rsidP="00884D5A">
            <w:pPr>
              <w:pStyle w:val="NoSpacing"/>
            </w:pPr>
            <w:r w:rsidRPr="00884D5A">
              <w:t>altitude_type</w:t>
            </w:r>
          </w:p>
        </w:tc>
        <w:tc>
          <w:tcPr>
            <w:tcW w:w="0" w:type="auto"/>
            <w:hideMark/>
          </w:tcPr>
          <w:p w14:paraId="078EB416" w14:textId="77777777" w:rsidR="003E6EDA" w:rsidRPr="00884D5A" w:rsidRDefault="003E6EDA" w:rsidP="00884D5A">
            <w:pPr>
              <w:pStyle w:val="NoSpacing"/>
              <w:rPr>
                <w:rFonts w:ascii="Consolas" w:hAnsi="Consolas" w:cs="Courier New"/>
              </w:rPr>
            </w:pPr>
            <w:r w:rsidRPr="00884D5A">
              <w:rPr>
                <w:rFonts w:ascii="Consolas" w:hAnsi="Consolas" w:cs="Courier New"/>
              </w:rPr>
              <w:t>uint8_t</w:t>
            </w:r>
          </w:p>
        </w:tc>
        <w:tc>
          <w:tcPr>
            <w:tcW w:w="0" w:type="auto"/>
            <w:hideMark/>
          </w:tcPr>
          <w:p w14:paraId="089F7528" w14:textId="77777777" w:rsidR="003E6EDA" w:rsidRPr="00884D5A" w:rsidRDefault="003E6EDA" w:rsidP="00884D5A">
            <w:pPr>
              <w:pStyle w:val="NoSpacing"/>
            </w:pPr>
          </w:p>
        </w:tc>
        <w:tc>
          <w:tcPr>
            <w:tcW w:w="0" w:type="auto"/>
            <w:hideMark/>
          </w:tcPr>
          <w:p w14:paraId="685E25BE" w14:textId="77777777" w:rsidR="003E6EDA" w:rsidRPr="00884D5A" w:rsidRDefault="001C4BEA" w:rsidP="00884D5A">
            <w:pPr>
              <w:pStyle w:val="NoSpacing"/>
            </w:pPr>
            <w:hyperlink r:id="rId18" w:anchor="ADSB_ALTITUDE_TYPE" w:tgtFrame="_blank" w:history="1">
              <w:r w:rsidR="003E6EDA" w:rsidRPr="00884D5A">
                <w:rPr>
                  <w:rStyle w:val="Hyperlink"/>
                  <w:color w:val="auto"/>
                  <w:u w:val="none"/>
                </w:rPr>
                <w:t>ADSB_ALTITUDE_TYPE</w:t>
              </w:r>
            </w:hyperlink>
          </w:p>
        </w:tc>
        <w:tc>
          <w:tcPr>
            <w:tcW w:w="5107" w:type="dxa"/>
            <w:hideMark/>
          </w:tcPr>
          <w:p w14:paraId="7EDADC49" w14:textId="77777777" w:rsidR="003E6EDA" w:rsidRPr="00884D5A" w:rsidRDefault="003E6EDA" w:rsidP="00884D5A">
            <w:pPr>
              <w:pStyle w:val="NoSpacing"/>
            </w:pPr>
            <w:r w:rsidRPr="00884D5A">
              <w:t>ADSB altitude type.</w:t>
            </w:r>
          </w:p>
        </w:tc>
      </w:tr>
      <w:tr w:rsidR="003E6EDA" w14:paraId="2DC9A678" w14:textId="77777777" w:rsidTr="00884D5A">
        <w:trPr>
          <w:trHeight w:val="315"/>
        </w:trPr>
        <w:tc>
          <w:tcPr>
            <w:tcW w:w="0" w:type="auto"/>
            <w:hideMark/>
          </w:tcPr>
          <w:p w14:paraId="52C056C0" w14:textId="77777777" w:rsidR="003E6EDA" w:rsidRPr="00884D5A" w:rsidRDefault="003E6EDA" w:rsidP="00884D5A">
            <w:pPr>
              <w:pStyle w:val="NoSpacing"/>
            </w:pPr>
            <w:r w:rsidRPr="00884D5A">
              <w:t>altitude</w:t>
            </w:r>
          </w:p>
        </w:tc>
        <w:tc>
          <w:tcPr>
            <w:tcW w:w="0" w:type="auto"/>
            <w:hideMark/>
          </w:tcPr>
          <w:p w14:paraId="37CCD905" w14:textId="77777777" w:rsidR="003E6EDA" w:rsidRPr="00884D5A" w:rsidRDefault="003E6EDA" w:rsidP="00884D5A">
            <w:pPr>
              <w:pStyle w:val="NoSpacing"/>
              <w:rPr>
                <w:rFonts w:ascii="Consolas" w:hAnsi="Consolas" w:cs="Courier New"/>
              </w:rPr>
            </w:pPr>
            <w:r w:rsidRPr="00884D5A">
              <w:rPr>
                <w:rFonts w:ascii="Consolas" w:hAnsi="Consolas" w:cs="Courier New"/>
              </w:rPr>
              <w:t>int32_t</w:t>
            </w:r>
          </w:p>
        </w:tc>
        <w:tc>
          <w:tcPr>
            <w:tcW w:w="0" w:type="auto"/>
            <w:hideMark/>
          </w:tcPr>
          <w:p w14:paraId="48AE636A" w14:textId="77777777" w:rsidR="003E6EDA" w:rsidRPr="00884D5A" w:rsidRDefault="003E6EDA" w:rsidP="00884D5A">
            <w:pPr>
              <w:pStyle w:val="NoSpacing"/>
            </w:pPr>
            <w:r w:rsidRPr="00884D5A">
              <w:t>mm</w:t>
            </w:r>
          </w:p>
        </w:tc>
        <w:tc>
          <w:tcPr>
            <w:tcW w:w="0" w:type="auto"/>
            <w:hideMark/>
          </w:tcPr>
          <w:p w14:paraId="6528C81A" w14:textId="77777777" w:rsidR="003E6EDA" w:rsidRPr="00884D5A" w:rsidRDefault="003E6EDA" w:rsidP="00884D5A">
            <w:pPr>
              <w:pStyle w:val="NoSpacing"/>
            </w:pPr>
          </w:p>
        </w:tc>
        <w:tc>
          <w:tcPr>
            <w:tcW w:w="5107" w:type="dxa"/>
            <w:hideMark/>
          </w:tcPr>
          <w:p w14:paraId="68916B2E" w14:textId="77777777" w:rsidR="003E6EDA" w:rsidRPr="00884D5A" w:rsidRDefault="003E6EDA" w:rsidP="00884D5A">
            <w:pPr>
              <w:pStyle w:val="NoSpacing"/>
            </w:pPr>
            <w:proofErr w:type="gramStart"/>
            <w:r w:rsidRPr="00884D5A">
              <w:t>Altitude(</w:t>
            </w:r>
            <w:proofErr w:type="gramEnd"/>
            <w:r w:rsidRPr="00884D5A">
              <w:t>ASL)</w:t>
            </w:r>
          </w:p>
        </w:tc>
      </w:tr>
      <w:tr w:rsidR="003E6EDA" w14:paraId="616C4D65" w14:textId="77777777" w:rsidTr="00884D5A">
        <w:trPr>
          <w:trHeight w:val="315"/>
        </w:trPr>
        <w:tc>
          <w:tcPr>
            <w:tcW w:w="0" w:type="auto"/>
            <w:hideMark/>
          </w:tcPr>
          <w:p w14:paraId="2C040C82" w14:textId="77777777" w:rsidR="003E6EDA" w:rsidRPr="00884D5A" w:rsidRDefault="003E6EDA" w:rsidP="00884D5A">
            <w:pPr>
              <w:pStyle w:val="NoSpacing"/>
            </w:pPr>
            <w:r w:rsidRPr="00884D5A">
              <w:t>heading</w:t>
            </w:r>
          </w:p>
        </w:tc>
        <w:tc>
          <w:tcPr>
            <w:tcW w:w="0" w:type="auto"/>
            <w:hideMark/>
          </w:tcPr>
          <w:p w14:paraId="32609292" w14:textId="77777777" w:rsidR="003E6EDA" w:rsidRPr="00884D5A" w:rsidRDefault="003E6EDA" w:rsidP="00884D5A">
            <w:pPr>
              <w:pStyle w:val="NoSpacing"/>
              <w:rPr>
                <w:rFonts w:ascii="Consolas" w:hAnsi="Consolas" w:cs="Courier New"/>
              </w:rPr>
            </w:pPr>
            <w:r w:rsidRPr="00884D5A">
              <w:rPr>
                <w:rFonts w:ascii="Consolas" w:hAnsi="Consolas" w:cs="Courier New"/>
              </w:rPr>
              <w:t>uint16_t</w:t>
            </w:r>
          </w:p>
        </w:tc>
        <w:tc>
          <w:tcPr>
            <w:tcW w:w="0" w:type="auto"/>
            <w:hideMark/>
          </w:tcPr>
          <w:p w14:paraId="3DE3BF7C" w14:textId="77777777" w:rsidR="003E6EDA" w:rsidRPr="00884D5A" w:rsidRDefault="003E6EDA" w:rsidP="00884D5A">
            <w:pPr>
              <w:pStyle w:val="NoSpacing"/>
            </w:pPr>
            <w:r w:rsidRPr="00884D5A">
              <w:t>cdeg</w:t>
            </w:r>
          </w:p>
        </w:tc>
        <w:tc>
          <w:tcPr>
            <w:tcW w:w="0" w:type="auto"/>
            <w:hideMark/>
          </w:tcPr>
          <w:p w14:paraId="6535C6B8" w14:textId="77777777" w:rsidR="003E6EDA" w:rsidRPr="00884D5A" w:rsidRDefault="003E6EDA" w:rsidP="00884D5A">
            <w:pPr>
              <w:pStyle w:val="NoSpacing"/>
            </w:pPr>
          </w:p>
        </w:tc>
        <w:tc>
          <w:tcPr>
            <w:tcW w:w="5107" w:type="dxa"/>
            <w:hideMark/>
          </w:tcPr>
          <w:p w14:paraId="5B157668" w14:textId="77777777" w:rsidR="003E6EDA" w:rsidRPr="00884D5A" w:rsidRDefault="003E6EDA" w:rsidP="00884D5A">
            <w:pPr>
              <w:pStyle w:val="NoSpacing"/>
            </w:pPr>
            <w:r w:rsidRPr="00884D5A">
              <w:t>Course over ground</w:t>
            </w:r>
          </w:p>
        </w:tc>
      </w:tr>
      <w:tr w:rsidR="003E6EDA" w14:paraId="4847049B" w14:textId="77777777" w:rsidTr="00884D5A">
        <w:trPr>
          <w:trHeight w:val="315"/>
        </w:trPr>
        <w:tc>
          <w:tcPr>
            <w:tcW w:w="0" w:type="auto"/>
            <w:hideMark/>
          </w:tcPr>
          <w:p w14:paraId="12E1FED3" w14:textId="77777777" w:rsidR="003E6EDA" w:rsidRPr="00884D5A" w:rsidRDefault="003E6EDA" w:rsidP="00884D5A">
            <w:pPr>
              <w:pStyle w:val="NoSpacing"/>
            </w:pPr>
            <w:r w:rsidRPr="00884D5A">
              <w:t>hor_velocity</w:t>
            </w:r>
          </w:p>
        </w:tc>
        <w:tc>
          <w:tcPr>
            <w:tcW w:w="0" w:type="auto"/>
            <w:hideMark/>
          </w:tcPr>
          <w:p w14:paraId="02F9A40C" w14:textId="77777777" w:rsidR="003E6EDA" w:rsidRPr="00884D5A" w:rsidRDefault="003E6EDA" w:rsidP="00884D5A">
            <w:pPr>
              <w:pStyle w:val="NoSpacing"/>
              <w:rPr>
                <w:rFonts w:ascii="Consolas" w:hAnsi="Consolas" w:cs="Courier New"/>
              </w:rPr>
            </w:pPr>
            <w:r w:rsidRPr="00884D5A">
              <w:rPr>
                <w:rFonts w:ascii="Consolas" w:hAnsi="Consolas" w:cs="Courier New"/>
              </w:rPr>
              <w:t>uint16_t</w:t>
            </w:r>
          </w:p>
        </w:tc>
        <w:tc>
          <w:tcPr>
            <w:tcW w:w="0" w:type="auto"/>
            <w:hideMark/>
          </w:tcPr>
          <w:p w14:paraId="3E170719" w14:textId="77777777" w:rsidR="003E6EDA" w:rsidRPr="00884D5A" w:rsidRDefault="003E6EDA" w:rsidP="00884D5A">
            <w:pPr>
              <w:pStyle w:val="NoSpacing"/>
            </w:pPr>
            <w:r w:rsidRPr="00884D5A">
              <w:t>cm/s</w:t>
            </w:r>
          </w:p>
        </w:tc>
        <w:tc>
          <w:tcPr>
            <w:tcW w:w="0" w:type="auto"/>
            <w:hideMark/>
          </w:tcPr>
          <w:p w14:paraId="14782068" w14:textId="77777777" w:rsidR="003E6EDA" w:rsidRPr="00884D5A" w:rsidRDefault="003E6EDA" w:rsidP="00884D5A">
            <w:pPr>
              <w:pStyle w:val="NoSpacing"/>
            </w:pPr>
          </w:p>
        </w:tc>
        <w:tc>
          <w:tcPr>
            <w:tcW w:w="5107" w:type="dxa"/>
            <w:hideMark/>
          </w:tcPr>
          <w:p w14:paraId="5F7FE37C" w14:textId="77777777" w:rsidR="003E6EDA" w:rsidRPr="00884D5A" w:rsidRDefault="003E6EDA" w:rsidP="00884D5A">
            <w:pPr>
              <w:pStyle w:val="NoSpacing"/>
            </w:pPr>
            <w:r w:rsidRPr="00884D5A">
              <w:t>The horizontal velocity</w:t>
            </w:r>
          </w:p>
        </w:tc>
      </w:tr>
      <w:tr w:rsidR="003E6EDA" w14:paraId="243F7E86" w14:textId="77777777" w:rsidTr="00884D5A">
        <w:trPr>
          <w:trHeight w:val="315"/>
        </w:trPr>
        <w:tc>
          <w:tcPr>
            <w:tcW w:w="0" w:type="auto"/>
            <w:hideMark/>
          </w:tcPr>
          <w:p w14:paraId="6788921C" w14:textId="77777777" w:rsidR="003E6EDA" w:rsidRPr="00884D5A" w:rsidRDefault="003E6EDA" w:rsidP="00884D5A">
            <w:pPr>
              <w:pStyle w:val="NoSpacing"/>
            </w:pPr>
            <w:r w:rsidRPr="00884D5A">
              <w:t>ver_velocity</w:t>
            </w:r>
          </w:p>
        </w:tc>
        <w:tc>
          <w:tcPr>
            <w:tcW w:w="0" w:type="auto"/>
            <w:hideMark/>
          </w:tcPr>
          <w:p w14:paraId="7D5A3A46" w14:textId="77777777" w:rsidR="003E6EDA" w:rsidRPr="00884D5A" w:rsidRDefault="003E6EDA" w:rsidP="00884D5A">
            <w:pPr>
              <w:pStyle w:val="NoSpacing"/>
              <w:rPr>
                <w:rFonts w:ascii="Consolas" w:hAnsi="Consolas" w:cs="Courier New"/>
              </w:rPr>
            </w:pPr>
            <w:r w:rsidRPr="00884D5A">
              <w:rPr>
                <w:rFonts w:ascii="Consolas" w:hAnsi="Consolas" w:cs="Courier New"/>
              </w:rPr>
              <w:t>int16_t</w:t>
            </w:r>
          </w:p>
        </w:tc>
        <w:tc>
          <w:tcPr>
            <w:tcW w:w="0" w:type="auto"/>
            <w:hideMark/>
          </w:tcPr>
          <w:p w14:paraId="097A842C" w14:textId="77777777" w:rsidR="003E6EDA" w:rsidRPr="00884D5A" w:rsidRDefault="003E6EDA" w:rsidP="00884D5A">
            <w:pPr>
              <w:pStyle w:val="NoSpacing"/>
            </w:pPr>
            <w:r w:rsidRPr="00884D5A">
              <w:t>cm/s</w:t>
            </w:r>
          </w:p>
        </w:tc>
        <w:tc>
          <w:tcPr>
            <w:tcW w:w="0" w:type="auto"/>
            <w:hideMark/>
          </w:tcPr>
          <w:p w14:paraId="3C2D3F76" w14:textId="77777777" w:rsidR="003E6EDA" w:rsidRPr="00884D5A" w:rsidRDefault="003E6EDA" w:rsidP="00884D5A">
            <w:pPr>
              <w:pStyle w:val="NoSpacing"/>
            </w:pPr>
          </w:p>
        </w:tc>
        <w:tc>
          <w:tcPr>
            <w:tcW w:w="5107" w:type="dxa"/>
            <w:hideMark/>
          </w:tcPr>
          <w:p w14:paraId="2EE8638A" w14:textId="77777777" w:rsidR="003E6EDA" w:rsidRPr="00884D5A" w:rsidRDefault="003E6EDA" w:rsidP="00884D5A">
            <w:pPr>
              <w:pStyle w:val="NoSpacing"/>
            </w:pPr>
            <w:r w:rsidRPr="00884D5A">
              <w:t>The vertical velocity. Positive is up</w:t>
            </w:r>
          </w:p>
        </w:tc>
      </w:tr>
      <w:tr w:rsidR="003E6EDA" w14:paraId="4E113DA2" w14:textId="77777777" w:rsidTr="00884D5A">
        <w:trPr>
          <w:trHeight w:val="315"/>
        </w:trPr>
        <w:tc>
          <w:tcPr>
            <w:tcW w:w="0" w:type="auto"/>
            <w:hideMark/>
          </w:tcPr>
          <w:p w14:paraId="32E5A8E8" w14:textId="77777777" w:rsidR="003E6EDA" w:rsidRPr="00884D5A" w:rsidRDefault="003E6EDA" w:rsidP="00884D5A">
            <w:pPr>
              <w:pStyle w:val="NoSpacing"/>
            </w:pPr>
            <w:r w:rsidRPr="00884D5A">
              <w:t>callsign</w:t>
            </w:r>
          </w:p>
        </w:tc>
        <w:tc>
          <w:tcPr>
            <w:tcW w:w="0" w:type="auto"/>
            <w:hideMark/>
          </w:tcPr>
          <w:p w14:paraId="2F8D9809" w14:textId="77777777" w:rsidR="003E6EDA" w:rsidRPr="00884D5A" w:rsidRDefault="003E6EDA" w:rsidP="00884D5A">
            <w:pPr>
              <w:pStyle w:val="NoSpacing"/>
              <w:rPr>
                <w:rFonts w:ascii="Consolas" w:hAnsi="Consolas" w:cs="Courier New"/>
              </w:rPr>
            </w:pPr>
            <w:proofErr w:type="gramStart"/>
            <w:r w:rsidRPr="00884D5A">
              <w:rPr>
                <w:rFonts w:ascii="Consolas" w:hAnsi="Consolas" w:cs="Courier New"/>
              </w:rPr>
              <w:t>char[</w:t>
            </w:r>
            <w:proofErr w:type="gramEnd"/>
            <w:r w:rsidRPr="00884D5A">
              <w:rPr>
                <w:rFonts w:ascii="Consolas" w:hAnsi="Consolas" w:cs="Courier New"/>
              </w:rPr>
              <w:t>9]</w:t>
            </w:r>
          </w:p>
        </w:tc>
        <w:tc>
          <w:tcPr>
            <w:tcW w:w="0" w:type="auto"/>
            <w:hideMark/>
          </w:tcPr>
          <w:p w14:paraId="660E5D3F" w14:textId="77777777" w:rsidR="003E6EDA" w:rsidRPr="00884D5A" w:rsidRDefault="003E6EDA" w:rsidP="00884D5A">
            <w:pPr>
              <w:pStyle w:val="NoSpacing"/>
            </w:pPr>
          </w:p>
        </w:tc>
        <w:tc>
          <w:tcPr>
            <w:tcW w:w="0" w:type="auto"/>
            <w:hideMark/>
          </w:tcPr>
          <w:p w14:paraId="501C1AC5" w14:textId="77777777" w:rsidR="003E6EDA" w:rsidRPr="00884D5A" w:rsidRDefault="003E6EDA" w:rsidP="00884D5A">
            <w:pPr>
              <w:pStyle w:val="NoSpacing"/>
            </w:pPr>
          </w:p>
        </w:tc>
        <w:tc>
          <w:tcPr>
            <w:tcW w:w="5107" w:type="dxa"/>
            <w:hideMark/>
          </w:tcPr>
          <w:p w14:paraId="613BCC15" w14:textId="77777777" w:rsidR="003E6EDA" w:rsidRPr="00884D5A" w:rsidRDefault="003E6EDA" w:rsidP="00884D5A">
            <w:pPr>
              <w:pStyle w:val="NoSpacing"/>
            </w:pPr>
            <w:r w:rsidRPr="00884D5A">
              <w:t>The callsign, 8+null</w:t>
            </w:r>
          </w:p>
        </w:tc>
      </w:tr>
      <w:tr w:rsidR="003E6EDA" w14:paraId="541E7D8C" w14:textId="77777777" w:rsidTr="00884D5A">
        <w:trPr>
          <w:trHeight w:val="315"/>
        </w:trPr>
        <w:tc>
          <w:tcPr>
            <w:tcW w:w="0" w:type="auto"/>
            <w:hideMark/>
          </w:tcPr>
          <w:p w14:paraId="0676614C" w14:textId="77777777" w:rsidR="003E6EDA" w:rsidRPr="00884D5A" w:rsidRDefault="003E6EDA" w:rsidP="00884D5A">
            <w:pPr>
              <w:pStyle w:val="NoSpacing"/>
            </w:pPr>
            <w:r w:rsidRPr="00884D5A">
              <w:t>emitter_type</w:t>
            </w:r>
          </w:p>
        </w:tc>
        <w:tc>
          <w:tcPr>
            <w:tcW w:w="0" w:type="auto"/>
            <w:hideMark/>
          </w:tcPr>
          <w:p w14:paraId="067F543D" w14:textId="77777777" w:rsidR="003E6EDA" w:rsidRPr="00884D5A" w:rsidRDefault="003E6EDA" w:rsidP="00884D5A">
            <w:pPr>
              <w:pStyle w:val="NoSpacing"/>
              <w:rPr>
                <w:rFonts w:ascii="Consolas" w:hAnsi="Consolas" w:cs="Courier New"/>
              </w:rPr>
            </w:pPr>
            <w:r w:rsidRPr="00884D5A">
              <w:rPr>
                <w:rFonts w:ascii="Consolas" w:hAnsi="Consolas" w:cs="Courier New"/>
              </w:rPr>
              <w:t>uint8_t</w:t>
            </w:r>
          </w:p>
        </w:tc>
        <w:tc>
          <w:tcPr>
            <w:tcW w:w="0" w:type="auto"/>
            <w:hideMark/>
          </w:tcPr>
          <w:p w14:paraId="5DCF6167" w14:textId="77777777" w:rsidR="003E6EDA" w:rsidRPr="00884D5A" w:rsidRDefault="003E6EDA" w:rsidP="00884D5A">
            <w:pPr>
              <w:pStyle w:val="NoSpacing"/>
            </w:pPr>
          </w:p>
        </w:tc>
        <w:tc>
          <w:tcPr>
            <w:tcW w:w="0" w:type="auto"/>
            <w:hideMark/>
          </w:tcPr>
          <w:p w14:paraId="77D8A3ED" w14:textId="77777777" w:rsidR="003E6EDA" w:rsidRPr="00884D5A" w:rsidRDefault="001C4BEA" w:rsidP="00884D5A">
            <w:pPr>
              <w:pStyle w:val="NoSpacing"/>
            </w:pPr>
            <w:hyperlink r:id="rId19" w:anchor="ADSB_EMITTER_TYPE" w:tgtFrame="_blank" w:history="1">
              <w:r w:rsidR="003E6EDA" w:rsidRPr="00884D5A">
                <w:rPr>
                  <w:rStyle w:val="Hyperlink"/>
                  <w:color w:val="auto"/>
                  <w:u w:val="none"/>
                </w:rPr>
                <w:t>ADSB_EMITTER_TYPE</w:t>
              </w:r>
            </w:hyperlink>
          </w:p>
        </w:tc>
        <w:tc>
          <w:tcPr>
            <w:tcW w:w="5107" w:type="dxa"/>
            <w:hideMark/>
          </w:tcPr>
          <w:p w14:paraId="4D15B06F" w14:textId="77777777" w:rsidR="003E6EDA" w:rsidRPr="00884D5A" w:rsidRDefault="003E6EDA" w:rsidP="00884D5A">
            <w:pPr>
              <w:pStyle w:val="NoSpacing"/>
            </w:pPr>
            <w:r w:rsidRPr="00884D5A">
              <w:t>ADSB emitter type.</w:t>
            </w:r>
          </w:p>
        </w:tc>
      </w:tr>
      <w:tr w:rsidR="003E6EDA" w14:paraId="4F4DDC2E" w14:textId="77777777" w:rsidTr="00884D5A">
        <w:trPr>
          <w:trHeight w:val="315"/>
        </w:trPr>
        <w:tc>
          <w:tcPr>
            <w:tcW w:w="0" w:type="auto"/>
            <w:hideMark/>
          </w:tcPr>
          <w:p w14:paraId="30C33AED" w14:textId="77777777" w:rsidR="003E6EDA" w:rsidRPr="00884D5A" w:rsidRDefault="003E6EDA" w:rsidP="00884D5A">
            <w:pPr>
              <w:pStyle w:val="NoSpacing"/>
            </w:pPr>
            <w:r w:rsidRPr="00884D5A">
              <w:t>tslc</w:t>
            </w:r>
          </w:p>
        </w:tc>
        <w:tc>
          <w:tcPr>
            <w:tcW w:w="0" w:type="auto"/>
            <w:hideMark/>
          </w:tcPr>
          <w:p w14:paraId="4CB8727C" w14:textId="77777777" w:rsidR="003E6EDA" w:rsidRPr="00884D5A" w:rsidRDefault="003E6EDA" w:rsidP="00884D5A">
            <w:pPr>
              <w:pStyle w:val="NoSpacing"/>
              <w:rPr>
                <w:rFonts w:ascii="Consolas" w:hAnsi="Consolas" w:cs="Courier New"/>
              </w:rPr>
            </w:pPr>
            <w:r w:rsidRPr="00884D5A">
              <w:rPr>
                <w:rFonts w:ascii="Consolas" w:hAnsi="Consolas" w:cs="Courier New"/>
              </w:rPr>
              <w:t>uint8_t</w:t>
            </w:r>
          </w:p>
        </w:tc>
        <w:tc>
          <w:tcPr>
            <w:tcW w:w="0" w:type="auto"/>
            <w:hideMark/>
          </w:tcPr>
          <w:p w14:paraId="5B0CD776" w14:textId="77777777" w:rsidR="003E6EDA" w:rsidRPr="00884D5A" w:rsidRDefault="003E6EDA" w:rsidP="00884D5A">
            <w:pPr>
              <w:pStyle w:val="NoSpacing"/>
            </w:pPr>
            <w:r w:rsidRPr="00884D5A">
              <w:t>s</w:t>
            </w:r>
          </w:p>
        </w:tc>
        <w:tc>
          <w:tcPr>
            <w:tcW w:w="0" w:type="auto"/>
            <w:hideMark/>
          </w:tcPr>
          <w:p w14:paraId="16B2B099" w14:textId="77777777" w:rsidR="003E6EDA" w:rsidRPr="00884D5A" w:rsidRDefault="003E6EDA" w:rsidP="00884D5A">
            <w:pPr>
              <w:pStyle w:val="NoSpacing"/>
            </w:pPr>
          </w:p>
        </w:tc>
        <w:tc>
          <w:tcPr>
            <w:tcW w:w="5107" w:type="dxa"/>
            <w:hideMark/>
          </w:tcPr>
          <w:p w14:paraId="602D922E" w14:textId="77777777" w:rsidR="003E6EDA" w:rsidRPr="00884D5A" w:rsidRDefault="003E6EDA" w:rsidP="00884D5A">
            <w:pPr>
              <w:pStyle w:val="NoSpacing"/>
            </w:pPr>
            <w:r w:rsidRPr="00884D5A">
              <w:t>Time since last communication in seconds</w:t>
            </w:r>
          </w:p>
        </w:tc>
      </w:tr>
      <w:tr w:rsidR="003E6EDA" w14:paraId="252DE66E" w14:textId="77777777" w:rsidTr="00884D5A">
        <w:trPr>
          <w:trHeight w:val="315"/>
        </w:trPr>
        <w:tc>
          <w:tcPr>
            <w:tcW w:w="0" w:type="auto"/>
            <w:hideMark/>
          </w:tcPr>
          <w:p w14:paraId="7904B902" w14:textId="77777777" w:rsidR="003E6EDA" w:rsidRPr="00884D5A" w:rsidRDefault="003E6EDA" w:rsidP="00884D5A">
            <w:pPr>
              <w:pStyle w:val="NoSpacing"/>
            </w:pPr>
            <w:r w:rsidRPr="00884D5A">
              <w:t>flags</w:t>
            </w:r>
          </w:p>
        </w:tc>
        <w:tc>
          <w:tcPr>
            <w:tcW w:w="0" w:type="auto"/>
            <w:hideMark/>
          </w:tcPr>
          <w:p w14:paraId="453A7BEF" w14:textId="77777777" w:rsidR="003E6EDA" w:rsidRPr="00884D5A" w:rsidRDefault="003E6EDA" w:rsidP="00884D5A">
            <w:pPr>
              <w:pStyle w:val="NoSpacing"/>
              <w:rPr>
                <w:rFonts w:ascii="Consolas" w:hAnsi="Consolas" w:cs="Courier New"/>
              </w:rPr>
            </w:pPr>
            <w:r w:rsidRPr="00884D5A">
              <w:rPr>
                <w:rFonts w:ascii="Consolas" w:hAnsi="Consolas" w:cs="Courier New"/>
              </w:rPr>
              <w:t>uint16_t</w:t>
            </w:r>
          </w:p>
        </w:tc>
        <w:tc>
          <w:tcPr>
            <w:tcW w:w="0" w:type="auto"/>
            <w:hideMark/>
          </w:tcPr>
          <w:p w14:paraId="6FB1638D" w14:textId="77777777" w:rsidR="003E6EDA" w:rsidRPr="00884D5A" w:rsidRDefault="003E6EDA" w:rsidP="00884D5A">
            <w:pPr>
              <w:pStyle w:val="NoSpacing"/>
            </w:pPr>
          </w:p>
        </w:tc>
        <w:tc>
          <w:tcPr>
            <w:tcW w:w="0" w:type="auto"/>
            <w:hideMark/>
          </w:tcPr>
          <w:p w14:paraId="03450F5D" w14:textId="77777777" w:rsidR="003E6EDA" w:rsidRPr="00884D5A" w:rsidRDefault="001C4BEA" w:rsidP="00884D5A">
            <w:pPr>
              <w:pStyle w:val="NoSpacing"/>
            </w:pPr>
            <w:hyperlink r:id="rId20" w:anchor="ADSB_FLAGS" w:tgtFrame="_blank" w:history="1">
              <w:r w:rsidR="003E6EDA" w:rsidRPr="00884D5A">
                <w:rPr>
                  <w:rStyle w:val="Hyperlink"/>
                  <w:color w:val="auto"/>
                  <w:u w:val="none"/>
                </w:rPr>
                <w:t>ADSB_FLAGS</w:t>
              </w:r>
            </w:hyperlink>
          </w:p>
        </w:tc>
        <w:tc>
          <w:tcPr>
            <w:tcW w:w="5107" w:type="dxa"/>
            <w:hideMark/>
          </w:tcPr>
          <w:p w14:paraId="0B6B0F12" w14:textId="77777777" w:rsidR="003E6EDA" w:rsidRPr="00884D5A" w:rsidRDefault="003E6EDA" w:rsidP="00884D5A">
            <w:pPr>
              <w:pStyle w:val="NoSpacing"/>
            </w:pPr>
            <w:r w:rsidRPr="00884D5A">
              <w:t>Bitmap to indicate various statuses including valid data fields</w:t>
            </w:r>
          </w:p>
        </w:tc>
      </w:tr>
      <w:tr w:rsidR="003E6EDA" w14:paraId="468FD5FB" w14:textId="77777777" w:rsidTr="00884D5A">
        <w:trPr>
          <w:trHeight w:val="315"/>
        </w:trPr>
        <w:tc>
          <w:tcPr>
            <w:tcW w:w="0" w:type="auto"/>
            <w:hideMark/>
          </w:tcPr>
          <w:p w14:paraId="6CEDDFF8" w14:textId="77777777" w:rsidR="003E6EDA" w:rsidRPr="00884D5A" w:rsidRDefault="003E6EDA" w:rsidP="00884D5A">
            <w:pPr>
              <w:pStyle w:val="NoSpacing"/>
            </w:pPr>
            <w:r w:rsidRPr="00884D5A">
              <w:t>squawk</w:t>
            </w:r>
          </w:p>
        </w:tc>
        <w:tc>
          <w:tcPr>
            <w:tcW w:w="0" w:type="auto"/>
            <w:hideMark/>
          </w:tcPr>
          <w:p w14:paraId="7CB60BC3" w14:textId="77777777" w:rsidR="003E6EDA" w:rsidRPr="00884D5A" w:rsidRDefault="003E6EDA" w:rsidP="00884D5A">
            <w:pPr>
              <w:pStyle w:val="NoSpacing"/>
              <w:rPr>
                <w:rFonts w:ascii="Consolas" w:hAnsi="Consolas" w:cs="Courier New"/>
              </w:rPr>
            </w:pPr>
            <w:r w:rsidRPr="00884D5A">
              <w:rPr>
                <w:rFonts w:ascii="Consolas" w:hAnsi="Consolas" w:cs="Courier New"/>
              </w:rPr>
              <w:t>uint16_t</w:t>
            </w:r>
          </w:p>
        </w:tc>
        <w:tc>
          <w:tcPr>
            <w:tcW w:w="0" w:type="auto"/>
            <w:hideMark/>
          </w:tcPr>
          <w:p w14:paraId="6EEE3831" w14:textId="77777777" w:rsidR="003E6EDA" w:rsidRPr="00884D5A" w:rsidRDefault="003E6EDA" w:rsidP="00884D5A">
            <w:pPr>
              <w:pStyle w:val="NoSpacing"/>
            </w:pPr>
          </w:p>
        </w:tc>
        <w:tc>
          <w:tcPr>
            <w:tcW w:w="0" w:type="auto"/>
            <w:hideMark/>
          </w:tcPr>
          <w:p w14:paraId="43EE8F7C" w14:textId="77777777" w:rsidR="003E6EDA" w:rsidRPr="00884D5A" w:rsidRDefault="003E6EDA" w:rsidP="00884D5A">
            <w:pPr>
              <w:pStyle w:val="NoSpacing"/>
            </w:pPr>
          </w:p>
        </w:tc>
        <w:tc>
          <w:tcPr>
            <w:tcW w:w="5107" w:type="dxa"/>
            <w:hideMark/>
          </w:tcPr>
          <w:p w14:paraId="3203603D" w14:textId="77777777" w:rsidR="003E6EDA" w:rsidRPr="00884D5A" w:rsidRDefault="003E6EDA" w:rsidP="00884D5A">
            <w:pPr>
              <w:pStyle w:val="NoSpacing"/>
            </w:pPr>
            <w:r w:rsidRPr="00884D5A">
              <w:t>Squawk code</w:t>
            </w:r>
          </w:p>
        </w:tc>
      </w:tr>
    </w:tbl>
    <w:p w14:paraId="4C5F8535" w14:textId="77777777" w:rsidR="003E6EDA" w:rsidRDefault="003E6EDA" w:rsidP="00137C63"/>
    <w:p w14:paraId="3EDA1B23" w14:textId="23F1A5C6" w:rsidR="00137C63" w:rsidRDefault="00137C63" w:rsidP="00FA0AA4">
      <w:pPr>
        <w:pStyle w:val="Heading3"/>
        <w:numPr>
          <w:ilvl w:val="2"/>
          <w:numId w:val="10"/>
        </w:numPr>
      </w:pPr>
      <w:bookmarkStart w:id="15" w:name="_Toc175911984"/>
      <w:r w:rsidRPr="005C2B6E">
        <w:t>MAVLINK MESSAGE_INTERVAL (Message ID 244) Packet Definition</w:t>
      </w:r>
      <w:bookmarkEnd w:id="15"/>
    </w:p>
    <w:p w14:paraId="0D9DA217" w14:textId="6BA9524E" w:rsidR="005C2B6E" w:rsidRPr="005C2B6E" w:rsidRDefault="005C2B6E" w:rsidP="005C2B6E">
      <w:r>
        <w:t xml:space="preserve">From: </w:t>
      </w:r>
      <w:hyperlink r:id="rId21" w:history="1">
        <w:r w:rsidRPr="005C2B6E">
          <w:rPr>
            <w:rStyle w:val="Hyperlink"/>
          </w:rPr>
          <w:t>https://mavlink.io/en/messages/common.html#MESSAGE_INTERVAL</w:t>
        </w:r>
      </w:hyperlink>
    </w:p>
    <w:tbl>
      <w:tblPr>
        <w:tblW w:w="10755" w:type="dxa"/>
        <w:tblCellMar>
          <w:left w:w="0" w:type="dxa"/>
          <w:right w:w="0" w:type="dxa"/>
        </w:tblCellMar>
        <w:tblLook w:val="04A0" w:firstRow="1" w:lastRow="0" w:firstColumn="1" w:lastColumn="0" w:noHBand="0" w:noVBand="1"/>
      </w:tblPr>
      <w:tblGrid>
        <w:gridCol w:w="1140"/>
        <w:gridCol w:w="1058"/>
        <w:gridCol w:w="570"/>
        <w:gridCol w:w="7987"/>
      </w:tblGrid>
      <w:tr w:rsidR="005C2B6E" w:rsidRPr="00884D5A" w14:paraId="245D8A23" w14:textId="77777777" w:rsidTr="00DF3482">
        <w:trPr>
          <w:trHeight w:val="315"/>
        </w:trPr>
        <w:tc>
          <w:tcPr>
            <w:tcW w:w="0" w:type="auto"/>
            <w:tcBorders>
              <w:top w:val="single" w:sz="6" w:space="0" w:color="CCCCCC"/>
              <w:left w:val="single" w:sz="6" w:space="0" w:color="DDDDDD"/>
              <w:bottom w:val="single" w:sz="6" w:space="0" w:color="DDDDDD"/>
              <w:right w:val="single" w:sz="6" w:space="0" w:color="DDDDDD"/>
            </w:tcBorders>
            <w:shd w:val="clear" w:color="auto" w:fill="FFCB00" w:themeFill="accent5"/>
            <w:tcMar>
              <w:top w:w="30" w:type="dxa"/>
              <w:left w:w="45" w:type="dxa"/>
              <w:bottom w:w="30" w:type="dxa"/>
              <w:right w:w="45" w:type="dxa"/>
            </w:tcMar>
            <w:vAlign w:val="bottom"/>
            <w:hideMark/>
          </w:tcPr>
          <w:p w14:paraId="4FF1DE93" w14:textId="77777777" w:rsidR="00884D5A" w:rsidRPr="00C611CC" w:rsidRDefault="00884D5A" w:rsidP="00884D5A">
            <w:pPr>
              <w:pStyle w:val="NoSpacing"/>
              <w:rPr>
                <w:b/>
                <w:bCs/>
                <w:lang w:eastAsia="zh-CN"/>
              </w:rPr>
            </w:pPr>
            <w:r w:rsidRPr="00C611CC">
              <w:rPr>
                <w:b/>
                <w:bCs/>
                <w:lang w:eastAsia="zh-CN"/>
              </w:rPr>
              <w:t>Field Name</w:t>
            </w:r>
          </w:p>
        </w:tc>
        <w:tc>
          <w:tcPr>
            <w:tcW w:w="0" w:type="auto"/>
            <w:tcBorders>
              <w:top w:val="single" w:sz="6" w:space="0" w:color="CCCCCC"/>
              <w:left w:val="single" w:sz="6" w:space="0" w:color="CCCCCC"/>
              <w:bottom w:val="single" w:sz="6" w:space="0" w:color="DDDDDD"/>
              <w:right w:val="single" w:sz="6" w:space="0" w:color="DDDDDD"/>
            </w:tcBorders>
            <w:shd w:val="clear" w:color="auto" w:fill="FFCB00" w:themeFill="accent5"/>
            <w:tcMar>
              <w:top w:w="30" w:type="dxa"/>
              <w:left w:w="45" w:type="dxa"/>
              <w:bottom w:w="30" w:type="dxa"/>
              <w:right w:w="45" w:type="dxa"/>
            </w:tcMar>
            <w:vAlign w:val="bottom"/>
            <w:hideMark/>
          </w:tcPr>
          <w:p w14:paraId="0CF48526" w14:textId="77777777" w:rsidR="00884D5A" w:rsidRPr="00C611CC" w:rsidRDefault="00884D5A" w:rsidP="00884D5A">
            <w:pPr>
              <w:pStyle w:val="NoSpacing"/>
              <w:rPr>
                <w:b/>
                <w:bCs/>
                <w:lang w:eastAsia="zh-CN"/>
              </w:rPr>
            </w:pPr>
            <w:r w:rsidRPr="00C611CC">
              <w:rPr>
                <w:b/>
                <w:bCs/>
                <w:lang w:eastAsia="zh-CN"/>
              </w:rPr>
              <w:t>Type</w:t>
            </w:r>
          </w:p>
        </w:tc>
        <w:tc>
          <w:tcPr>
            <w:tcW w:w="0" w:type="auto"/>
            <w:tcBorders>
              <w:top w:val="single" w:sz="6" w:space="0" w:color="CCCCCC"/>
              <w:left w:val="single" w:sz="6" w:space="0" w:color="CCCCCC"/>
              <w:bottom w:val="single" w:sz="6" w:space="0" w:color="DDDDDD"/>
              <w:right w:val="single" w:sz="6" w:space="0" w:color="DDDDDD"/>
            </w:tcBorders>
            <w:shd w:val="clear" w:color="auto" w:fill="FFCB00" w:themeFill="accent5"/>
            <w:tcMar>
              <w:top w:w="30" w:type="dxa"/>
              <w:left w:w="45" w:type="dxa"/>
              <w:bottom w:w="30" w:type="dxa"/>
              <w:right w:w="45" w:type="dxa"/>
            </w:tcMar>
            <w:vAlign w:val="bottom"/>
            <w:hideMark/>
          </w:tcPr>
          <w:p w14:paraId="1BA4AAD2" w14:textId="77777777" w:rsidR="00884D5A" w:rsidRPr="00C611CC" w:rsidRDefault="00884D5A" w:rsidP="00884D5A">
            <w:pPr>
              <w:pStyle w:val="NoSpacing"/>
              <w:rPr>
                <w:b/>
                <w:bCs/>
                <w:lang w:eastAsia="zh-CN"/>
              </w:rPr>
            </w:pPr>
            <w:r w:rsidRPr="00C611CC">
              <w:rPr>
                <w:b/>
                <w:bCs/>
                <w:lang w:eastAsia="zh-CN"/>
              </w:rPr>
              <w:t>Units</w:t>
            </w:r>
          </w:p>
        </w:tc>
        <w:tc>
          <w:tcPr>
            <w:tcW w:w="8000" w:type="dxa"/>
            <w:tcBorders>
              <w:top w:val="single" w:sz="6" w:space="0" w:color="CCCCCC"/>
              <w:left w:val="single" w:sz="6" w:space="0" w:color="CCCCCC"/>
              <w:bottom w:val="single" w:sz="6" w:space="0" w:color="DDDDDD"/>
              <w:right w:val="single" w:sz="6" w:space="0" w:color="DDDDDD"/>
            </w:tcBorders>
            <w:shd w:val="clear" w:color="auto" w:fill="FFCB00" w:themeFill="accent5"/>
            <w:tcMar>
              <w:top w:w="30" w:type="dxa"/>
              <w:left w:w="45" w:type="dxa"/>
              <w:bottom w:w="30" w:type="dxa"/>
              <w:right w:w="45" w:type="dxa"/>
            </w:tcMar>
            <w:vAlign w:val="bottom"/>
            <w:hideMark/>
          </w:tcPr>
          <w:p w14:paraId="1739ED9E" w14:textId="77777777" w:rsidR="00884D5A" w:rsidRPr="00C611CC" w:rsidRDefault="00884D5A" w:rsidP="00884D5A">
            <w:pPr>
              <w:pStyle w:val="NoSpacing"/>
              <w:rPr>
                <w:b/>
                <w:bCs/>
                <w:lang w:eastAsia="zh-CN"/>
              </w:rPr>
            </w:pPr>
            <w:r w:rsidRPr="00C611CC">
              <w:rPr>
                <w:b/>
                <w:bCs/>
                <w:lang w:eastAsia="zh-CN"/>
              </w:rPr>
              <w:t>Description</w:t>
            </w:r>
          </w:p>
        </w:tc>
      </w:tr>
      <w:tr w:rsidR="00C611CC" w:rsidRPr="00884D5A" w14:paraId="42550014" w14:textId="77777777" w:rsidTr="00C611CC">
        <w:trPr>
          <w:trHeight w:val="315"/>
        </w:trPr>
        <w:tc>
          <w:tcPr>
            <w:tcW w:w="0" w:type="auto"/>
            <w:tcBorders>
              <w:top w:val="single" w:sz="6" w:space="0" w:color="CCCCCC"/>
              <w:left w:val="single" w:sz="6" w:space="0" w:color="DDDDDD"/>
              <w:bottom w:val="single" w:sz="6" w:space="0" w:color="DDDDDD"/>
              <w:right w:val="single" w:sz="6" w:space="0" w:color="DDDDDD"/>
            </w:tcBorders>
            <w:tcMar>
              <w:top w:w="30" w:type="dxa"/>
              <w:left w:w="45" w:type="dxa"/>
              <w:bottom w:w="30" w:type="dxa"/>
              <w:right w:w="45" w:type="dxa"/>
            </w:tcMar>
            <w:vAlign w:val="bottom"/>
            <w:hideMark/>
          </w:tcPr>
          <w:p w14:paraId="33891BFC" w14:textId="77777777" w:rsidR="00884D5A" w:rsidRPr="00884D5A" w:rsidRDefault="00884D5A" w:rsidP="00884D5A">
            <w:pPr>
              <w:pStyle w:val="NoSpacing"/>
              <w:rPr>
                <w:lang w:eastAsia="zh-CN"/>
              </w:rPr>
            </w:pPr>
            <w:r w:rsidRPr="00884D5A">
              <w:rPr>
                <w:lang w:eastAsia="zh-CN"/>
              </w:rPr>
              <w:t>message_id</w:t>
            </w:r>
          </w:p>
        </w:tc>
        <w:tc>
          <w:tcPr>
            <w:tcW w:w="0" w:type="auto"/>
            <w:tcBorders>
              <w:top w:val="single" w:sz="6" w:space="0" w:color="CCCCCC"/>
              <w:left w:val="single" w:sz="6" w:space="0" w:color="CCCCCC"/>
              <w:bottom w:val="single" w:sz="6" w:space="0" w:color="CCCCCC"/>
              <w:right w:val="single" w:sz="6" w:space="0" w:color="DDDDDD"/>
            </w:tcBorders>
            <w:tcMar>
              <w:top w:w="30" w:type="dxa"/>
              <w:left w:w="45" w:type="dxa"/>
              <w:bottom w:w="30" w:type="dxa"/>
              <w:right w:w="45" w:type="dxa"/>
            </w:tcMar>
            <w:vAlign w:val="bottom"/>
            <w:hideMark/>
          </w:tcPr>
          <w:p w14:paraId="2E036006" w14:textId="77777777" w:rsidR="00884D5A" w:rsidRPr="00884D5A" w:rsidRDefault="00884D5A" w:rsidP="00884D5A">
            <w:pPr>
              <w:pStyle w:val="NoSpacing"/>
              <w:rPr>
                <w:rFonts w:ascii="Consolas" w:hAnsi="Consolas"/>
                <w:lang w:eastAsia="zh-CN"/>
              </w:rPr>
            </w:pPr>
            <w:r w:rsidRPr="00884D5A">
              <w:rPr>
                <w:rFonts w:ascii="Consolas" w:hAnsi="Consolas"/>
                <w:lang w:eastAsia="zh-CN"/>
              </w:rPr>
              <w:t>uint16_t</w:t>
            </w:r>
          </w:p>
        </w:tc>
        <w:tc>
          <w:tcPr>
            <w:tcW w:w="0" w:type="auto"/>
            <w:tcBorders>
              <w:top w:val="single" w:sz="6" w:space="0" w:color="CCCCCC"/>
              <w:left w:val="single" w:sz="6" w:space="0" w:color="CCCCCC"/>
              <w:bottom w:val="single" w:sz="6" w:space="0" w:color="DDDDDD"/>
              <w:right w:val="single" w:sz="6" w:space="0" w:color="DDDDDD"/>
            </w:tcBorders>
            <w:tcMar>
              <w:top w:w="30" w:type="dxa"/>
              <w:left w:w="45" w:type="dxa"/>
              <w:bottom w:w="30" w:type="dxa"/>
              <w:right w:w="45" w:type="dxa"/>
            </w:tcMar>
            <w:vAlign w:val="bottom"/>
            <w:hideMark/>
          </w:tcPr>
          <w:p w14:paraId="528798FA" w14:textId="77777777" w:rsidR="00884D5A" w:rsidRPr="00884D5A" w:rsidRDefault="00884D5A" w:rsidP="00884D5A">
            <w:pPr>
              <w:pStyle w:val="NoSpacing"/>
              <w:rPr>
                <w:lang w:eastAsia="zh-CN"/>
              </w:rPr>
            </w:pPr>
          </w:p>
        </w:tc>
        <w:tc>
          <w:tcPr>
            <w:tcW w:w="8000" w:type="dxa"/>
            <w:tcBorders>
              <w:top w:val="single" w:sz="6" w:space="0" w:color="CCCCCC"/>
              <w:left w:val="single" w:sz="6" w:space="0" w:color="CCCCCC"/>
              <w:bottom w:val="single" w:sz="6" w:space="0" w:color="DDDDDD"/>
              <w:right w:val="single" w:sz="6" w:space="0" w:color="CCCCCC"/>
            </w:tcBorders>
            <w:tcMar>
              <w:top w:w="30" w:type="dxa"/>
              <w:left w:w="0" w:type="dxa"/>
              <w:bottom w:w="30" w:type="dxa"/>
              <w:right w:w="0" w:type="dxa"/>
            </w:tcMar>
            <w:vAlign w:val="bottom"/>
            <w:hideMark/>
          </w:tcPr>
          <w:p w14:paraId="67BE3124" w14:textId="77777777" w:rsidR="00884D5A" w:rsidRDefault="00884D5A" w:rsidP="00884D5A">
            <w:pPr>
              <w:pStyle w:val="NoSpacing"/>
              <w:rPr>
                <w:lang w:eastAsia="zh-CN"/>
              </w:rPr>
            </w:pPr>
            <w:r w:rsidRPr="00884D5A">
              <w:rPr>
                <w:lang w:eastAsia="zh-CN"/>
              </w:rPr>
              <w:t>The ID of the requested MAVLink message. v1.0 is limited to 254 messages.</w:t>
            </w:r>
          </w:p>
          <w:p w14:paraId="16042B56" w14:textId="77777777" w:rsidR="00C611CC" w:rsidRDefault="00C611CC" w:rsidP="00884D5A">
            <w:pPr>
              <w:pStyle w:val="NoSpacing"/>
              <w:rPr>
                <w:lang w:eastAsia="zh-CN"/>
              </w:rPr>
            </w:pPr>
          </w:p>
          <w:p w14:paraId="37047DA5" w14:textId="4F14B946" w:rsidR="00C611CC" w:rsidRPr="00884D5A" w:rsidRDefault="00C611CC" w:rsidP="00884D5A">
            <w:pPr>
              <w:pStyle w:val="NoSpacing"/>
              <w:rPr>
                <w:lang w:eastAsia="zh-CN"/>
              </w:rPr>
            </w:pPr>
            <w:r>
              <w:rPr>
                <w:lang w:eastAsia="zh-CN"/>
              </w:rPr>
              <w:t>NOTE: For ADSBee 1090, message_id is always 246, corresponding to the ADSB_VEHICLE message.</w:t>
            </w:r>
          </w:p>
        </w:tc>
      </w:tr>
      <w:tr w:rsidR="00C611CC" w:rsidRPr="00884D5A" w14:paraId="39305A0C" w14:textId="77777777" w:rsidTr="00C611CC">
        <w:trPr>
          <w:trHeight w:val="315"/>
        </w:trPr>
        <w:tc>
          <w:tcPr>
            <w:tcW w:w="0" w:type="auto"/>
            <w:tcBorders>
              <w:top w:val="single" w:sz="6" w:space="0" w:color="CCCCCC"/>
              <w:left w:val="single" w:sz="6" w:space="0" w:color="DDDDDD"/>
              <w:bottom w:val="single" w:sz="6" w:space="0" w:color="DDDDDD"/>
              <w:right w:val="single" w:sz="6" w:space="0" w:color="DDDDDD"/>
            </w:tcBorders>
            <w:tcMar>
              <w:top w:w="30" w:type="dxa"/>
              <w:left w:w="45" w:type="dxa"/>
              <w:bottom w:w="30" w:type="dxa"/>
              <w:right w:w="45" w:type="dxa"/>
            </w:tcMar>
            <w:vAlign w:val="bottom"/>
            <w:hideMark/>
          </w:tcPr>
          <w:p w14:paraId="51F0D0A3" w14:textId="77777777" w:rsidR="00884D5A" w:rsidRPr="00884D5A" w:rsidRDefault="00884D5A" w:rsidP="00884D5A">
            <w:pPr>
              <w:pStyle w:val="NoSpacing"/>
              <w:rPr>
                <w:lang w:eastAsia="zh-CN"/>
              </w:rPr>
            </w:pPr>
            <w:r w:rsidRPr="00884D5A">
              <w:rPr>
                <w:lang w:eastAsia="zh-CN"/>
              </w:rPr>
              <w:t>interval_us</w:t>
            </w:r>
          </w:p>
        </w:tc>
        <w:tc>
          <w:tcPr>
            <w:tcW w:w="0" w:type="auto"/>
            <w:tcBorders>
              <w:top w:val="single" w:sz="6" w:space="0" w:color="CCCCCC"/>
              <w:left w:val="single" w:sz="6" w:space="0" w:color="CCCCCC"/>
              <w:bottom w:val="single" w:sz="6" w:space="0" w:color="CCCCCC"/>
              <w:right w:val="single" w:sz="6" w:space="0" w:color="DDDDDD"/>
            </w:tcBorders>
            <w:tcMar>
              <w:top w:w="30" w:type="dxa"/>
              <w:left w:w="45" w:type="dxa"/>
              <w:bottom w:w="30" w:type="dxa"/>
              <w:right w:w="45" w:type="dxa"/>
            </w:tcMar>
            <w:vAlign w:val="bottom"/>
            <w:hideMark/>
          </w:tcPr>
          <w:p w14:paraId="1E80E119" w14:textId="77777777" w:rsidR="00884D5A" w:rsidRPr="00884D5A" w:rsidRDefault="00884D5A" w:rsidP="00884D5A">
            <w:pPr>
              <w:pStyle w:val="NoSpacing"/>
              <w:rPr>
                <w:rFonts w:ascii="Consolas" w:hAnsi="Consolas"/>
                <w:lang w:eastAsia="zh-CN"/>
              </w:rPr>
            </w:pPr>
            <w:r w:rsidRPr="00884D5A">
              <w:rPr>
                <w:rFonts w:ascii="Consolas" w:hAnsi="Consolas"/>
                <w:lang w:eastAsia="zh-CN"/>
              </w:rPr>
              <w:t>int32_t</w:t>
            </w:r>
          </w:p>
        </w:tc>
        <w:tc>
          <w:tcPr>
            <w:tcW w:w="0" w:type="auto"/>
            <w:tcBorders>
              <w:top w:val="single" w:sz="6" w:space="0" w:color="CCCCCC"/>
              <w:left w:val="single" w:sz="6" w:space="0" w:color="CCCCCC"/>
              <w:bottom w:val="single" w:sz="6" w:space="0" w:color="DDDDDD"/>
              <w:right w:val="single" w:sz="6" w:space="0" w:color="DDDDDD"/>
            </w:tcBorders>
            <w:tcMar>
              <w:top w:w="30" w:type="dxa"/>
              <w:left w:w="45" w:type="dxa"/>
              <w:bottom w:w="30" w:type="dxa"/>
              <w:right w:w="45" w:type="dxa"/>
            </w:tcMar>
            <w:vAlign w:val="bottom"/>
            <w:hideMark/>
          </w:tcPr>
          <w:p w14:paraId="5148346D" w14:textId="77777777" w:rsidR="00884D5A" w:rsidRPr="00884D5A" w:rsidRDefault="00884D5A" w:rsidP="00884D5A">
            <w:pPr>
              <w:pStyle w:val="NoSpacing"/>
              <w:rPr>
                <w:lang w:eastAsia="zh-CN"/>
              </w:rPr>
            </w:pPr>
            <w:r w:rsidRPr="00884D5A">
              <w:rPr>
                <w:lang w:eastAsia="zh-CN"/>
              </w:rPr>
              <w:t>us</w:t>
            </w:r>
          </w:p>
        </w:tc>
        <w:tc>
          <w:tcPr>
            <w:tcW w:w="8000" w:type="dxa"/>
            <w:tcBorders>
              <w:top w:val="single" w:sz="6" w:space="0" w:color="CCCCCC"/>
              <w:left w:val="single" w:sz="6" w:space="0" w:color="CCCCCC"/>
              <w:bottom w:val="single" w:sz="6" w:space="0" w:color="DDDDDD"/>
              <w:right w:val="single" w:sz="6" w:space="0" w:color="CCCCCC"/>
            </w:tcBorders>
            <w:tcMar>
              <w:top w:w="30" w:type="dxa"/>
              <w:left w:w="0" w:type="dxa"/>
              <w:bottom w:w="30" w:type="dxa"/>
              <w:right w:w="0" w:type="dxa"/>
            </w:tcMar>
            <w:vAlign w:val="bottom"/>
            <w:hideMark/>
          </w:tcPr>
          <w:p w14:paraId="475B13C7" w14:textId="77777777" w:rsidR="00884D5A" w:rsidRDefault="00884D5A" w:rsidP="00884D5A">
            <w:pPr>
              <w:pStyle w:val="NoSpacing"/>
              <w:rPr>
                <w:lang w:eastAsia="zh-CN"/>
              </w:rPr>
            </w:pPr>
            <w:r w:rsidRPr="00884D5A">
              <w:rPr>
                <w:lang w:eastAsia="zh-CN"/>
              </w:rPr>
              <w:t>The interval between two messages. A value of -1 indicates this stream is disabled, 0 indicates it is not available, &gt; 0 indicates the interval at which it is sent.</w:t>
            </w:r>
          </w:p>
          <w:p w14:paraId="3D982890" w14:textId="77777777" w:rsidR="00C611CC" w:rsidRDefault="00C611CC" w:rsidP="00884D5A">
            <w:pPr>
              <w:pStyle w:val="NoSpacing"/>
              <w:rPr>
                <w:lang w:eastAsia="zh-CN"/>
              </w:rPr>
            </w:pPr>
          </w:p>
          <w:p w14:paraId="5A102A37" w14:textId="78B06851" w:rsidR="00C611CC" w:rsidRPr="00884D5A" w:rsidRDefault="00C611CC" w:rsidP="00884D5A">
            <w:pPr>
              <w:pStyle w:val="NoSpacing"/>
              <w:rPr>
                <w:lang w:eastAsia="zh-CN"/>
              </w:rPr>
            </w:pPr>
            <w:r>
              <w:rPr>
                <w:lang w:eastAsia="zh-CN"/>
              </w:rPr>
              <w:t>NOTE: For ADSBee 1090, message_id is always 1000 us.</w:t>
            </w:r>
          </w:p>
        </w:tc>
      </w:tr>
    </w:tbl>
    <w:p w14:paraId="176B7904" w14:textId="77777777" w:rsidR="00884D5A" w:rsidRPr="00884D5A" w:rsidRDefault="00884D5A" w:rsidP="00884D5A">
      <w:pPr>
        <w:pStyle w:val="NoSpacing"/>
      </w:pPr>
    </w:p>
    <w:sectPr w:rsidR="00884D5A" w:rsidRPr="00884D5A" w:rsidSect="00884D5A">
      <w:type w:val="continuous"/>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2B5CAE" w14:textId="77777777" w:rsidR="000172B7" w:rsidRDefault="000172B7" w:rsidP="00135062">
      <w:pPr>
        <w:spacing w:after="0" w:line="240" w:lineRule="auto"/>
      </w:pPr>
      <w:r>
        <w:separator/>
      </w:r>
    </w:p>
  </w:endnote>
  <w:endnote w:type="continuationSeparator" w:id="0">
    <w:p w14:paraId="7F3A55A0" w14:textId="77777777" w:rsidR="000172B7" w:rsidRDefault="000172B7" w:rsidP="0013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oppins SemiBold">
    <w:panose1 w:val="00000700000000000000"/>
    <w:charset w:val="00"/>
    <w:family w:val="auto"/>
    <w:pitch w:val="variable"/>
    <w:sig w:usb0="00008007" w:usb1="00000000" w:usb2="00000000" w:usb3="00000000" w:csb0="00000093" w:csb1="00000000"/>
  </w:font>
  <w:font w:name="Poppins">
    <w:panose1 w:val="00000500000000000000"/>
    <w:charset w:val="00"/>
    <w:family w:val="auto"/>
    <w:pitch w:val="variable"/>
    <w:sig w:usb0="00008007" w:usb1="00000000" w:usb2="00000000" w:usb3="00000000" w:csb0="00000093"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421EB" w14:textId="6ECC3934" w:rsidR="00884D5A" w:rsidRPr="00EA076D" w:rsidRDefault="00EA076D" w:rsidP="00A17A84">
    <w:pPr>
      <w:pStyle w:val="NoSpacing"/>
      <w:spacing w:before="240"/>
      <w:jc w:val="both"/>
      <w:rPr>
        <w:color w:val="FFFFFF" w:themeColor="background1"/>
      </w:rPr>
    </w:pPr>
    <w:r w:rsidRPr="00A17A84">
      <w:rPr>
        <w:rFonts w:ascii="Poppins SemiBold" w:hAnsi="Poppins SemiBold" w:cs="Poppins SemiBold"/>
        <w:b/>
        <w:bCs/>
        <w:noProof/>
        <w:color w:val="FFFFFF" w:themeColor="background1"/>
      </w:rPr>
      <w:pict w14:anchorId="43EE4E68">
        <v:rect id="_x0000_s2050" style="position:absolute;left:0;text-align:left;margin-left:-35.6pt;margin-top:.05pt;width:618.4pt;height:55.75pt;z-index:-251677697" fillcolor="#00ad4d" stroked="f"/>
      </w:pict>
    </w:r>
    <w:r w:rsidR="00884D5A" w:rsidRPr="00A17A84">
      <w:rPr>
        <w:rFonts w:ascii="Poppins SemiBold" w:hAnsi="Poppins SemiBold" w:cs="Poppins SemiBold"/>
        <w:b/>
        <w:bCs/>
        <w:color w:val="FFFFFF" w:themeColor="background1"/>
      </w:rPr>
      <w:t>ADSBee 1090 Datasheet</w:t>
    </w:r>
    <w:r w:rsidR="00884D5A" w:rsidRPr="00A17A84">
      <w:rPr>
        <w:b/>
        <w:bCs/>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A17A84">
      <w:rPr>
        <w:color w:val="FFFFFF" w:themeColor="background1"/>
      </w:rPr>
      <w:tab/>
    </w:r>
    <w:r w:rsidR="00A17A84">
      <w:rPr>
        <w:color w:val="FFFFFF" w:themeColor="background1"/>
      </w:rPr>
      <w:tab/>
      <w:t xml:space="preserve">          </w:t>
    </w:r>
    <w:sdt>
      <w:sdtPr>
        <w:rPr>
          <w:color w:val="FFFFFF" w:themeColor="background1"/>
        </w:rPr>
        <w:id w:val="252165264"/>
        <w:docPartObj>
          <w:docPartGallery w:val="Page Numbers (Bottom of Page)"/>
          <w:docPartUnique/>
        </w:docPartObj>
      </w:sdtPr>
      <w:sdtEndPr>
        <w:rPr>
          <w:noProof/>
        </w:rPr>
      </w:sdtEndPr>
      <w:sdtContent>
        <w:r w:rsidR="00884D5A" w:rsidRPr="00A17A84">
          <w:rPr>
            <w:rFonts w:ascii="Poppins SemiBold" w:hAnsi="Poppins SemiBold" w:cs="Poppins SemiBold"/>
            <w:color w:val="FFFFFF" w:themeColor="background1"/>
          </w:rPr>
          <w:fldChar w:fldCharType="begin"/>
        </w:r>
        <w:r w:rsidR="00884D5A" w:rsidRPr="00A17A84">
          <w:rPr>
            <w:rFonts w:ascii="Poppins SemiBold" w:hAnsi="Poppins SemiBold" w:cs="Poppins SemiBold"/>
            <w:color w:val="FFFFFF" w:themeColor="background1"/>
          </w:rPr>
          <w:instrText xml:space="preserve"> PAGE   \* MERGEFORMAT </w:instrText>
        </w:r>
        <w:r w:rsidR="00884D5A" w:rsidRPr="00A17A84">
          <w:rPr>
            <w:rFonts w:ascii="Poppins SemiBold" w:hAnsi="Poppins SemiBold" w:cs="Poppins SemiBold"/>
            <w:color w:val="FFFFFF" w:themeColor="background1"/>
          </w:rPr>
          <w:fldChar w:fldCharType="separate"/>
        </w:r>
        <w:r w:rsidR="00884D5A" w:rsidRPr="00A17A84">
          <w:rPr>
            <w:rFonts w:ascii="Poppins SemiBold" w:hAnsi="Poppins SemiBold" w:cs="Poppins SemiBold"/>
            <w:color w:val="FFFFFF" w:themeColor="background1"/>
          </w:rPr>
          <w:t>1</w:t>
        </w:r>
        <w:r w:rsidR="00884D5A" w:rsidRPr="00A17A84">
          <w:rPr>
            <w:rFonts w:ascii="Poppins SemiBold" w:hAnsi="Poppins SemiBold" w:cs="Poppins SemiBold"/>
            <w:noProof/>
            <w:color w:val="FFFFFF" w:themeColor="background1"/>
          </w:rPr>
          <w:fldChar w:fldCharType="end"/>
        </w:r>
      </w:sdtContent>
    </w:sdt>
  </w:p>
  <w:p w14:paraId="4B4DECD5" w14:textId="76B8DCE4" w:rsidR="00884D5A" w:rsidRPr="00EA076D" w:rsidRDefault="00A17A84" w:rsidP="00EA076D">
    <w:pPr>
      <w:pStyle w:val="Footer"/>
      <w:rPr>
        <w:color w:val="FFFFFF" w:themeColor="background1"/>
      </w:rPr>
    </w:pPr>
    <w:r>
      <w:rPr>
        <w:color w:val="FFFFFF" w:themeColor="background1"/>
      </w:rPr>
      <w:t>Pants for Birds LLC</w:t>
    </w:r>
    <w:r>
      <w:rPr>
        <w:color w:val="FFFFFF" w:themeColor="background1"/>
      </w:rPr>
      <w:tab/>
    </w:r>
    <w:r w:rsidR="00291F53" w:rsidRPr="00EA076D">
      <w:rPr>
        <w:color w:val="FFFFFF" w:themeColor="background1"/>
      </w:rPr>
      <w:t xml:space="preserve">Document Version: </w:t>
    </w:r>
    <w:r w:rsidR="00884D5A" w:rsidRPr="00EA076D">
      <w:rPr>
        <w:color w:val="FFFFFF" w:themeColor="background1"/>
      </w:rPr>
      <w:t>DRAFT</w:t>
    </w:r>
    <w:r w:rsidR="00291F53" w:rsidRPr="00EA076D">
      <w:rPr>
        <w:color w:val="FFFFFF" w:themeColor="background1"/>
      </w:rPr>
      <w:tab/>
      <w:t>Firmware Version: 0.0.0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6E2FFA" w14:textId="77777777" w:rsidR="000172B7" w:rsidRDefault="000172B7" w:rsidP="00135062">
      <w:pPr>
        <w:spacing w:after="0" w:line="240" w:lineRule="auto"/>
      </w:pPr>
      <w:r>
        <w:separator/>
      </w:r>
    </w:p>
  </w:footnote>
  <w:footnote w:type="continuationSeparator" w:id="0">
    <w:p w14:paraId="189254F9" w14:textId="77777777" w:rsidR="000172B7" w:rsidRDefault="000172B7" w:rsidP="00135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FA80B" w14:textId="585E36D9" w:rsidR="00135062" w:rsidRDefault="00FA0AA4" w:rsidP="004B759E">
    <w:pPr>
      <w:pStyle w:val="Header"/>
    </w:pPr>
    <w:r>
      <w:rPr>
        <w:noProof/>
      </w:rPr>
      <w:drawing>
        <wp:anchor distT="0" distB="0" distL="114300" distR="114300" simplePos="0" relativeHeight="251663360" behindDoc="1" locked="0" layoutInCell="1" allowOverlap="1" wp14:anchorId="1CF8A30F" wp14:editId="2EA3B536">
          <wp:simplePos x="0" y="0"/>
          <wp:positionH relativeFrom="column">
            <wp:posOffset>-2540</wp:posOffset>
          </wp:positionH>
          <wp:positionV relativeFrom="paragraph">
            <wp:posOffset>-11430</wp:posOffset>
          </wp:positionV>
          <wp:extent cx="275590" cy="275590"/>
          <wp:effectExtent l="0" t="0" r="0" b="0"/>
          <wp:wrapTight wrapText="bothSides">
            <wp:wrapPolygon edited="0">
              <wp:start x="0" y="0"/>
              <wp:lineTo x="2986" y="19410"/>
              <wp:lineTo x="19410" y="19410"/>
              <wp:lineTo x="19410" y="10452"/>
              <wp:lineTo x="11945" y="0"/>
              <wp:lineTo x="5972" y="0"/>
              <wp:lineTo x="0" y="0"/>
            </wp:wrapPolygon>
          </wp:wrapTight>
          <wp:docPr id="20732016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59E">
      <w:rPr>
        <w:noProof/>
      </w:rPr>
      <w:drawing>
        <wp:anchor distT="0" distB="0" distL="114300" distR="114300" simplePos="0" relativeHeight="251656192" behindDoc="1" locked="0" layoutInCell="1" allowOverlap="1" wp14:anchorId="724BAAEA" wp14:editId="269855CE">
          <wp:simplePos x="0" y="0"/>
          <wp:positionH relativeFrom="column">
            <wp:posOffset>5848350</wp:posOffset>
          </wp:positionH>
          <wp:positionV relativeFrom="paragraph">
            <wp:posOffset>3810</wp:posOffset>
          </wp:positionV>
          <wp:extent cx="1009650" cy="630555"/>
          <wp:effectExtent l="0" t="0" r="0" b="0"/>
          <wp:wrapTight wrapText="bothSides">
            <wp:wrapPolygon edited="0">
              <wp:start x="0" y="0"/>
              <wp:lineTo x="0" y="20882"/>
              <wp:lineTo x="21192" y="20882"/>
              <wp:lineTo x="21192" y="0"/>
              <wp:lineTo x="0" y="0"/>
            </wp:wrapPolygon>
          </wp:wrapTight>
          <wp:docPr id="8747487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09650" cy="630555"/>
                  </a:xfrm>
                  <a:prstGeom prst="rect">
                    <a:avLst/>
                  </a:prstGeom>
                  <a:noFill/>
                  <a:ln>
                    <a:noFill/>
                  </a:ln>
                </pic:spPr>
              </pic:pic>
            </a:graphicData>
          </a:graphic>
        </wp:anchor>
      </w:drawing>
    </w:r>
    <w:r w:rsidR="004B759E">
      <w:tab/>
    </w:r>
    <w:r w:rsidR="004B759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4EBB9" w14:textId="446C2F66" w:rsidR="004B759E" w:rsidRDefault="004B759E" w:rsidP="004B759E">
    <w:pPr>
      <w:pStyle w:val="Header"/>
      <w:jc w:val="right"/>
    </w:pPr>
    <w:r>
      <w:rPr>
        <w:noProof/>
      </w:rPr>
      <w:drawing>
        <wp:inline distT="0" distB="0" distL="0" distR="0" wp14:anchorId="672563F0" wp14:editId="60ECC174">
          <wp:extent cx="975360" cy="609411"/>
          <wp:effectExtent l="0" t="0" r="0" b="0"/>
          <wp:docPr id="2826270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166" cy="61303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C3814"/>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773054E"/>
    <w:multiLevelType w:val="hybridMultilevel"/>
    <w:tmpl w:val="89921288"/>
    <w:lvl w:ilvl="0" w:tplc="AEEAE6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F6CD7"/>
    <w:multiLevelType w:val="multilevel"/>
    <w:tmpl w:val="624C7896"/>
    <w:numStyleLink w:val="Style1"/>
  </w:abstractNum>
  <w:abstractNum w:abstractNumId="3" w15:restartNumberingAfterBreak="0">
    <w:nsid w:val="252F3E19"/>
    <w:multiLevelType w:val="multilevel"/>
    <w:tmpl w:val="6CA43626"/>
    <w:lvl w:ilvl="0">
      <w:start w:val="1"/>
      <w:numFmt w:val="decimal"/>
      <w:lvlText w:val="%1    "/>
      <w:lvlJc w:val="left"/>
      <w:pPr>
        <w:ind w:left="360" w:hanging="360"/>
      </w:pPr>
      <w:rPr>
        <w:rFonts w:ascii="Poppins SemiBold" w:hAnsi="Poppins SemiBold" w:hint="default"/>
        <w:b/>
        <w:i w:val="0"/>
        <w:color w:val="00AD4D" w:themeColor="accent4"/>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5B84E0D"/>
    <w:multiLevelType w:val="hybridMultilevel"/>
    <w:tmpl w:val="3518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175E25"/>
    <w:multiLevelType w:val="multilevel"/>
    <w:tmpl w:val="C9DCB27A"/>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Poppins" w:hAnsi="Poppins" w:hint="default"/>
        <w:color w:val="00AD4D"/>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27941D5F"/>
    <w:multiLevelType w:val="hybridMultilevel"/>
    <w:tmpl w:val="FD622920"/>
    <w:lvl w:ilvl="0" w:tplc="3960877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9B0148"/>
    <w:multiLevelType w:val="hybridMultilevel"/>
    <w:tmpl w:val="F1DAEA66"/>
    <w:lvl w:ilvl="0" w:tplc="BB9A76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283B14"/>
    <w:multiLevelType w:val="multilevel"/>
    <w:tmpl w:val="4BE06018"/>
    <w:lvl w:ilvl="0">
      <w:start w:val="1"/>
      <w:numFmt w:val="decimal"/>
      <w:lvlText w:val="%1    "/>
      <w:lvlJc w:val="left"/>
      <w:pPr>
        <w:ind w:left="360" w:hanging="360"/>
      </w:pPr>
      <w:rPr>
        <w:rFonts w:ascii="Poppins" w:hAnsi="Poppins" w:hint="default"/>
        <w:b/>
        <w:i w:val="0"/>
        <w:color w:val="00AD4D" w:themeColor="accent4"/>
        <w:sz w:val="28"/>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23B09A6"/>
    <w:multiLevelType w:val="multilevel"/>
    <w:tmpl w:val="DFF8DB00"/>
    <w:lvl w:ilvl="0">
      <w:start w:val="1"/>
      <w:numFmt w:val="decimal"/>
      <w:lvlText w:val="%1    "/>
      <w:lvlJc w:val="left"/>
      <w:pPr>
        <w:ind w:left="360" w:hanging="360"/>
      </w:pPr>
      <w:rPr>
        <w:rFonts w:ascii="Poppins SemiBold" w:hAnsi="Poppins SemiBold" w:hint="default"/>
        <w:b/>
        <w:i w:val="0"/>
        <w:color w:val="00AD4D"/>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8522B65"/>
    <w:multiLevelType w:val="hybridMultilevel"/>
    <w:tmpl w:val="55DEB3F6"/>
    <w:lvl w:ilvl="0" w:tplc="D21282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301CAD"/>
    <w:multiLevelType w:val="multilevel"/>
    <w:tmpl w:val="624C7896"/>
    <w:styleLink w:val="Style1"/>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5A331350"/>
    <w:multiLevelType w:val="hybridMultilevel"/>
    <w:tmpl w:val="4E14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BE7AFC"/>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8A31198"/>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6AB904AD"/>
    <w:multiLevelType w:val="hybridMultilevel"/>
    <w:tmpl w:val="F9DACA3C"/>
    <w:lvl w:ilvl="0" w:tplc="8C6A4E2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340843">
    <w:abstractNumId w:val="1"/>
  </w:num>
  <w:num w:numId="2" w16cid:durableId="2058501990">
    <w:abstractNumId w:val="10"/>
  </w:num>
  <w:num w:numId="3" w16cid:durableId="1935090610">
    <w:abstractNumId w:val="4"/>
  </w:num>
  <w:num w:numId="4" w16cid:durableId="492642808">
    <w:abstractNumId w:val="12"/>
  </w:num>
  <w:num w:numId="5" w16cid:durableId="486746746">
    <w:abstractNumId w:val="8"/>
  </w:num>
  <w:num w:numId="6" w16cid:durableId="1499425795">
    <w:abstractNumId w:val="0"/>
  </w:num>
  <w:num w:numId="7" w16cid:durableId="1077366054">
    <w:abstractNumId w:val="7"/>
  </w:num>
  <w:num w:numId="8" w16cid:durableId="485248970">
    <w:abstractNumId w:val="3"/>
  </w:num>
  <w:num w:numId="9" w16cid:durableId="1349871291">
    <w:abstractNumId w:val="13"/>
  </w:num>
  <w:num w:numId="10" w16cid:durableId="1665357682">
    <w:abstractNumId w:val="14"/>
  </w:num>
  <w:num w:numId="11" w16cid:durableId="1574461307">
    <w:abstractNumId w:val="9"/>
  </w:num>
  <w:num w:numId="12" w16cid:durableId="969045482">
    <w:abstractNumId w:val="5"/>
  </w:num>
  <w:num w:numId="13" w16cid:durableId="1392578920">
    <w:abstractNumId w:val="11"/>
  </w:num>
  <w:num w:numId="14" w16cid:durableId="2011372482">
    <w:abstractNumId w:val="2"/>
  </w:num>
  <w:num w:numId="15" w16cid:durableId="962031710">
    <w:abstractNumId w:val="6"/>
  </w:num>
  <w:num w:numId="16" w16cid:durableId="20618755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attachedTemplate r:id="rId1"/>
  <w:defaultTabStop w:val="720"/>
  <w:characterSpacingControl w:val="doNotCompress"/>
  <w:hdrShapeDefaults>
    <o:shapedefaults v:ext="edit" spidmax="2052">
      <o:colormenu v:ext="edit" fillcolor="none" strokecolor="non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4633"/>
    <w:rsid w:val="000172B7"/>
    <w:rsid w:val="00022F56"/>
    <w:rsid w:val="00060C53"/>
    <w:rsid w:val="00070D76"/>
    <w:rsid w:val="00081252"/>
    <w:rsid w:val="000D57D9"/>
    <w:rsid w:val="00135062"/>
    <w:rsid w:val="00137C63"/>
    <w:rsid w:val="0018449B"/>
    <w:rsid w:val="001A3262"/>
    <w:rsid w:val="001C4BEA"/>
    <w:rsid w:val="001C5595"/>
    <w:rsid w:val="00216AC8"/>
    <w:rsid w:val="0023708F"/>
    <w:rsid w:val="00244EAF"/>
    <w:rsid w:val="00291F53"/>
    <w:rsid w:val="002A757F"/>
    <w:rsid w:val="0033229A"/>
    <w:rsid w:val="00334633"/>
    <w:rsid w:val="00385C68"/>
    <w:rsid w:val="00386258"/>
    <w:rsid w:val="003D09FC"/>
    <w:rsid w:val="003E6EDA"/>
    <w:rsid w:val="003F2A63"/>
    <w:rsid w:val="00405083"/>
    <w:rsid w:val="00407889"/>
    <w:rsid w:val="00416FA3"/>
    <w:rsid w:val="00420233"/>
    <w:rsid w:val="004B759E"/>
    <w:rsid w:val="004D6610"/>
    <w:rsid w:val="004D6EDB"/>
    <w:rsid w:val="004F7122"/>
    <w:rsid w:val="00516292"/>
    <w:rsid w:val="00540829"/>
    <w:rsid w:val="0054743F"/>
    <w:rsid w:val="00551424"/>
    <w:rsid w:val="005537F0"/>
    <w:rsid w:val="00573403"/>
    <w:rsid w:val="00576730"/>
    <w:rsid w:val="005A4872"/>
    <w:rsid w:val="005C2B6E"/>
    <w:rsid w:val="005F5B50"/>
    <w:rsid w:val="00670312"/>
    <w:rsid w:val="00672300"/>
    <w:rsid w:val="006F69E6"/>
    <w:rsid w:val="007074ED"/>
    <w:rsid w:val="007762E3"/>
    <w:rsid w:val="00797B10"/>
    <w:rsid w:val="007F7DD3"/>
    <w:rsid w:val="00844B94"/>
    <w:rsid w:val="00864099"/>
    <w:rsid w:val="00867AD5"/>
    <w:rsid w:val="00875A6F"/>
    <w:rsid w:val="00884D5A"/>
    <w:rsid w:val="0089643D"/>
    <w:rsid w:val="008D3B98"/>
    <w:rsid w:val="008E14C2"/>
    <w:rsid w:val="008E2C41"/>
    <w:rsid w:val="00914208"/>
    <w:rsid w:val="00926A91"/>
    <w:rsid w:val="00937483"/>
    <w:rsid w:val="00956E9A"/>
    <w:rsid w:val="0096002A"/>
    <w:rsid w:val="0097675E"/>
    <w:rsid w:val="0099588D"/>
    <w:rsid w:val="009D4BDC"/>
    <w:rsid w:val="00A04635"/>
    <w:rsid w:val="00A17A84"/>
    <w:rsid w:val="00A40465"/>
    <w:rsid w:val="00AA0453"/>
    <w:rsid w:val="00AA3904"/>
    <w:rsid w:val="00AC42C9"/>
    <w:rsid w:val="00B65FF7"/>
    <w:rsid w:val="00B66195"/>
    <w:rsid w:val="00B73C68"/>
    <w:rsid w:val="00BE61DE"/>
    <w:rsid w:val="00C00475"/>
    <w:rsid w:val="00C15B9F"/>
    <w:rsid w:val="00C239CC"/>
    <w:rsid w:val="00C409E5"/>
    <w:rsid w:val="00C611CC"/>
    <w:rsid w:val="00C77EB7"/>
    <w:rsid w:val="00C85A8C"/>
    <w:rsid w:val="00C86B09"/>
    <w:rsid w:val="00C912B7"/>
    <w:rsid w:val="00C95BEA"/>
    <w:rsid w:val="00CA5DE0"/>
    <w:rsid w:val="00CC0849"/>
    <w:rsid w:val="00D06650"/>
    <w:rsid w:val="00D20238"/>
    <w:rsid w:val="00DB3014"/>
    <w:rsid w:val="00DC2058"/>
    <w:rsid w:val="00DF3482"/>
    <w:rsid w:val="00E35EAF"/>
    <w:rsid w:val="00E55DA3"/>
    <w:rsid w:val="00E70035"/>
    <w:rsid w:val="00EA076D"/>
    <w:rsid w:val="00EE3F68"/>
    <w:rsid w:val="00EE69A4"/>
    <w:rsid w:val="00F52C06"/>
    <w:rsid w:val="00F634BB"/>
    <w:rsid w:val="00F64017"/>
    <w:rsid w:val="00F91173"/>
    <w:rsid w:val="00FA0AA4"/>
    <w:rsid w:val="00FB129B"/>
    <w:rsid w:val="00FC0334"/>
    <w:rsid w:val="00FE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colormenu v:ext="edit" fillcolor="none" strokecolor="none"/>
    </o:shapedefaults>
    <o:shapelayout v:ext="edit">
      <o:idmap v:ext="edit" data="1"/>
    </o:shapelayout>
  </w:shapeDefaults>
  <w:decimalSymbol w:val="."/>
  <w:listSeparator w:val=","/>
  <w14:docId w14:val="74F1654B"/>
  <w15:docId w15:val="{7E03C9E8-9C02-4554-9780-47D1D8956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59E"/>
  </w:style>
  <w:style w:type="paragraph" w:styleId="Heading1">
    <w:name w:val="heading 1"/>
    <w:basedOn w:val="Normal"/>
    <w:next w:val="Normal"/>
    <w:link w:val="Heading1Char"/>
    <w:uiPriority w:val="9"/>
    <w:qFormat/>
    <w:rsid w:val="00867AD5"/>
    <w:pPr>
      <w:keepNext/>
      <w:keepLines/>
      <w:spacing w:before="240" w:after="0"/>
      <w:outlineLvl w:val="0"/>
    </w:pPr>
    <w:rPr>
      <w:rFonts w:ascii="Poppins SemiBold" w:eastAsiaTheme="majorEastAsia" w:hAnsi="Poppins SemiBold" w:cstheme="majorBidi"/>
      <w:color w:val="00AD4D"/>
      <w:sz w:val="32"/>
      <w:szCs w:val="32"/>
    </w:rPr>
  </w:style>
  <w:style w:type="paragraph" w:styleId="Heading2">
    <w:name w:val="heading 2"/>
    <w:basedOn w:val="Normal"/>
    <w:next w:val="Normal"/>
    <w:link w:val="Heading2Char"/>
    <w:uiPriority w:val="9"/>
    <w:unhideWhenUsed/>
    <w:qFormat/>
    <w:rsid w:val="00956E9A"/>
    <w:pPr>
      <w:keepNext/>
      <w:keepLines/>
      <w:spacing w:before="40" w:after="0"/>
      <w:outlineLvl w:val="1"/>
    </w:pPr>
    <w:rPr>
      <w:rFonts w:ascii="Poppins SemiBold" w:eastAsiaTheme="majorEastAsia" w:hAnsi="Poppins SemiBold" w:cstheme="majorBidi"/>
      <w:b/>
      <w:color w:val="FFCB00"/>
      <w:sz w:val="26"/>
      <w:szCs w:val="26"/>
    </w:rPr>
  </w:style>
  <w:style w:type="paragraph" w:styleId="Heading3">
    <w:name w:val="heading 3"/>
    <w:basedOn w:val="Normal"/>
    <w:next w:val="Normal"/>
    <w:link w:val="Heading3Char"/>
    <w:uiPriority w:val="9"/>
    <w:unhideWhenUsed/>
    <w:qFormat/>
    <w:rsid w:val="00956E9A"/>
    <w:pPr>
      <w:keepNext/>
      <w:keepLines/>
      <w:spacing w:before="40" w:after="0"/>
      <w:outlineLvl w:val="2"/>
    </w:pPr>
    <w:rPr>
      <w:rFonts w:ascii="Poppins" w:eastAsiaTheme="majorEastAsia" w:hAnsi="Poppins" w:cstheme="majorBidi"/>
      <w:color w:val="00AD4D"/>
      <w:sz w:val="24"/>
      <w:szCs w:val="24"/>
    </w:rPr>
  </w:style>
  <w:style w:type="paragraph" w:styleId="Heading4">
    <w:name w:val="heading 4"/>
    <w:basedOn w:val="Normal"/>
    <w:next w:val="Normal"/>
    <w:link w:val="Heading4Char"/>
    <w:uiPriority w:val="9"/>
    <w:unhideWhenUsed/>
    <w:qFormat/>
    <w:rsid w:val="00EE3F68"/>
    <w:pPr>
      <w:keepNext/>
      <w:keepLines/>
      <w:spacing w:before="40" w:after="0"/>
      <w:outlineLvl w:val="3"/>
    </w:pPr>
    <w:rPr>
      <w:rFonts w:ascii="Calibri" w:eastAsiaTheme="majorEastAsia" w:hAnsi="Calibri"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B6E"/>
    <w:pPr>
      <w:spacing w:after="0" w:line="240" w:lineRule="auto"/>
      <w:contextualSpacing/>
    </w:pPr>
    <w:rPr>
      <w:rFonts w:ascii="Poppins" w:eastAsiaTheme="majorEastAsia" w:hAnsi="Poppins" w:cstheme="majorBidi"/>
      <w:spacing w:val="-10"/>
      <w:kern w:val="28"/>
      <w:sz w:val="56"/>
      <w:szCs w:val="56"/>
    </w:rPr>
  </w:style>
  <w:style w:type="character" w:customStyle="1" w:styleId="TitleChar">
    <w:name w:val="Title Char"/>
    <w:basedOn w:val="DefaultParagraphFont"/>
    <w:link w:val="Title"/>
    <w:uiPriority w:val="10"/>
    <w:rsid w:val="005C2B6E"/>
    <w:rPr>
      <w:rFonts w:ascii="Poppins" w:eastAsiaTheme="majorEastAsia" w:hAnsi="Poppins" w:cstheme="majorBidi"/>
      <w:spacing w:val="-10"/>
      <w:kern w:val="28"/>
      <w:sz w:val="56"/>
      <w:szCs w:val="56"/>
    </w:rPr>
  </w:style>
  <w:style w:type="paragraph" w:styleId="Subtitle">
    <w:name w:val="Subtitle"/>
    <w:basedOn w:val="Normal"/>
    <w:next w:val="Normal"/>
    <w:link w:val="SubtitleChar"/>
    <w:uiPriority w:val="11"/>
    <w:qFormat/>
    <w:rsid w:val="00216A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AC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67AD5"/>
    <w:rPr>
      <w:rFonts w:ascii="Poppins SemiBold" w:eastAsiaTheme="majorEastAsia" w:hAnsi="Poppins SemiBold" w:cstheme="majorBidi"/>
      <w:color w:val="00AD4D"/>
      <w:sz w:val="32"/>
      <w:szCs w:val="32"/>
    </w:rPr>
  </w:style>
  <w:style w:type="paragraph" w:styleId="ListParagraph">
    <w:name w:val="List Paragraph"/>
    <w:basedOn w:val="Normal"/>
    <w:uiPriority w:val="34"/>
    <w:qFormat/>
    <w:rsid w:val="00216AC8"/>
    <w:pPr>
      <w:ind w:left="720"/>
      <w:contextualSpacing/>
    </w:pPr>
  </w:style>
  <w:style w:type="character" w:customStyle="1" w:styleId="Heading2Char">
    <w:name w:val="Heading 2 Char"/>
    <w:basedOn w:val="DefaultParagraphFont"/>
    <w:link w:val="Heading2"/>
    <w:uiPriority w:val="9"/>
    <w:rsid w:val="00956E9A"/>
    <w:rPr>
      <w:rFonts w:ascii="Poppins SemiBold" w:eastAsiaTheme="majorEastAsia" w:hAnsi="Poppins SemiBold" w:cstheme="majorBidi"/>
      <w:b/>
      <w:color w:val="FFCB00"/>
      <w:sz w:val="26"/>
      <w:szCs w:val="26"/>
    </w:rPr>
  </w:style>
  <w:style w:type="table" w:styleId="TableGrid">
    <w:name w:val="Table Grid"/>
    <w:basedOn w:val="TableNormal"/>
    <w:uiPriority w:val="39"/>
    <w:rsid w:val="00AC4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6E9A"/>
    <w:rPr>
      <w:rFonts w:ascii="Poppins" w:eastAsiaTheme="majorEastAsia" w:hAnsi="Poppins" w:cstheme="majorBidi"/>
      <w:color w:val="00AD4D"/>
      <w:sz w:val="24"/>
      <w:szCs w:val="24"/>
    </w:rPr>
  </w:style>
  <w:style w:type="paragraph" w:styleId="Header">
    <w:name w:val="header"/>
    <w:basedOn w:val="Normal"/>
    <w:link w:val="HeaderChar"/>
    <w:uiPriority w:val="99"/>
    <w:unhideWhenUsed/>
    <w:rsid w:val="00135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062"/>
  </w:style>
  <w:style w:type="paragraph" w:styleId="Footer">
    <w:name w:val="footer"/>
    <w:basedOn w:val="Normal"/>
    <w:link w:val="FooterChar"/>
    <w:uiPriority w:val="99"/>
    <w:unhideWhenUsed/>
    <w:rsid w:val="00135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62"/>
  </w:style>
  <w:style w:type="paragraph" w:styleId="NoSpacing">
    <w:name w:val="No Spacing"/>
    <w:uiPriority w:val="1"/>
    <w:qFormat/>
    <w:rsid w:val="004B759E"/>
    <w:pPr>
      <w:spacing w:after="0" w:line="240" w:lineRule="auto"/>
    </w:pPr>
  </w:style>
  <w:style w:type="character" w:styleId="Hyperlink">
    <w:name w:val="Hyperlink"/>
    <w:basedOn w:val="DefaultParagraphFont"/>
    <w:uiPriority w:val="99"/>
    <w:unhideWhenUsed/>
    <w:rsid w:val="00F64017"/>
    <w:rPr>
      <w:color w:val="0563C1" w:themeColor="hyperlink"/>
      <w:u w:val="single"/>
    </w:rPr>
  </w:style>
  <w:style w:type="character" w:styleId="UnresolvedMention">
    <w:name w:val="Unresolved Mention"/>
    <w:basedOn w:val="DefaultParagraphFont"/>
    <w:uiPriority w:val="99"/>
    <w:semiHidden/>
    <w:unhideWhenUsed/>
    <w:rsid w:val="00F64017"/>
    <w:rPr>
      <w:color w:val="605E5C"/>
      <w:shd w:val="clear" w:color="auto" w:fill="E1DFDD"/>
    </w:rPr>
  </w:style>
  <w:style w:type="character" w:styleId="FollowedHyperlink">
    <w:name w:val="FollowedHyperlink"/>
    <w:basedOn w:val="DefaultParagraphFont"/>
    <w:uiPriority w:val="99"/>
    <w:semiHidden/>
    <w:unhideWhenUsed/>
    <w:rsid w:val="005C2B6E"/>
    <w:rPr>
      <w:color w:val="954F72" w:themeColor="followedHyperlink"/>
      <w:u w:val="single"/>
    </w:rPr>
  </w:style>
  <w:style w:type="character" w:customStyle="1" w:styleId="Heading4Char">
    <w:name w:val="Heading 4 Char"/>
    <w:basedOn w:val="DefaultParagraphFont"/>
    <w:link w:val="Heading4"/>
    <w:uiPriority w:val="9"/>
    <w:rsid w:val="00EE3F68"/>
    <w:rPr>
      <w:rFonts w:ascii="Calibri" w:eastAsiaTheme="majorEastAsia" w:hAnsi="Calibri" w:cstheme="majorBidi"/>
      <w:b/>
      <w:iCs/>
    </w:rPr>
  </w:style>
  <w:style w:type="numbering" w:customStyle="1" w:styleId="Style1">
    <w:name w:val="Style1"/>
    <w:uiPriority w:val="99"/>
    <w:rsid w:val="00EE3F68"/>
    <w:pPr>
      <w:numPr>
        <w:numId w:val="13"/>
      </w:numPr>
    </w:pPr>
  </w:style>
  <w:style w:type="paragraph" w:styleId="TOCHeading">
    <w:name w:val="TOC Heading"/>
    <w:basedOn w:val="Heading1"/>
    <w:next w:val="Normal"/>
    <w:uiPriority w:val="39"/>
    <w:unhideWhenUsed/>
    <w:qFormat/>
    <w:rsid w:val="00291F53"/>
    <w:pPr>
      <w:outlineLvl w:val="9"/>
    </w:pPr>
    <w:rPr>
      <w:rFonts w:asciiTheme="majorHAnsi" w:hAnsiTheme="majorHAnsi"/>
      <w:color w:val="008139" w:themeColor="accent1" w:themeShade="BF"/>
      <w:kern w:val="0"/>
    </w:rPr>
  </w:style>
  <w:style w:type="paragraph" w:styleId="TOC1">
    <w:name w:val="toc 1"/>
    <w:basedOn w:val="Normal"/>
    <w:next w:val="Normal"/>
    <w:autoRedefine/>
    <w:uiPriority w:val="39"/>
    <w:unhideWhenUsed/>
    <w:rsid w:val="00291F53"/>
    <w:pPr>
      <w:spacing w:after="100"/>
    </w:pPr>
  </w:style>
  <w:style w:type="paragraph" w:styleId="TOC2">
    <w:name w:val="toc 2"/>
    <w:basedOn w:val="Normal"/>
    <w:next w:val="Normal"/>
    <w:autoRedefine/>
    <w:uiPriority w:val="39"/>
    <w:unhideWhenUsed/>
    <w:rsid w:val="00291F53"/>
    <w:pPr>
      <w:spacing w:after="100"/>
      <w:ind w:left="220"/>
    </w:pPr>
  </w:style>
  <w:style w:type="paragraph" w:styleId="TOC3">
    <w:name w:val="toc 3"/>
    <w:basedOn w:val="Normal"/>
    <w:next w:val="Normal"/>
    <w:autoRedefine/>
    <w:uiPriority w:val="39"/>
    <w:unhideWhenUsed/>
    <w:rsid w:val="00291F53"/>
    <w:pPr>
      <w:spacing w:after="100"/>
      <w:ind w:left="440"/>
    </w:pPr>
  </w:style>
  <w:style w:type="paragraph" w:customStyle="1" w:styleId="IgnoredHeading">
    <w:name w:val="Ignored Heading"/>
    <w:basedOn w:val="Heading1"/>
    <w:link w:val="IgnoredHeadingChar"/>
    <w:qFormat/>
    <w:rsid w:val="00291F53"/>
  </w:style>
  <w:style w:type="character" w:customStyle="1" w:styleId="IgnoredHeadingChar">
    <w:name w:val="Ignored Heading Char"/>
    <w:basedOn w:val="Heading1Char"/>
    <w:link w:val="IgnoredHeading"/>
    <w:rsid w:val="00291F53"/>
    <w:rPr>
      <w:rFonts w:ascii="Poppins SemiBold" w:eastAsiaTheme="majorEastAsia" w:hAnsi="Poppins SemiBold" w:cstheme="majorBidi"/>
      <w:color w:val="00AD4D"/>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259157">
      <w:bodyDiv w:val="1"/>
      <w:marLeft w:val="0"/>
      <w:marRight w:val="0"/>
      <w:marTop w:val="0"/>
      <w:marBottom w:val="0"/>
      <w:divBdr>
        <w:top w:val="none" w:sz="0" w:space="0" w:color="auto"/>
        <w:left w:val="none" w:sz="0" w:space="0" w:color="auto"/>
        <w:bottom w:val="none" w:sz="0" w:space="0" w:color="auto"/>
        <w:right w:val="none" w:sz="0" w:space="0" w:color="auto"/>
      </w:divBdr>
    </w:div>
    <w:div w:id="443381694">
      <w:bodyDiv w:val="1"/>
      <w:marLeft w:val="0"/>
      <w:marRight w:val="0"/>
      <w:marTop w:val="0"/>
      <w:marBottom w:val="0"/>
      <w:divBdr>
        <w:top w:val="none" w:sz="0" w:space="0" w:color="auto"/>
        <w:left w:val="none" w:sz="0" w:space="0" w:color="auto"/>
        <w:bottom w:val="none" w:sz="0" w:space="0" w:color="auto"/>
        <w:right w:val="none" w:sz="0" w:space="0" w:color="auto"/>
      </w:divBdr>
    </w:div>
    <w:div w:id="486871414">
      <w:bodyDiv w:val="1"/>
      <w:marLeft w:val="0"/>
      <w:marRight w:val="0"/>
      <w:marTop w:val="0"/>
      <w:marBottom w:val="0"/>
      <w:divBdr>
        <w:top w:val="none" w:sz="0" w:space="0" w:color="auto"/>
        <w:left w:val="none" w:sz="0" w:space="0" w:color="auto"/>
        <w:bottom w:val="none" w:sz="0" w:space="0" w:color="auto"/>
        <w:right w:val="none" w:sz="0" w:space="0" w:color="auto"/>
      </w:divBdr>
    </w:div>
    <w:div w:id="516189213">
      <w:bodyDiv w:val="1"/>
      <w:marLeft w:val="0"/>
      <w:marRight w:val="0"/>
      <w:marTop w:val="0"/>
      <w:marBottom w:val="0"/>
      <w:divBdr>
        <w:top w:val="none" w:sz="0" w:space="0" w:color="auto"/>
        <w:left w:val="none" w:sz="0" w:space="0" w:color="auto"/>
        <w:bottom w:val="none" w:sz="0" w:space="0" w:color="auto"/>
        <w:right w:val="none" w:sz="0" w:space="0" w:color="auto"/>
      </w:divBdr>
      <w:divsChild>
        <w:div w:id="711003619">
          <w:marLeft w:val="0"/>
          <w:marRight w:val="0"/>
          <w:marTop w:val="0"/>
          <w:marBottom w:val="0"/>
          <w:divBdr>
            <w:top w:val="none" w:sz="0" w:space="0" w:color="auto"/>
            <w:left w:val="none" w:sz="0" w:space="0" w:color="auto"/>
            <w:bottom w:val="none" w:sz="0" w:space="0" w:color="auto"/>
            <w:right w:val="none" w:sz="0" w:space="0" w:color="auto"/>
          </w:divBdr>
          <w:divsChild>
            <w:div w:id="139008813">
              <w:marLeft w:val="0"/>
              <w:marRight w:val="0"/>
              <w:marTop w:val="0"/>
              <w:marBottom w:val="0"/>
              <w:divBdr>
                <w:top w:val="none" w:sz="0" w:space="0" w:color="auto"/>
                <w:left w:val="none" w:sz="0" w:space="0" w:color="auto"/>
                <w:bottom w:val="none" w:sz="0" w:space="0" w:color="auto"/>
                <w:right w:val="none" w:sz="0" w:space="0" w:color="auto"/>
              </w:divBdr>
            </w:div>
          </w:divsChild>
        </w:div>
        <w:div w:id="2076856122">
          <w:marLeft w:val="0"/>
          <w:marRight w:val="0"/>
          <w:marTop w:val="0"/>
          <w:marBottom w:val="0"/>
          <w:divBdr>
            <w:top w:val="none" w:sz="0" w:space="0" w:color="auto"/>
            <w:left w:val="none" w:sz="0" w:space="0" w:color="auto"/>
            <w:bottom w:val="none" w:sz="0" w:space="0" w:color="auto"/>
            <w:right w:val="none" w:sz="0" w:space="0" w:color="auto"/>
          </w:divBdr>
          <w:divsChild>
            <w:div w:id="1003506993">
              <w:marLeft w:val="0"/>
              <w:marRight w:val="0"/>
              <w:marTop w:val="0"/>
              <w:marBottom w:val="0"/>
              <w:divBdr>
                <w:top w:val="none" w:sz="0" w:space="0" w:color="auto"/>
                <w:left w:val="none" w:sz="0" w:space="0" w:color="auto"/>
                <w:bottom w:val="none" w:sz="0" w:space="0" w:color="auto"/>
                <w:right w:val="none" w:sz="0" w:space="0" w:color="auto"/>
              </w:divBdr>
            </w:div>
          </w:divsChild>
        </w:div>
        <w:div w:id="751853265">
          <w:marLeft w:val="0"/>
          <w:marRight w:val="0"/>
          <w:marTop w:val="0"/>
          <w:marBottom w:val="0"/>
          <w:divBdr>
            <w:top w:val="none" w:sz="0" w:space="0" w:color="auto"/>
            <w:left w:val="none" w:sz="0" w:space="0" w:color="auto"/>
            <w:bottom w:val="none" w:sz="0" w:space="0" w:color="auto"/>
            <w:right w:val="none" w:sz="0" w:space="0" w:color="auto"/>
          </w:divBdr>
          <w:divsChild>
            <w:div w:id="1927958995">
              <w:marLeft w:val="0"/>
              <w:marRight w:val="0"/>
              <w:marTop w:val="0"/>
              <w:marBottom w:val="0"/>
              <w:divBdr>
                <w:top w:val="none" w:sz="0" w:space="0" w:color="auto"/>
                <w:left w:val="none" w:sz="0" w:space="0" w:color="auto"/>
                <w:bottom w:val="none" w:sz="0" w:space="0" w:color="auto"/>
                <w:right w:val="none" w:sz="0" w:space="0" w:color="auto"/>
              </w:divBdr>
            </w:div>
          </w:divsChild>
        </w:div>
        <w:div w:id="1165977324">
          <w:marLeft w:val="0"/>
          <w:marRight w:val="0"/>
          <w:marTop w:val="0"/>
          <w:marBottom w:val="0"/>
          <w:divBdr>
            <w:top w:val="none" w:sz="0" w:space="0" w:color="auto"/>
            <w:left w:val="none" w:sz="0" w:space="0" w:color="auto"/>
            <w:bottom w:val="none" w:sz="0" w:space="0" w:color="auto"/>
            <w:right w:val="none" w:sz="0" w:space="0" w:color="auto"/>
          </w:divBdr>
          <w:divsChild>
            <w:div w:id="245847128">
              <w:marLeft w:val="0"/>
              <w:marRight w:val="0"/>
              <w:marTop w:val="0"/>
              <w:marBottom w:val="0"/>
              <w:divBdr>
                <w:top w:val="none" w:sz="0" w:space="0" w:color="auto"/>
                <w:left w:val="none" w:sz="0" w:space="0" w:color="auto"/>
                <w:bottom w:val="none" w:sz="0" w:space="0" w:color="auto"/>
                <w:right w:val="none" w:sz="0" w:space="0" w:color="auto"/>
              </w:divBdr>
            </w:div>
          </w:divsChild>
        </w:div>
        <w:div w:id="1506244324">
          <w:marLeft w:val="0"/>
          <w:marRight w:val="0"/>
          <w:marTop w:val="0"/>
          <w:marBottom w:val="0"/>
          <w:divBdr>
            <w:top w:val="none" w:sz="0" w:space="0" w:color="auto"/>
            <w:left w:val="none" w:sz="0" w:space="0" w:color="auto"/>
            <w:bottom w:val="none" w:sz="0" w:space="0" w:color="auto"/>
            <w:right w:val="none" w:sz="0" w:space="0" w:color="auto"/>
          </w:divBdr>
          <w:divsChild>
            <w:div w:id="2136949070">
              <w:marLeft w:val="0"/>
              <w:marRight w:val="0"/>
              <w:marTop w:val="0"/>
              <w:marBottom w:val="0"/>
              <w:divBdr>
                <w:top w:val="none" w:sz="0" w:space="0" w:color="auto"/>
                <w:left w:val="none" w:sz="0" w:space="0" w:color="auto"/>
                <w:bottom w:val="none" w:sz="0" w:space="0" w:color="auto"/>
                <w:right w:val="none" w:sz="0" w:space="0" w:color="auto"/>
              </w:divBdr>
            </w:div>
          </w:divsChild>
        </w:div>
        <w:div w:id="1642073476">
          <w:marLeft w:val="0"/>
          <w:marRight w:val="0"/>
          <w:marTop w:val="0"/>
          <w:marBottom w:val="0"/>
          <w:divBdr>
            <w:top w:val="none" w:sz="0" w:space="0" w:color="auto"/>
            <w:left w:val="none" w:sz="0" w:space="0" w:color="auto"/>
            <w:bottom w:val="none" w:sz="0" w:space="0" w:color="auto"/>
            <w:right w:val="none" w:sz="0" w:space="0" w:color="auto"/>
          </w:divBdr>
          <w:divsChild>
            <w:div w:id="905148817">
              <w:marLeft w:val="0"/>
              <w:marRight w:val="0"/>
              <w:marTop w:val="0"/>
              <w:marBottom w:val="0"/>
              <w:divBdr>
                <w:top w:val="none" w:sz="0" w:space="0" w:color="auto"/>
                <w:left w:val="none" w:sz="0" w:space="0" w:color="auto"/>
                <w:bottom w:val="none" w:sz="0" w:space="0" w:color="auto"/>
                <w:right w:val="none" w:sz="0" w:space="0" w:color="auto"/>
              </w:divBdr>
            </w:div>
          </w:divsChild>
        </w:div>
        <w:div w:id="1649280483">
          <w:marLeft w:val="0"/>
          <w:marRight w:val="0"/>
          <w:marTop w:val="0"/>
          <w:marBottom w:val="0"/>
          <w:divBdr>
            <w:top w:val="none" w:sz="0" w:space="0" w:color="auto"/>
            <w:left w:val="none" w:sz="0" w:space="0" w:color="auto"/>
            <w:bottom w:val="none" w:sz="0" w:space="0" w:color="auto"/>
            <w:right w:val="none" w:sz="0" w:space="0" w:color="auto"/>
          </w:divBdr>
          <w:divsChild>
            <w:div w:id="222644735">
              <w:marLeft w:val="0"/>
              <w:marRight w:val="0"/>
              <w:marTop w:val="0"/>
              <w:marBottom w:val="0"/>
              <w:divBdr>
                <w:top w:val="none" w:sz="0" w:space="0" w:color="auto"/>
                <w:left w:val="none" w:sz="0" w:space="0" w:color="auto"/>
                <w:bottom w:val="none" w:sz="0" w:space="0" w:color="auto"/>
                <w:right w:val="none" w:sz="0" w:space="0" w:color="auto"/>
              </w:divBdr>
            </w:div>
          </w:divsChild>
        </w:div>
        <w:div w:id="1256859023">
          <w:marLeft w:val="0"/>
          <w:marRight w:val="0"/>
          <w:marTop w:val="0"/>
          <w:marBottom w:val="0"/>
          <w:divBdr>
            <w:top w:val="none" w:sz="0" w:space="0" w:color="auto"/>
            <w:left w:val="none" w:sz="0" w:space="0" w:color="auto"/>
            <w:bottom w:val="none" w:sz="0" w:space="0" w:color="auto"/>
            <w:right w:val="none" w:sz="0" w:space="0" w:color="auto"/>
          </w:divBdr>
          <w:divsChild>
            <w:div w:id="15115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0530">
      <w:bodyDiv w:val="1"/>
      <w:marLeft w:val="0"/>
      <w:marRight w:val="0"/>
      <w:marTop w:val="0"/>
      <w:marBottom w:val="0"/>
      <w:divBdr>
        <w:top w:val="none" w:sz="0" w:space="0" w:color="auto"/>
        <w:left w:val="none" w:sz="0" w:space="0" w:color="auto"/>
        <w:bottom w:val="none" w:sz="0" w:space="0" w:color="auto"/>
        <w:right w:val="none" w:sz="0" w:space="0" w:color="auto"/>
      </w:divBdr>
      <w:divsChild>
        <w:div w:id="449011103">
          <w:marLeft w:val="0"/>
          <w:marRight w:val="0"/>
          <w:marTop w:val="0"/>
          <w:marBottom w:val="0"/>
          <w:divBdr>
            <w:top w:val="none" w:sz="0" w:space="0" w:color="auto"/>
            <w:left w:val="none" w:sz="0" w:space="0" w:color="auto"/>
            <w:bottom w:val="none" w:sz="0" w:space="0" w:color="auto"/>
            <w:right w:val="none" w:sz="0" w:space="0" w:color="auto"/>
          </w:divBdr>
          <w:divsChild>
            <w:div w:id="2138796277">
              <w:marLeft w:val="0"/>
              <w:marRight w:val="0"/>
              <w:marTop w:val="0"/>
              <w:marBottom w:val="0"/>
              <w:divBdr>
                <w:top w:val="none" w:sz="0" w:space="0" w:color="auto"/>
                <w:left w:val="none" w:sz="0" w:space="0" w:color="auto"/>
                <w:bottom w:val="none" w:sz="0" w:space="0" w:color="auto"/>
                <w:right w:val="none" w:sz="0" w:space="0" w:color="auto"/>
              </w:divBdr>
            </w:div>
          </w:divsChild>
        </w:div>
        <w:div w:id="442268868">
          <w:marLeft w:val="0"/>
          <w:marRight w:val="0"/>
          <w:marTop w:val="0"/>
          <w:marBottom w:val="0"/>
          <w:divBdr>
            <w:top w:val="none" w:sz="0" w:space="0" w:color="auto"/>
            <w:left w:val="none" w:sz="0" w:space="0" w:color="auto"/>
            <w:bottom w:val="none" w:sz="0" w:space="0" w:color="auto"/>
            <w:right w:val="none" w:sz="0" w:space="0" w:color="auto"/>
          </w:divBdr>
          <w:divsChild>
            <w:div w:id="10168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684">
      <w:bodyDiv w:val="1"/>
      <w:marLeft w:val="0"/>
      <w:marRight w:val="0"/>
      <w:marTop w:val="0"/>
      <w:marBottom w:val="0"/>
      <w:divBdr>
        <w:top w:val="none" w:sz="0" w:space="0" w:color="auto"/>
        <w:left w:val="none" w:sz="0" w:space="0" w:color="auto"/>
        <w:bottom w:val="none" w:sz="0" w:space="0" w:color="auto"/>
        <w:right w:val="none" w:sz="0" w:space="0" w:color="auto"/>
      </w:divBdr>
    </w:div>
    <w:div w:id="1086340575">
      <w:bodyDiv w:val="1"/>
      <w:marLeft w:val="0"/>
      <w:marRight w:val="0"/>
      <w:marTop w:val="0"/>
      <w:marBottom w:val="0"/>
      <w:divBdr>
        <w:top w:val="none" w:sz="0" w:space="0" w:color="auto"/>
        <w:left w:val="none" w:sz="0" w:space="0" w:color="auto"/>
        <w:bottom w:val="none" w:sz="0" w:space="0" w:color="auto"/>
        <w:right w:val="none" w:sz="0" w:space="0" w:color="auto"/>
      </w:divBdr>
      <w:divsChild>
        <w:div w:id="1264342490">
          <w:marLeft w:val="0"/>
          <w:marRight w:val="0"/>
          <w:marTop w:val="0"/>
          <w:marBottom w:val="0"/>
          <w:divBdr>
            <w:top w:val="none" w:sz="0" w:space="0" w:color="auto"/>
            <w:left w:val="none" w:sz="0" w:space="0" w:color="auto"/>
            <w:bottom w:val="none" w:sz="0" w:space="0" w:color="auto"/>
            <w:right w:val="none" w:sz="0" w:space="0" w:color="auto"/>
          </w:divBdr>
          <w:divsChild>
            <w:div w:id="301816480">
              <w:marLeft w:val="0"/>
              <w:marRight w:val="0"/>
              <w:marTop w:val="0"/>
              <w:marBottom w:val="0"/>
              <w:divBdr>
                <w:top w:val="none" w:sz="0" w:space="0" w:color="auto"/>
                <w:left w:val="none" w:sz="0" w:space="0" w:color="auto"/>
                <w:bottom w:val="none" w:sz="0" w:space="0" w:color="auto"/>
                <w:right w:val="none" w:sz="0" w:space="0" w:color="auto"/>
              </w:divBdr>
            </w:div>
          </w:divsChild>
        </w:div>
        <w:div w:id="1993217668">
          <w:marLeft w:val="0"/>
          <w:marRight w:val="0"/>
          <w:marTop w:val="0"/>
          <w:marBottom w:val="0"/>
          <w:divBdr>
            <w:top w:val="none" w:sz="0" w:space="0" w:color="auto"/>
            <w:left w:val="none" w:sz="0" w:space="0" w:color="auto"/>
            <w:bottom w:val="none" w:sz="0" w:space="0" w:color="auto"/>
            <w:right w:val="none" w:sz="0" w:space="0" w:color="auto"/>
          </w:divBdr>
          <w:divsChild>
            <w:div w:id="6135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4666">
      <w:bodyDiv w:val="1"/>
      <w:marLeft w:val="0"/>
      <w:marRight w:val="0"/>
      <w:marTop w:val="0"/>
      <w:marBottom w:val="0"/>
      <w:divBdr>
        <w:top w:val="none" w:sz="0" w:space="0" w:color="auto"/>
        <w:left w:val="none" w:sz="0" w:space="0" w:color="auto"/>
        <w:bottom w:val="none" w:sz="0" w:space="0" w:color="auto"/>
        <w:right w:val="none" w:sz="0" w:space="0" w:color="auto"/>
      </w:divBdr>
    </w:div>
    <w:div w:id="1375546856">
      <w:bodyDiv w:val="1"/>
      <w:marLeft w:val="0"/>
      <w:marRight w:val="0"/>
      <w:marTop w:val="0"/>
      <w:marBottom w:val="0"/>
      <w:divBdr>
        <w:top w:val="none" w:sz="0" w:space="0" w:color="auto"/>
        <w:left w:val="none" w:sz="0" w:space="0" w:color="auto"/>
        <w:bottom w:val="none" w:sz="0" w:space="0" w:color="auto"/>
        <w:right w:val="none" w:sz="0" w:space="0" w:color="auto"/>
      </w:divBdr>
    </w:div>
    <w:div w:id="17986468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coolnamesalltaken/ads-bee" TargetMode="External"/><Relationship Id="rId18" Type="http://schemas.openxmlformats.org/officeDocument/2006/relationships/hyperlink" Target="https://mavlink.io/en/messages/common.html" TargetMode="External"/><Relationship Id="rId3" Type="http://schemas.openxmlformats.org/officeDocument/2006/relationships/styles" Target="styles.xml"/><Relationship Id="rId21" Type="http://schemas.openxmlformats.org/officeDocument/2006/relationships/hyperlink" Target="https://mavlink.io/en/messages/common.html%23MESSAGE_INTERVA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avlink.io/en/messages/common.html%23ADSB_VEHICLE" TargetMode="External"/><Relationship Id="rId2" Type="http://schemas.openxmlformats.org/officeDocument/2006/relationships/numbering" Target="numbering.xml"/><Relationship Id="rId16" Type="http://schemas.openxmlformats.org/officeDocument/2006/relationships/hyperlink" Target="https://www.guralp.com/howtos/misindentified-serial-mouse.shtml" TargetMode="External"/><Relationship Id="rId20" Type="http://schemas.openxmlformats.org/officeDocument/2006/relationships/hyperlink" Target="https://mavlink.io/en/messages/comm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faa.gov/regulations_policies/advisory_circulars/index.cfm/go/document.information/documentID/1019681"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mavlink.io/en/messages/common.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john@pantsforbirds.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il\Documents\Custom%20Office%20Templates\pantsforbirds_style_template.dotx" TargetMode="External"/></Relationships>
</file>

<file path=word/theme/theme1.xml><?xml version="1.0" encoding="utf-8"?>
<a:theme xmlns:a="http://schemas.openxmlformats.org/drawingml/2006/main" name="Office Theme">
  <a:themeElements>
    <a:clrScheme name="Pants for Birds">
      <a:dk1>
        <a:sysClr val="windowText" lastClr="000000"/>
      </a:dk1>
      <a:lt1>
        <a:sysClr val="window" lastClr="FFFFFF"/>
      </a:lt1>
      <a:dk2>
        <a:srgbClr val="AEABAB"/>
      </a:dk2>
      <a:lt2>
        <a:srgbClr val="E7E6E6"/>
      </a:lt2>
      <a:accent1>
        <a:srgbClr val="00AD4D"/>
      </a:accent1>
      <a:accent2>
        <a:srgbClr val="FFCB00"/>
      </a:accent2>
      <a:accent3>
        <a:srgbClr val="A5A5A5"/>
      </a:accent3>
      <a:accent4>
        <a:srgbClr val="00AD4D"/>
      </a:accent4>
      <a:accent5>
        <a:srgbClr val="FFCB00"/>
      </a:accent5>
      <a:accent6>
        <a:srgbClr val="A5A5A5"/>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E8E26-FE74-4863-BD26-DE7CC55B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pantsforbirds_style_template.dotx</Template>
  <TotalTime>11260</TotalTime>
  <Pages>15</Pages>
  <Words>3753</Words>
  <Characters>21393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McNelly</dc:creator>
  <cp:keywords/>
  <dc:description/>
  <cp:lastModifiedBy>John McNelly</cp:lastModifiedBy>
  <cp:revision>36</cp:revision>
  <cp:lastPrinted>2024-06-14T18:32:00Z</cp:lastPrinted>
  <dcterms:created xsi:type="dcterms:W3CDTF">2024-05-04T07:03:00Z</dcterms:created>
  <dcterms:modified xsi:type="dcterms:W3CDTF">2024-08-30T21:03:00Z</dcterms:modified>
</cp:coreProperties>
</file>