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862C" w14:textId="2A741E1A" w:rsidR="00F346FE" w:rsidRDefault="004134D4" w:rsidP="00F346FE">
      <w:pPr>
        <w:pStyle w:val="Title"/>
      </w:pPr>
      <w:r>
        <w:t xml:space="preserve">SCBS-Pico </w:t>
      </w:r>
      <w:r w:rsidR="00F346FE">
        <w:t>Single Cell Battery Simulator</w:t>
      </w:r>
    </w:p>
    <w:p w14:paraId="7FA07E45" w14:textId="77777777" w:rsidR="00F97B5B" w:rsidRDefault="00F97B5B" w:rsidP="00F346FE">
      <w:pPr>
        <w:pStyle w:val="Heading1"/>
        <w:sectPr w:rsidR="00F97B5B" w:rsidSect="00F346FE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FD3480" w14:textId="77777777" w:rsidR="00F346FE" w:rsidRDefault="00F346FE" w:rsidP="00F346FE">
      <w:pPr>
        <w:pStyle w:val="Heading1"/>
      </w:pPr>
      <w:r w:rsidRPr="00F346FE">
        <w:drawing>
          <wp:anchor distT="0" distB="0" distL="114300" distR="114300" simplePos="0" relativeHeight="251658752" behindDoc="0" locked="0" layoutInCell="1" allowOverlap="1" wp14:anchorId="2BF943FC" wp14:editId="6A45A8ED">
            <wp:simplePos x="0" y="0"/>
            <wp:positionH relativeFrom="column">
              <wp:posOffset>3752850</wp:posOffset>
            </wp:positionH>
            <wp:positionV relativeFrom="paragraph">
              <wp:posOffset>13335</wp:posOffset>
            </wp:positionV>
            <wp:extent cx="2944066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6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Features</w:t>
      </w:r>
    </w:p>
    <w:p w14:paraId="5450E3E8" w14:textId="13599F8B" w:rsidR="00F346FE" w:rsidRDefault="00AF420C" w:rsidP="00F346FE">
      <w:pPr>
        <w:pStyle w:val="ListParagraph"/>
        <w:numPr>
          <w:ilvl w:val="0"/>
          <w:numId w:val="5"/>
        </w:numPr>
      </w:pPr>
      <w:r>
        <w:t xml:space="preserve">Settable Output Voltage </w:t>
      </w:r>
      <w:r w:rsidR="00F346FE">
        <w:t>0-4.8V</w:t>
      </w:r>
      <w:r>
        <w:t xml:space="preserve"> </w:t>
      </w:r>
      <w:r>
        <w:rPr>
          <w:rStyle w:val="fontstyle01"/>
        </w:rPr>
        <w:t>±</w:t>
      </w:r>
      <w:r>
        <w:t>4%</w:t>
      </w:r>
      <w:r w:rsidR="004134D4">
        <w:t>*</w:t>
      </w:r>
    </w:p>
    <w:p w14:paraId="7521DF71" w14:textId="025EFA00" w:rsidR="00AF420C" w:rsidRDefault="00AF420C" w:rsidP="00F346FE">
      <w:pPr>
        <w:pStyle w:val="ListParagraph"/>
        <w:numPr>
          <w:ilvl w:val="0"/>
          <w:numId w:val="5"/>
        </w:numPr>
      </w:pPr>
      <w:r>
        <w:t>Output Current 0-</w:t>
      </w:r>
      <w:r w:rsidR="004134D4">
        <w:t>200mA (0-600mA peak)</w:t>
      </w:r>
    </w:p>
    <w:p w14:paraId="02AC35CC" w14:textId="0CD82EBE" w:rsidR="00AF420C" w:rsidRDefault="00AF420C" w:rsidP="00F346FE">
      <w:pPr>
        <w:pStyle w:val="ListParagraph"/>
        <w:numPr>
          <w:ilvl w:val="0"/>
          <w:numId w:val="5"/>
        </w:numPr>
      </w:pPr>
      <w:r>
        <w:t xml:space="preserve">Output Current </w:t>
      </w:r>
      <w:r w:rsidR="004134D4">
        <w:t xml:space="preserve">Sense 0-200mA </w:t>
      </w:r>
      <w:r w:rsidR="004134D4">
        <w:rPr>
          <w:rStyle w:val="fontstyle01"/>
        </w:rPr>
        <w:t>±</w:t>
      </w:r>
      <w:r w:rsidR="004134D4">
        <w:t>10</w:t>
      </w:r>
      <w:r w:rsidR="004134D4">
        <w:t>%</w:t>
      </w:r>
      <w:r w:rsidR="004134D4">
        <w:t>**</w:t>
      </w:r>
    </w:p>
    <w:p w14:paraId="54E55831" w14:textId="3BEBEA31" w:rsidR="00F346FE" w:rsidRDefault="00F346FE" w:rsidP="004134D4">
      <w:pPr>
        <w:pStyle w:val="ListParagraph"/>
        <w:numPr>
          <w:ilvl w:val="0"/>
          <w:numId w:val="5"/>
        </w:numPr>
      </w:pPr>
      <w:r>
        <w:t xml:space="preserve">Isolated daisy-chainable UART </w:t>
      </w:r>
      <w:r w:rsidR="004134D4">
        <w:t xml:space="preserve">command </w:t>
      </w:r>
      <w:r>
        <w:t>interface</w:t>
      </w:r>
    </w:p>
    <w:p w14:paraId="6F88334F" w14:textId="313EDD39" w:rsidR="004134D4" w:rsidRDefault="004134D4" w:rsidP="004134D4">
      <w:pPr>
        <w:pStyle w:val="ListParagraph"/>
        <w:numPr>
          <w:ilvl w:val="0"/>
          <w:numId w:val="5"/>
        </w:numPr>
      </w:pPr>
      <w:r>
        <w:t xml:space="preserve">Powered by </w:t>
      </w:r>
      <w:r w:rsidR="00F97B5B">
        <w:t xml:space="preserve">a </w:t>
      </w:r>
      <w:r>
        <w:t>simple 5V Isolated Power Supply</w:t>
      </w:r>
    </w:p>
    <w:p w14:paraId="20E541B5" w14:textId="79FA4BE8" w:rsidR="004134D4" w:rsidRDefault="004134D4" w:rsidP="004134D4">
      <w:pPr>
        <w:pStyle w:val="ListParagraph"/>
        <w:numPr>
          <w:ilvl w:val="0"/>
          <w:numId w:val="5"/>
        </w:numPr>
      </w:pPr>
      <w:r>
        <w:t>SWD programming header</w:t>
      </w:r>
    </w:p>
    <w:p w14:paraId="123EF075" w14:textId="0B0425F8" w:rsidR="004134D4" w:rsidRDefault="004134D4" w:rsidP="004134D4">
      <w:pPr>
        <w:pStyle w:val="ListParagraph"/>
        <w:numPr>
          <w:ilvl w:val="0"/>
          <w:numId w:val="5"/>
        </w:numPr>
      </w:pPr>
      <w:r>
        <w:t>USB port for power and debug COM port</w:t>
      </w:r>
    </w:p>
    <w:p w14:paraId="02CB8BE9" w14:textId="03FCD382" w:rsidR="004134D4" w:rsidRPr="004134D4" w:rsidRDefault="004134D4" w:rsidP="004134D4">
      <w:pPr>
        <w:spacing w:after="0"/>
        <w:ind w:left="360"/>
        <w:rPr>
          <w:sz w:val="16"/>
          <w:szCs w:val="16"/>
        </w:rPr>
      </w:pPr>
      <w:r w:rsidRPr="004134D4">
        <w:rPr>
          <w:sz w:val="16"/>
          <w:szCs w:val="16"/>
        </w:rPr>
        <w:t>* Output voltage accuracy measured after 5 minutes of operation at 25°C.</w:t>
      </w:r>
    </w:p>
    <w:p w14:paraId="154AD721" w14:textId="3FF28991" w:rsidR="004134D4" w:rsidRPr="004134D4" w:rsidRDefault="004134D4" w:rsidP="004134D4">
      <w:pPr>
        <w:spacing w:after="0"/>
        <w:ind w:left="360"/>
        <w:rPr>
          <w:sz w:val="16"/>
          <w:szCs w:val="16"/>
        </w:rPr>
      </w:pPr>
      <w:r w:rsidRPr="004134D4">
        <w:rPr>
          <w:sz w:val="16"/>
          <w:szCs w:val="16"/>
        </w:rPr>
        <w:t>** Actual performance may be better, software calibration not completed.</w:t>
      </w:r>
    </w:p>
    <w:p w14:paraId="2AAEEF64" w14:textId="29B87054" w:rsidR="004134D4" w:rsidRDefault="004134D4" w:rsidP="004134D4">
      <w:pPr>
        <w:pStyle w:val="Heading1"/>
      </w:pPr>
      <w:r>
        <w:t>Applications</w:t>
      </w:r>
    </w:p>
    <w:p w14:paraId="23BA03A9" w14:textId="2D8ACC2A" w:rsidR="004134D4" w:rsidRDefault="004134D4" w:rsidP="004134D4">
      <w:pPr>
        <w:pStyle w:val="ListParagraph"/>
        <w:numPr>
          <w:ilvl w:val="0"/>
          <w:numId w:val="8"/>
        </w:numPr>
      </w:pPr>
      <w:r>
        <w:t>Battery Management System (BMS) testing</w:t>
      </w:r>
    </w:p>
    <w:p w14:paraId="40C737BB" w14:textId="1EA9A4CB" w:rsidR="004134D4" w:rsidRDefault="004134D4" w:rsidP="004134D4">
      <w:pPr>
        <w:pStyle w:val="ListParagraph"/>
        <w:numPr>
          <w:ilvl w:val="0"/>
          <w:numId w:val="8"/>
        </w:numPr>
      </w:pPr>
      <w:r>
        <w:t>Programmable micro-scale linear power supply</w:t>
      </w:r>
    </w:p>
    <w:p w14:paraId="36269CB9" w14:textId="47F60426" w:rsidR="00F97B5B" w:rsidRDefault="004134D4" w:rsidP="00F97B5B">
      <w:pPr>
        <w:pStyle w:val="ListParagraph"/>
        <w:numPr>
          <w:ilvl w:val="0"/>
          <w:numId w:val="8"/>
        </w:numPr>
      </w:pPr>
      <w:r>
        <w:t>Strangely shaped coaster</w:t>
      </w:r>
    </w:p>
    <w:p w14:paraId="10DB4CBD" w14:textId="77777777" w:rsidR="00F97B5B" w:rsidRDefault="00F97B5B" w:rsidP="00F97B5B">
      <w:pPr>
        <w:pStyle w:val="Heading1"/>
      </w:pPr>
      <w:r>
        <w:t>Principle of Operation</w:t>
      </w:r>
    </w:p>
    <w:p w14:paraId="4C5CDAE3" w14:textId="1B1671A0" w:rsidR="00604C62" w:rsidRDefault="00F97B5B" w:rsidP="00604C62">
      <w:pPr>
        <w:rPr>
          <w:rFonts w:eastAsiaTheme="minorEastAsia"/>
        </w:rPr>
      </w:pPr>
      <w:r>
        <w:t xml:space="preserve">The SCBS-Pico utilizes a dual rail-to-rail op-amp with a custom BJT-based output stage to provide a regulated linear power supply output between 0V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-0.5V,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 is the input voltage provided to the device’s 5V power input.</w:t>
      </w:r>
      <w:r w:rsidR="00A0120B">
        <w:rPr>
          <w:rFonts w:eastAsiaTheme="minorEastAsia"/>
        </w:rPr>
        <w:t xml:space="preserve"> The same op-amp is utilized for current sensing on the output via a high-side shunt resistor.</w:t>
      </w:r>
    </w:p>
    <w:p w14:paraId="5435E92F" w14:textId="1D583D13" w:rsidR="00604C62" w:rsidRPr="00604C62" w:rsidRDefault="00604C62" w:rsidP="00604C62">
      <w:pPr>
        <w:rPr>
          <w:rFonts w:eastAsiaTheme="minorEastAsia"/>
        </w:rPr>
      </w:pPr>
      <w:r>
        <w:rPr>
          <w:rFonts w:eastAsiaTheme="minorEastAsia"/>
        </w:rPr>
        <w:t xml:space="preserve">An isolated and level shifted UART interface allows serial communication with 5V voltage levels between multiple SCBS-Pico devices in a daisy-chained configuration. The UART_RX of the first device and the UART_TX of the final device should be connected to the UART master for control of the full chain. NOTE: it is recommended that the first device in the chain (containing the connection from the UART master to isolated UART_RX) have the highest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 rail, and the last device in the chain (with a level-shifted UART_TX interface) be connected to a GND that is common with the master device. Other topologies can be supported but will require additional isolation on the UART_TX of the last SBCS Pico device.</w:t>
      </w:r>
    </w:p>
    <w:p w14:paraId="14F27125" w14:textId="29841D18" w:rsidR="00F97B5B" w:rsidRDefault="00F97B5B" w:rsidP="00F97B5B">
      <w:pPr>
        <w:pStyle w:val="Heading1"/>
      </w:pPr>
      <w:r>
        <w:t>Pin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085"/>
        <w:gridCol w:w="1879"/>
      </w:tblGrid>
      <w:tr w:rsidR="00F97B5B" w14:paraId="28F3E797" w14:textId="77777777" w:rsidTr="00F97B5B">
        <w:tc>
          <w:tcPr>
            <w:tcW w:w="1559" w:type="dxa"/>
          </w:tcPr>
          <w:p w14:paraId="4E9BBBB9" w14:textId="1F3DB089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Pin Number</w:t>
            </w:r>
          </w:p>
        </w:tc>
        <w:tc>
          <w:tcPr>
            <w:tcW w:w="1793" w:type="dxa"/>
          </w:tcPr>
          <w:p w14:paraId="7026019A" w14:textId="1D4A834C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Pin Name</w:t>
            </w:r>
          </w:p>
        </w:tc>
        <w:tc>
          <w:tcPr>
            <w:tcW w:w="1904" w:type="dxa"/>
          </w:tcPr>
          <w:p w14:paraId="7D18514D" w14:textId="04D84900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Function</w:t>
            </w:r>
          </w:p>
        </w:tc>
      </w:tr>
      <w:tr w:rsidR="00F97B5B" w14:paraId="52687732" w14:textId="77777777" w:rsidTr="00F97B5B">
        <w:tc>
          <w:tcPr>
            <w:tcW w:w="1559" w:type="dxa"/>
          </w:tcPr>
          <w:p w14:paraId="340FC240" w14:textId="1CAA373C" w:rsidR="00F97B5B" w:rsidRDefault="00F97B5B" w:rsidP="00604C62">
            <w:pPr>
              <w:jc w:val="center"/>
            </w:pPr>
            <w:r>
              <w:t>1</w:t>
            </w:r>
          </w:p>
        </w:tc>
        <w:tc>
          <w:tcPr>
            <w:tcW w:w="1793" w:type="dxa"/>
          </w:tcPr>
          <w:p w14:paraId="300865FF" w14:textId="477D7C20" w:rsidR="00F97B5B" w:rsidRDefault="00F97B5B" w:rsidP="00604C62">
            <w:pPr>
              <w:jc w:val="center"/>
            </w:pPr>
            <w:r>
              <w:t>+5V</w:t>
            </w:r>
          </w:p>
        </w:tc>
        <w:tc>
          <w:tcPr>
            <w:tcW w:w="1904" w:type="dxa"/>
          </w:tcPr>
          <w:p w14:paraId="4D3DAED1" w14:textId="3CBFAD81" w:rsidR="00F97B5B" w:rsidRDefault="00604C62" w:rsidP="00F97B5B">
            <w:r>
              <w:t>DC+ power input.</w:t>
            </w:r>
          </w:p>
        </w:tc>
      </w:tr>
      <w:tr w:rsidR="00F97B5B" w14:paraId="7265DE6B" w14:textId="77777777" w:rsidTr="00F97B5B">
        <w:tc>
          <w:tcPr>
            <w:tcW w:w="1559" w:type="dxa"/>
          </w:tcPr>
          <w:p w14:paraId="049165D2" w14:textId="4915CCDE" w:rsidR="00F97B5B" w:rsidRDefault="00F97B5B" w:rsidP="00604C62">
            <w:pPr>
              <w:jc w:val="center"/>
            </w:pPr>
            <w:r>
              <w:t>2</w:t>
            </w:r>
          </w:p>
        </w:tc>
        <w:tc>
          <w:tcPr>
            <w:tcW w:w="1793" w:type="dxa"/>
          </w:tcPr>
          <w:p w14:paraId="0CB188E4" w14:textId="5B9BD6EF" w:rsidR="00F97B5B" w:rsidRDefault="00F97B5B" w:rsidP="00604C62">
            <w:pPr>
              <w:jc w:val="center"/>
            </w:pPr>
            <w:r>
              <w:t>OUT</w:t>
            </w:r>
          </w:p>
        </w:tc>
        <w:tc>
          <w:tcPr>
            <w:tcW w:w="1904" w:type="dxa"/>
          </w:tcPr>
          <w:p w14:paraId="11DD507F" w14:textId="364807C0" w:rsidR="00F97B5B" w:rsidRDefault="00604C62" w:rsidP="00F97B5B">
            <w:r>
              <w:t>Simulated battery positive terminal.</w:t>
            </w:r>
          </w:p>
        </w:tc>
      </w:tr>
      <w:tr w:rsidR="00F97B5B" w14:paraId="70D025E7" w14:textId="77777777" w:rsidTr="00F97B5B">
        <w:tc>
          <w:tcPr>
            <w:tcW w:w="1559" w:type="dxa"/>
          </w:tcPr>
          <w:p w14:paraId="02641370" w14:textId="14D6EEEB" w:rsidR="00F97B5B" w:rsidRDefault="00F97B5B" w:rsidP="00604C62">
            <w:pPr>
              <w:jc w:val="center"/>
            </w:pPr>
            <w:r>
              <w:t>3</w:t>
            </w:r>
          </w:p>
        </w:tc>
        <w:tc>
          <w:tcPr>
            <w:tcW w:w="1793" w:type="dxa"/>
          </w:tcPr>
          <w:p w14:paraId="544A69FB" w14:textId="6F842201" w:rsidR="00F97B5B" w:rsidRDefault="00F97B5B" w:rsidP="00604C62">
            <w:pPr>
              <w:jc w:val="center"/>
            </w:pPr>
            <w:r>
              <w:t>GND</w:t>
            </w:r>
          </w:p>
        </w:tc>
        <w:tc>
          <w:tcPr>
            <w:tcW w:w="1904" w:type="dxa"/>
          </w:tcPr>
          <w:p w14:paraId="5E05A7A7" w14:textId="77777777" w:rsidR="00604C62" w:rsidRDefault="00604C62" w:rsidP="00F97B5B">
            <w:r>
              <w:t>DC- power input.</w:t>
            </w:r>
          </w:p>
          <w:p w14:paraId="2E9BAEE0" w14:textId="77777777" w:rsidR="00604C62" w:rsidRDefault="00604C62" w:rsidP="00F97B5B"/>
          <w:p w14:paraId="3569507A" w14:textId="77777777" w:rsidR="00F97B5B" w:rsidRDefault="00604C62" w:rsidP="00F97B5B">
            <w:r>
              <w:t>GND reference for UART_TX_SIG_5V.</w:t>
            </w:r>
          </w:p>
          <w:p w14:paraId="72B59181" w14:textId="77777777" w:rsidR="00604C62" w:rsidRDefault="00604C62" w:rsidP="00F97B5B"/>
          <w:p w14:paraId="45D0A82A" w14:textId="33D8CB0A" w:rsidR="00604C62" w:rsidRDefault="00604C62" w:rsidP="00F97B5B">
            <w:r>
              <w:t>Simulated battery negative terminal.</w:t>
            </w:r>
          </w:p>
        </w:tc>
      </w:tr>
      <w:tr w:rsidR="00F97B5B" w14:paraId="57FB1C05" w14:textId="77777777" w:rsidTr="00F97B5B">
        <w:tc>
          <w:tcPr>
            <w:tcW w:w="1559" w:type="dxa"/>
          </w:tcPr>
          <w:p w14:paraId="644D1F56" w14:textId="14987262" w:rsidR="00F97B5B" w:rsidRDefault="00F97B5B" w:rsidP="00604C62">
            <w:pPr>
              <w:jc w:val="center"/>
            </w:pPr>
            <w:r>
              <w:t>4</w:t>
            </w:r>
          </w:p>
        </w:tc>
        <w:tc>
          <w:tcPr>
            <w:tcW w:w="1793" w:type="dxa"/>
          </w:tcPr>
          <w:p w14:paraId="7DB8046C" w14:textId="416BB55E" w:rsidR="00F97B5B" w:rsidRDefault="00604C62" w:rsidP="00604C62">
            <w:pPr>
              <w:jc w:val="center"/>
            </w:pPr>
            <w:r>
              <w:t>UART_TX_SIG_5V</w:t>
            </w:r>
          </w:p>
        </w:tc>
        <w:tc>
          <w:tcPr>
            <w:tcW w:w="1904" w:type="dxa"/>
          </w:tcPr>
          <w:p w14:paraId="178EAFCD" w14:textId="431046F6" w:rsidR="00F97B5B" w:rsidRDefault="00604C62" w:rsidP="00F97B5B">
            <w:r>
              <w:t>5V UART output.</w:t>
            </w:r>
          </w:p>
        </w:tc>
      </w:tr>
      <w:tr w:rsidR="00F97B5B" w14:paraId="2E762A81" w14:textId="77777777" w:rsidTr="00F97B5B">
        <w:tc>
          <w:tcPr>
            <w:tcW w:w="1559" w:type="dxa"/>
          </w:tcPr>
          <w:p w14:paraId="1C78A342" w14:textId="3768D83E" w:rsidR="00F97B5B" w:rsidRDefault="00F97B5B" w:rsidP="00604C62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5B1BD7AB" w14:textId="3A1E1080" w:rsidR="00F97B5B" w:rsidRDefault="00604C62" w:rsidP="00604C62">
            <w:pPr>
              <w:jc w:val="center"/>
            </w:pPr>
            <w:r>
              <w:t>UART_RX_SIG_ISOL</w:t>
            </w:r>
          </w:p>
        </w:tc>
        <w:tc>
          <w:tcPr>
            <w:tcW w:w="1904" w:type="dxa"/>
          </w:tcPr>
          <w:p w14:paraId="562D99E8" w14:textId="1FDF0455" w:rsidR="00F97B5B" w:rsidRDefault="00604C62" w:rsidP="00F97B5B">
            <w:r>
              <w:t>Isolated 5V UART input.</w:t>
            </w:r>
          </w:p>
        </w:tc>
      </w:tr>
      <w:tr w:rsidR="00F97B5B" w14:paraId="4E7C6260" w14:textId="77777777" w:rsidTr="00F97B5B">
        <w:tc>
          <w:tcPr>
            <w:tcW w:w="1559" w:type="dxa"/>
          </w:tcPr>
          <w:p w14:paraId="4FAB4878" w14:textId="4C3C96AB" w:rsidR="00F97B5B" w:rsidRDefault="00F97B5B" w:rsidP="00604C62">
            <w:pPr>
              <w:jc w:val="center"/>
            </w:pPr>
            <w:r>
              <w:t>6</w:t>
            </w:r>
          </w:p>
        </w:tc>
        <w:tc>
          <w:tcPr>
            <w:tcW w:w="1793" w:type="dxa"/>
          </w:tcPr>
          <w:p w14:paraId="79080C44" w14:textId="617E189A" w:rsidR="00F97B5B" w:rsidRDefault="00604C62" w:rsidP="00604C62">
            <w:pPr>
              <w:jc w:val="center"/>
            </w:pPr>
            <w:r>
              <w:t>UART_RX_GND_ISOL</w:t>
            </w:r>
          </w:p>
        </w:tc>
        <w:tc>
          <w:tcPr>
            <w:tcW w:w="1904" w:type="dxa"/>
          </w:tcPr>
          <w:p w14:paraId="44CB8364" w14:textId="02CA6CB3" w:rsidR="00F97B5B" w:rsidRDefault="00604C62" w:rsidP="00F97B5B">
            <w:r>
              <w:t>Isolated 5V UART input GND reference.</w:t>
            </w:r>
          </w:p>
        </w:tc>
      </w:tr>
    </w:tbl>
    <w:p w14:paraId="1D7466AD" w14:textId="77777777" w:rsidR="00F97B5B" w:rsidRPr="00F97B5B" w:rsidRDefault="00F97B5B" w:rsidP="00F97B5B"/>
    <w:p w14:paraId="052C6AB7" w14:textId="2A1CD5B8" w:rsidR="00F97B5B" w:rsidRDefault="00F97B5B" w:rsidP="00F97B5B">
      <w:pPr>
        <w:rPr>
          <w:rFonts w:eastAsiaTheme="minorEastAsia"/>
        </w:rPr>
      </w:pPr>
    </w:p>
    <w:p w14:paraId="5E603B96" w14:textId="77777777" w:rsidR="00F97B5B" w:rsidRDefault="00F97B5B" w:rsidP="00F97B5B">
      <w:pPr>
        <w:rPr>
          <w:rFonts w:eastAsiaTheme="minorEastAsia"/>
        </w:rPr>
      </w:pPr>
    </w:p>
    <w:p w14:paraId="63053D33" w14:textId="77777777" w:rsidR="00F97B5B" w:rsidRDefault="00F97B5B" w:rsidP="00F97B5B">
      <w:pPr>
        <w:rPr>
          <w:rFonts w:eastAsiaTheme="minorEastAsia"/>
        </w:rPr>
      </w:pPr>
    </w:p>
    <w:p w14:paraId="1F1E3387" w14:textId="77777777" w:rsidR="00F97B5B" w:rsidRDefault="00F97B5B" w:rsidP="00F97B5B">
      <w:pPr>
        <w:rPr>
          <w:rFonts w:eastAsiaTheme="minorEastAsia"/>
        </w:rPr>
      </w:pPr>
    </w:p>
    <w:p w14:paraId="20BCC182" w14:textId="29101C76" w:rsidR="00F97B5B" w:rsidRDefault="00F97B5B" w:rsidP="00F97B5B">
      <w:pPr>
        <w:rPr>
          <w:rFonts w:eastAsiaTheme="minorEastAsia"/>
        </w:rPr>
      </w:pPr>
    </w:p>
    <w:p w14:paraId="4B190D62" w14:textId="77777777" w:rsidR="00F97B5B" w:rsidRDefault="00F97B5B" w:rsidP="00604C62">
      <w:pPr>
        <w:sectPr w:rsidR="00F97B5B" w:rsidSect="00F97B5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01E1D1" w14:textId="73A6053A" w:rsidR="00A0120B" w:rsidRDefault="00A0120B" w:rsidP="00A0120B">
      <w:pPr>
        <w:pStyle w:val="Heading1"/>
      </w:pPr>
      <w:r>
        <w:lastRenderedPageBreak/>
        <w:t>Device Form Factor</w:t>
      </w:r>
    </w:p>
    <w:p w14:paraId="08964807" w14:textId="6CF6A4BD" w:rsidR="00A0120B" w:rsidRDefault="00A0120B" w:rsidP="00A0120B">
      <w:pPr>
        <w:rPr>
          <w:noProof/>
        </w:rPr>
      </w:pPr>
      <w:r>
        <w:rPr>
          <w:noProof/>
        </w:rPr>
        <w:t>Due to time and material constraints for an initial prototype, the SCBS-Pico was constructed with a Raspberry Pi Pico 32-bit microcontroller as the communication and control interface for the analog circuit.</w:t>
      </w:r>
    </w:p>
    <w:p w14:paraId="3F661D8F" w14:textId="77777777" w:rsidR="00A0120B" w:rsidRDefault="00A0120B" w:rsidP="00A0120B">
      <w:pPr>
        <w:jc w:val="center"/>
      </w:pPr>
      <w:r>
        <w:rPr>
          <w:noProof/>
        </w:rPr>
        <w:drawing>
          <wp:inline distT="0" distB="0" distL="0" distR="0" wp14:anchorId="5AEA4965" wp14:editId="212619E1">
            <wp:extent cx="2771775" cy="283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2" b="7938"/>
                    <a:stretch/>
                  </pic:blipFill>
                  <pic:spPr bwMode="auto">
                    <a:xfrm>
                      <a:off x="0" y="0"/>
                      <a:ext cx="2778876" cy="28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CAB5E" wp14:editId="1CC96A18">
            <wp:extent cx="3151072" cy="283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4" r="4268" b="13194"/>
                    <a:stretch/>
                  </pic:blipFill>
                  <pic:spPr bwMode="auto">
                    <a:xfrm>
                      <a:off x="0" y="0"/>
                      <a:ext cx="3177303" cy="28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BADC2" w14:textId="77777777" w:rsidR="00A0120B" w:rsidRDefault="00A0120B" w:rsidP="00A0120B">
      <w:pPr>
        <w:jc w:val="center"/>
        <w:rPr>
          <w:i/>
          <w:iCs/>
        </w:rPr>
      </w:pPr>
      <w:r>
        <w:rPr>
          <w:i/>
          <w:iCs/>
        </w:rPr>
        <w:t xml:space="preserve">Left: Device front side. Temporary GND wire (silver, bottom left) and CMD wire (white, bottom middle) attached for testing of analog circuit before firmware </w:t>
      </w:r>
      <w:proofErr w:type="spellStart"/>
      <w:r>
        <w:rPr>
          <w:i/>
          <w:iCs/>
        </w:rPr>
        <w:t>bringup</w:t>
      </w:r>
      <w:proofErr w:type="spellEnd"/>
      <w:r>
        <w:rPr>
          <w:i/>
          <w:iCs/>
        </w:rPr>
        <w:t>. Right: Device bottom side. Note PC817 optocoupler (DIP-4 package, top) and output 2N2907 transistor (TO-92 package, left).</w:t>
      </w:r>
    </w:p>
    <w:p w14:paraId="2D05AC5E" w14:textId="7342F6FB" w:rsidR="00A0120B" w:rsidRDefault="00A0120B" w:rsidP="00A0120B">
      <w:pPr>
        <w:rPr>
          <w:noProof/>
        </w:rPr>
      </w:pPr>
      <w:r>
        <w:rPr>
          <w:noProof/>
        </w:rPr>
        <w:t>The SCBS-Pico’s 6-pin 0.1” pin header interface</w:t>
      </w:r>
      <w:r w:rsidR="004443A5">
        <w:rPr>
          <w:noProof/>
        </w:rPr>
        <w:t xml:space="preserve"> and single M3 mounting hole</w:t>
      </w:r>
      <w:r>
        <w:rPr>
          <w:noProof/>
        </w:rPr>
        <w:t xml:space="preserve"> allow</w:t>
      </w:r>
      <w:r w:rsidR="006200E9">
        <w:rPr>
          <w:noProof/>
        </w:rPr>
        <w:t xml:space="preserve"> it to be mounted to a motherboard for daisy chaining into an array of devices, in order to allow simulation of a multi-cell battery pack.</w:t>
      </w:r>
    </w:p>
    <w:p w14:paraId="1D687187" w14:textId="77777777" w:rsidR="00C94462" w:rsidRDefault="004443A5" w:rsidP="004443A5">
      <w:pPr>
        <w:jc w:val="center"/>
        <w:rPr>
          <w:noProof/>
        </w:rPr>
      </w:pPr>
      <w:r w:rsidRPr="004443A5">
        <w:drawing>
          <wp:inline distT="0" distB="0" distL="0" distR="0" wp14:anchorId="19A89AAF" wp14:editId="424C7596">
            <wp:extent cx="3581400" cy="2391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04" cy="23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462" w:rsidRPr="00C94462">
        <w:rPr>
          <w:noProof/>
        </w:rPr>
        <w:t xml:space="preserve"> </w:t>
      </w:r>
      <w:r w:rsidR="00C94462" w:rsidRPr="00C94462">
        <w:drawing>
          <wp:inline distT="0" distB="0" distL="0" distR="0" wp14:anchorId="1FA16ECA" wp14:editId="7CA7D43A">
            <wp:extent cx="2330383" cy="311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242" cy="31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314" w14:textId="07873BF6" w:rsidR="00A0120B" w:rsidRDefault="00C94462" w:rsidP="004443A5">
      <w:pPr>
        <w:jc w:val="center"/>
        <w:rPr>
          <w:noProof/>
        </w:rPr>
      </w:pPr>
      <w:r>
        <w:rPr>
          <w:i/>
          <w:iCs/>
          <w:noProof/>
        </w:rPr>
        <w:t xml:space="preserve">Left: Suggested daisy-chain configuration of SBS-PICO devices on a motherboard providing isolated power to each device and UART connections between each board and to the master. Right: </w:t>
      </w:r>
      <w:r w:rsidR="006200E9">
        <w:rPr>
          <w:i/>
          <w:iCs/>
          <w:noProof/>
        </w:rPr>
        <w:t>Suggested daisy-chained power topology.</w:t>
      </w:r>
      <w:r w:rsidR="00A0120B">
        <w:br w:type="page"/>
      </w:r>
    </w:p>
    <w:p w14:paraId="07BB62C2" w14:textId="6B0ED2A8" w:rsidR="00761E83" w:rsidRDefault="00761E83" w:rsidP="00761E83">
      <w:pPr>
        <w:pStyle w:val="Heading1"/>
      </w:pPr>
      <w:r>
        <w:lastRenderedPageBreak/>
        <w:t>Electrical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8"/>
        <w:gridCol w:w="3988"/>
        <w:gridCol w:w="1218"/>
        <w:gridCol w:w="1148"/>
        <w:gridCol w:w="1295"/>
        <w:gridCol w:w="1459"/>
      </w:tblGrid>
      <w:tr w:rsidR="00F97B5B" w:rsidRPr="004134D4" w14:paraId="1E73E31E" w14:textId="77777777" w:rsidTr="00D1645D">
        <w:tc>
          <w:tcPr>
            <w:tcW w:w="866" w:type="pct"/>
          </w:tcPr>
          <w:p w14:paraId="3F96EE3E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Parameter</w:t>
            </w:r>
          </w:p>
        </w:tc>
        <w:tc>
          <w:tcPr>
            <w:tcW w:w="1810" w:type="pct"/>
          </w:tcPr>
          <w:p w14:paraId="1C3E9F29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553" w:type="pct"/>
          </w:tcPr>
          <w:p w14:paraId="296CAB2F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Min</w:t>
            </w:r>
          </w:p>
        </w:tc>
        <w:tc>
          <w:tcPr>
            <w:tcW w:w="521" w:type="pct"/>
          </w:tcPr>
          <w:p w14:paraId="48EFE1E5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proofErr w:type="spellStart"/>
            <w:r w:rsidRPr="004134D4">
              <w:rPr>
                <w:b/>
                <w:bCs/>
              </w:rPr>
              <w:t>Typ</w:t>
            </w:r>
            <w:proofErr w:type="spellEnd"/>
          </w:p>
        </w:tc>
        <w:tc>
          <w:tcPr>
            <w:tcW w:w="588" w:type="pct"/>
          </w:tcPr>
          <w:p w14:paraId="35B9F465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Max</w:t>
            </w:r>
          </w:p>
        </w:tc>
        <w:tc>
          <w:tcPr>
            <w:tcW w:w="662" w:type="pct"/>
          </w:tcPr>
          <w:p w14:paraId="39E1973D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F97B5B" w14:paraId="2EAC2B07" w14:textId="77777777" w:rsidTr="00D1645D">
        <w:tc>
          <w:tcPr>
            <w:tcW w:w="866" w:type="pct"/>
          </w:tcPr>
          <w:p w14:paraId="5EDCB536" w14:textId="77777777" w:rsidR="00F97B5B" w:rsidRDefault="00F97B5B" w:rsidP="00D1645D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supply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5420C51D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53" w:type="pct"/>
          </w:tcPr>
          <w:p w14:paraId="0836C3FA" w14:textId="77777777" w:rsidR="00F97B5B" w:rsidRDefault="00F97B5B" w:rsidP="00D1645D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21" w:type="pct"/>
          </w:tcPr>
          <w:p w14:paraId="38090A83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88" w:type="pct"/>
          </w:tcPr>
          <w:p w14:paraId="4DE52260" w14:textId="77777777" w:rsidR="00F97B5B" w:rsidRDefault="00F97B5B" w:rsidP="00D1645D">
            <w:pPr>
              <w:spacing w:line="276" w:lineRule="auto"/>
              <w:jc w:val="center"/>
            </w:pPr>
            <w:r>
              <w:t>5.25</w:t>
            </w:r>
          </w:p>
        </w:tc>
        <w:tc>
          <w:tcPr>
            <w:tcW w:w="662" w:type="pct"/>
          </w:tcPr>
          <w:p w14:paraId="6A648E18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535BBAC3" w14:textId="77777777" w:rsidTr="00D1645D">
        <w:tc>
          <w:tcPr>
            <w:tcW w:w="866" w:type="pct"/>
          </w:tcPr>
          <w:p w14:paraId="1DFB6C22" w14:textId="77777777" w:rsidR="00F97B5B" w:rsidRDefault="00F97B5B" w:rsidP="00D1645D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51701DDB" w14:textId="77777777" w:rsidR="00F97B5B" w:rsidRDefault="00F97B5B" w:rsidP="00D1645D">
            <w:pPr>
              <w:spacing w:line="276" w:lineRule="auto"/>
              <w:jc w:val="center"/>
            </w:pPr>
            <w:r>
              <w:t xml:space="preserve">After 5 minutes of operation at 25°C,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≤25mA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3" w:type="pct"/>
          </w:tcPr>
          <w:p w14:paraId="55363BAA" w14:textId="77777777" w:rsidR="00F97B5B" w:rsidRDefault="00F97B5B" w:rsidP="00D1645D">
            <w:pPr>
              <w:spacing w:line="276" w:lineRule="auto"/>
              <w:jc w:val="center"/>
            </w:pPr>
            <w:r>
              <w:t>4.3</w:t>
            </w:r>
          </w:p>
        </w:tc>
        <w:tc>
          <w:tcPr>
            <w:tcW w:w="521" w:type="pct"/>
          </w:tcPr>
          <w:p w14:paraId="1C9BD22F" w14:textId="77777777" w:rsidR="00F97B5B" w:rsidRDefault="00F97B5B" w:rsidP="00D1645D">
            <w:pPr>
              <w:spacing w:line="276" w:lineRule="auto"/>
              <w:jc w:val="center"/>
            </w:pPr>
            <w:r>
              <w:t>4.5</w:t>
            </w:r>
          </w:p>
        </w:tc>
        <w:tc>
          <w:tcPr>
            <w:tcW w:w="588" w:type="pct"/>
          </w:tcPr>
          <w:p w14:paraId="20DB1E5B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11285544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700FBEF4" w14:textId="77777777" w:rsidTr="00D1645D">
        <w:tc>
          <w:tcPr>
            <w:tcW w:w="866" w:type="pct"/>
          </w:tcPr>
          <w:p w14:paraId="0118B95D" w14:textId="77777777" w:rsidR="00F97B5B" w:rsidRDefault="00F97B5B" w:rsidP="00D1645D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2C8BD531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53" w:type="pct"/>
          </w:tcPr>
          <w:p w14:paraId="0B7E7952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21" w:type="pct"/>
          </w:tcPr>
          <w:p w14:paraId="0E00E678" w14:textId="77777777" w:rsidR="00F97B5B" w:rsidRDefault="00F97B5B" w:rsidP="00D1645D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588" w:type="pct"/>
          </w:tcPr>
          <w:p w14:paraId="539630BE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43D8D27C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3A245EB5" w14:textId="77777777" w:rsidTr="00D1645D">
        <w:tc>
          <w:tcPr>
            <w:tcW w:w="866" w:type="pct"/>
          </w:tcPr>
          <w:p w14:paraId="271D83AA" w14:textId="77777777" w:rsidR="00F97B5B" w:rsidRDefault="00F97B5B" w:rsidP="00D1645D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3250CF53" w14:textId="77777777" w:rsidR="00F97B5B" w:rsidRDefault="00F97B5B" w:rsidP="00D1645D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≥2.5V</m:t>
              </m:r>
            </m:oMath>
            <w:r>
              <w:rPr>
                <w:rFonts w:eastAsiaTheme="minorEastAsia"/>
              </w:rPr>
              <w:t>, ambient temp 25°C.</w:t>
            </w:r>
          </w:p>
        </w:tc>
        <w:tc>
          <w:tcPr>
            <w:tcW w:w="553" w:type="pct"/>
          </w:tcPr>
          <w:p w14:paraId="612E7054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21" w:type="pct"/>
          </w:tcPr>
          <w:p w14:paraId="4D9823CD" w14:textId="77777777" w:rsidR="00F97B5B" w:rsidRDefault="00F97B5B" w:rsidP="00D1645D">
            <w:pPr>
              <w:spacing w:line="276" w:lineRule="auto"/>
              <w:jc w:val="center"/>
            </w:pPr>
            <w:r>
              <w:t>200</w:t>
            </w:r>
          </w:p>
        </w:tc>
        <w:tc>
          <w:tcPr>
            <w:tcW w:w="588" w:type="pct"/>
          </w:tcPr>
          <w:p w14:paraId="60A24EC8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4DB52A4B" w14:textId="77777777" w:rsidR="00F97B5B" w:rsidRDefault="00F97B5B" w:rsidP="00D1645D">
            <w:pPr>
              <w:spacing w:line="276" w:lineRule="auto"/>
              <w:jc w:val="center"/>
            </w:pPr>
            <w:r>
              <w:t>mA</w:t>
            </w:r>
          </w:p>
        </w:tc>
      </w:tr>
    </w:tbl>
    <w:p w14:paraId="7C4D6133" w14:textId="77777777" w:rsidR="00F97B5B" w:rsidRPr="00F97B5B" w:rsidRDefault="00F97B5B" w:rsidP="00F97B5B"/>
    <w:p w14:paraId="46D90D02" w14:textId="77777777" w:rsidR="00761E83" w:rsidRDefault="00761E83" w:rsidP="00761E83">
      <w:pPr>
        <w:pStyle w:val="Heading1"/>
        <w:jc w:val="center"/>
      </w:pPr>
      <w:r>
        <w:rPr>
          <w:noProof/>
        </w:rPr>
        <w:drawing>
          <wp:inline distT="0" distB="0" distL="0" distR="0" wp14:anchorId="7D207E91" wp14:editId="15173883">
            <wp:extent cx="3876675" cy="2422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927" cy="24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F9F" w14:textId="0A76706F" w:rsidR="001C69D4" w:rsidRDefault="00761E83" w:rsidP="00761E83">
      <w:pPr>
        <w:jc w:val="center"/>
        <w:rPr>
          <w:i/>
          <w:iCs/>
        </w:rPr>
      </w:pPr>
      <w:r>
        <w:rPr>
          <w:i/>
          <w:iCs/>
        </w:rPr>
        <w:t>Output voltage percent error while tracking a 10Hz 0-4.5V square wave with a load current of 200mA</w:t>
      </w:r>
      <w:r w:rsidR="00A0120B">
        <w:rPr>
          <w:i/>
          <w:iCs/>
        </w:rPr>
        <w:t xml:space="preserve"> on a DC electronic load</w:t>
      </w:r>
      <w:r>
        <w:rPr>
          <w:i/>
          <w:iCs/>
        </w:rPr>
        <w:t>. Error waveform shown in orange and yellow (bottom).</w:t>
      </w:r>
      <w:r w:rsidR="00F97B5B">
        <w:rPr>
          <w:i/>
          <w:iCs/>
        </w:rPr>
        <w:t xml:space="preserve"> Yellow waveform (CH1) is commanded output voltage, green waveform (CH2) is actual output voltage.</w:t>
      </w:r>
    </w:p>
    <w:p w14:paraId="6C79FBC8" w14:textId="420B6ACF" w:rsidR="00760CA8" w:rsidRDefault="004134D4" w:rsidP="00761E83">
      <w:pPr>
        <w:jc w:val="center"/>
      </w:pPr>
      <w:r>
        <w:rPr>
          <w:noProof/>
        </w:rPr>
        <w:drawing>
          <wp:inline distT="0" distB="0" distL="0" distR="0" wp14:anchorId="701F9E84" wp14:editId="678DD418">
            <wp:extent cx="3867150" cy="241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46" cy="24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593F" w14:textId="70DCD9AA" w:rsidR="004134D4" w:rsidRPr="004134D4" w:rsidRDefault="004134D4" w:rsidP="00761E83">
      <w:pPr>
        <w:jc w:val="center"/>
        <w:rPr>
          <w:i/>
          <w:iCs/>
        </w:rPr>
      </w:pPr>
      <w:r>
        <w:rPr>
          <w:i/>
          <w:iCs/>
        </w:rPr>
        <w:t>Current sense waveform (yellow) vs output voltage (green) into a 20Ohm load</w:t>
      </w:r>
      <w:r w:rsidR="00A0120B">
        <w:rPr>
          <w:i/>
          <w:iCs/>
        </w:rPr>
        <w:t xml:space="preserve"> (physical resistor)</w:t>
      </w:r>
      <w:r>
        <w:rPr>
          <w:i/>
          <w:iCs/>
        </w:rPr>
        <w:t>. Current sense waveform has lower gain than intended due to a current sense resistor issue, but can be corrected in software.</w:t>
      </w:r>
    </w:p>
    <w:p w14:paraId="2BEB5CA2" w14:textId="1554E329" w:rsidR="00761E83" w:rsidRDefault="00761E83" w:rsidP="00761E83">
      <w:pPr>
        <w:jc w:val="center"/>
      </w:pPr>
      <w:r>
        <w:br w:type="page"/>
      </w:r>
    </w:p>
    <w:p w14:paraId="7770CB9E" w14:textId="39C73FE7" w:rsidR="004F04F8" w:rsidRDefault="00D24182" w:rsidP="00D24182">
      <w:pPr>
        <w:pStyle w:val="Heading1"/>
      </w:pPr>
      <w:r>
        <w:lastRenderedPageBreak/>
        <w:t>Communication Interface</w:t>
      </w:r>
    </w:p>
    <w:p w14:paraId="10DF1AE2" w14:textId="5E79A0C6" w:rsidR="00D24182" w:rsidRDefault="00D24182" w:rsidP="00D24182">
      <w:r>
        <w:t xml:space="preserve">The scbs_pico board </w:t>
      </w:r>
      <w:r w:rsidR="007777EF">
        <w:t>provides a daisy chainable UART interface which can be used to communicate with one or more battery simulators. Each battery simulator ingests packets via its UART_RX port, and modifies / re-transmits the packet via its UART_TX port in order to control devices downstream.</w:t>
      </w:r>
      <w:r w:rsidR="004339FE">
        <w:t xml:space="preserve"> The UART interface is isolated on the UART_RX pin in order to enable </w:t>
      </w:r>
      <w:r w:rsidR="00F97B5B">
        <w:t xml:space="preserve">the cells to be interconnected </w:t>
      </w:r>
    </w:p>
    <w:p w14:paraId="730CB9D9" w14:textId="06AACFB2" w:rsidR="009018F6" w:rsidRPr="00927A8F" w:rsidRDefault="00927A8F" w:rsidP="006200E9">
      <w:pPr>
        <w:pStyle w:val="Heading2"/>
      </w:pPr>
      <w:r>
        <w:t>Battery Simulator Command Packets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9"/>
        <w:gridCol w:w="9377"/>
      </w:tblGrid>
      <w:tr w:rsidR="006144ED" w14:paraId="2E2DD7D9" w14:textId="77777777" w:rsidTr="00D24182">
        <w:tc>
          <w:tcPr>
            <w:tcW w:w="744" w:type="pct"/>
          </w:tcPr>
          <w:p w14:paraId="4D628010" w14:textId="77777777" w:rsidR="006144ED" w:rsidRPr="007777EF" w:rsidRDefault="006144ED" w:rsidP="00D24182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Type</w:t>
            </w:r>
          </w:p>
        </w:tc>
        <w:tc>
          <w:tcPr>
            <w:tcW w:w="4256" w:type="pct"/>
          </w:tcPr>
          <w:p w14:paraId="56D7C1AC" w14:textId="77777777" w:rsidR="006144ED" w:rsidRPr="007777EF" w:rsidRDefault="006144ED" w:rsidP="00D24182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Format</w:t>
            </w:r>
          </w:p>
        </w:tc>
      </w:tr>
      <w:tr w:rsidR="006144ED" w14:paraId="6F90E662" w14:textId="77777777" w:rsidTr="00D24182">
        <w:tc>
          <w:tcPr>
            <w:tcW w:w="744" w:type="pct"/>
          </w:tcPr>
          <w:p w14:paraId="2FBE7D0B" w14:textId="77777777" w:rsidR="006144ED" w:rsidRDefault="006144ED" w:rsidP="007777EF">
            <w:pPr>
              <w:pStyle w:val="code"/>
            </w:pPr>
            <w:r>
              <w:t>BSDIS</w:t>
            </w:r>
          </w:p>
        </w:tc>
        <w:tc>
          <w:tcPr>
            <w:tcW w:w="4256" w:type="pct"/>
          </w:tcPr>
          <w:p w14:paraId="39CFE756" w14:textId="77777777" w:rsidR="006144ED" w:rsidRDefault="006144ED" w:rsidP="00B06D88">
            <w:pPr>
              <w:rPr>
                <w:b/>
                <w:bCs/>
              </w:rPr>
            </w:pPr>
            <w:r w:rsidRPr="0004429F">
              <w:rPr>
                <w:b/>
                <w:bCs/>
              </w:rPr>
              <w:t xml:space="preserve">Battery Simulator </w:t>
            </w:r>
            <w:r>
              <w:rPr>
                <w:b/>
                <w:bCs/>
              </w:rPr>
              <w:t>Discover</w:t>
            </w:r>
          </w:p>
          <w:p w14:paraId="77EAADFF" w14:textId="77777777" w:rsidR="006144ED" w:rsidRDefault="006144ED" w:rsidP="00B06D88">
            <w:pPr>
              <w:rPr>
                <w:b/>
                <w:bCs/>
              </w:rPr>
            </w:pPr>
          </w:p>
          <w:p w14:paraId="01221517" w14:textId="77777777" w:rsidR="006144ED" w:rsidRPr="00963393" w:rsidRDefault="006144ED" w:rsidP="00B06D88">
            <w:r>
              <w:t>Discovers all battery simulator devices in the chain. Master transmits a BSDIS packet with LAST_CELL_ID=0, and each device increments LAST_CELL_ID and forwards the packet down the chain. The last device replies to the master with LAST_CELL_ID=n, where n is the number of devices in the chain.</w:t>
            </w:r>
          </w:p>
          <w:p w14:paraId="138FB3CD" w14:textId="77777777" w:rsidR="006144ED" w:rsidRDefault="006144ED" w:rsidP="00B06D88"/>
          <w:p w14:paraId="0AF18BE7" w14:textId="77777777" w:rsidR="006144ED" w:rsidRDefault="006144ED" w:rsidP="00B06D88">
            <w:pPr>
              <w:pStyle w:val="code"/>
            </w:pPr>
            <w:r>
              <w:t>$BSCDS,&lt;LAST_CELL_ID&gt;*&lt;CHECKSUM&gt;</w:t>
            </w:r>
          </w:p>
        </w:tc>
      </w:tr>
      <w:tr w:rsidR="006144ED" w14:paraId="034C5E95" w14:textId="77777777" w:rsidTr="00D24182">
        <w:tc>
          <w:tcPr>
            <w:tcW w:w="744" w:type="pct"/>
          </w:tcPr>
          <w:p w14:paraId="24E32E68" w14:textId="77777777" w:rsidR="006144ED" w:rsidRDefault="006144ED" w:rsidP="007777EF">
            <w:pPr>
              <w:pStyle w:val="code"/>
            </w:pPr>
            <w:r>
              <w:t>BSMRD</w:t>
            </w:r>
          </w:p>
        </w:tc>
        <w:tc>
          <w:tcPr>
            <w:tcW w:w="4256" w:type="pct"/>
          </w:tcPr>
          <w:p w14:paraId="3A78241F" w14:textId="77777777" w:rsidR="006144ED" w:rsidRDefault="006144ED" w:rsidP="00B06D88">
            <w:pPr>
              <w:rPr>
                <w:rStyle w:val="Strong"/>
              </w:rPr>
            </w:pPr>
            <w:r>
              <w:rPr>
                <w:rStyle w:val="Strong"/>
              </w:rPr>
              <w:t>Battery Simulator Multi Read</w:t>
            </w:r>
          </w:p>
          <w:p w14:paraId="2E0E9906" w14:textId="77777777" w:rsidR="006144ED" w:rsidRDefault="006144ED" w:rsidP="00B06D88">
            <w:pPr>
              <w:rPr>
                <w:rStyle w:val="Strong"/>
                <w:b w:val="0"/>
                <w:bCs w:val="0"/>
              </w:rPr>
            </w:pPr>
          </w:p>
          <w:p w14:paraId="011133E8" w14:textId="77777777" w:rsidR="006144ED" w:rsidRPr="00963393" w:rsidRDefault="006144ED" w:rsidP="00B06D8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Reads a single register from all battery simulator devices simultaneously. Generates a single BSMRS packet reply upon success.</w:t>
            </w:r>
          </w:p>
          <w:p w14:paraId="0C00EBA7" w14:textId="77777777" w:rsidR="006144ED" w:rsidRDefault="006144ED" w:rsidP="00B06D88">
            <w:pPr>
              <w:rPr>
                <w:rStyle w:val="Strong"/>
              </w:rPr>
            </w:pPr>
          </w:p>
          <w:p w14:paraId="1A5D2B21" w14:textId="77777777" w:rsidR="006144ED" w:rsidRPr="00963393" w:rsidRDefault="006144ED" w:rsidP="00963393">
            <w:pPr>
              <w:pStyle w:val="code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$BSMRD,&lt;REG_ADDR&gt;*&lt;CHECKSUM&gt;</w:t>
            </w:r>
          </w:p>
        </w:tc>
      </w:tr>
      <w:tr w:rsidR="006144ED" w14:paraId="12E869FF" w14:textId="77777777" w:rsidTr="006144ED">
        <w:tc>
          <w:tcPr>
            <w:tcW w:w="744" w:type="pct"/>
          </w:tcPr>
          <w:p w14:paraId="23D51DD6" w14:textId="77777777" w:rsidR="006144ED" w:rsidRDefault="006144ED" w:rsidP="009D7F76">
            <w:pPr>
              <w:pStyle w:val="code"/>
            </w:pPr>
            <w:r>
              <w:t>BSMWR</w:t>
            </w:r>
          </w:p>
        </w:tc>
        <w:tc>
          <w:tcPr>
            <w:tcW w:w="4256" w:type="pct"/>
          </w:tcPr>
          <w:p w14:paraId="41E65035" w14:textId="77777777" w:rsidR="006144ED" w:rsidRDefault="006144ED" w:rsidP="009D7F76">
            <w:pPr>
              <w:rPr>
                <w:rStyle w:val="Strong"/>
              </w:rPr>
            </w:pPr>
            <w:r>
              <w:rPr>
                <w:rStyle w:val="Strong"/>
              </w:rPr>
              <w:t>Battery Simulator Multi Write</w:t>
            </w:r>
          </w:p>
          <w:p w14:paraId="3B9FCF98" w14:textId="77777777" w:rsidR="006144ED" w:rsidRDefault="006144ED" w:rsidP="009D7F76">
            <w:pPr>
              <w:rPr>
                <w:rStyle w:val="Strong"/>
              </w:rPr>
            </w:pPr>
          </w:p>
          <w:p w14:paraId="7CEBBD34" w14:textId="77777777" w:rsidR="006144ED" w:rsidRPr="00963393" w:rsidRDefault="006144ED" w:rsidP="009D7F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Writes a value to a single register on all battery simulator devices simultaneously. Generates a single BSMRS packet reply upon success.</w:t>
            </w:r>
          </w:p>
          <w:p w14:paraId="7AC65C90" w14:textId="77777777" w:rsidR="006144ED" w:rsidRDefault="006144ED" w:rsidP="009D7F76">
            <w:pPr>
              <w:rPr>
                <w:rStyle w:val="Strong"/>
              </w:rPr>
            </w:pPr>
          </w:p>
          <w:p w14:paraId="26D9F713" w14:textId="77777777" w:rsidR="006144ED" w:rsidRPr="00963393" w:rsidRDefault="006144ED" w:rsidP="009D7F76">
            <w:pPr>
              <w:pStyle w:val="code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$BSMWR,&lt;REG_ADDR&gt;,&lt;VALUE&gt;*&lt;CHECKSUM&gt;</w:t>
            </w:r>
          </w:p>
        </w:tc>
      </w:tr>
      <w:tr w:rsidR="006144ED" w14:paraId="4D291D5B" w14:textId="77777777" w:rsidTr="00D24182">
        <w:tc>
          <w:tcPr>
            <w:tcW w:w="744" w:type="pct"/>
          </w:tcPr>
          <w:p w14:paraId="79372A29" w14:textId="77777777" w:rsidR="006144ED" w:rsidRDefault="006144ED" w:rsidP="007777EF">
            <w:pPr>
              <w:pStyle w:val="code"/>
            </w:pPr>
            <w:r>
              <w:t>BSSRD</w:t>
            </w:r>
          </w:p>
        </w:tc>
        <w:tc>
          <w:tcPr>
            <w:tcW w:w="4256" w:type="pct"/>
          </w:tcPr>
          <w:p w14:paraId="54594E85" w14:textId="77777777" w:rsidR="006144ED" w:rsidRDefault="006144ED" w:rsidP="007777EF">
            <w:pPr>
              <w:rPr>
                <w:b/>
                <w:bCs/>
              </w:rPr>
            </w:pPr>
            <w:r w:rsidRPr="0004429F">
              <w:rPr>
                <w:b/>
                <w:bCs/>
              </w:rPr>
              <w:t xml:space="preserve">Battery Simulator </w:t>
            </w:r>
            <w:r>
              <w:rPr>
                <w:b/>
                <w:bCs/>
              </w:rPr>
              <w:t>Single Read</w:t>
            </w:r>
          </w:p>
          <w:p w14:paraId="01262640" w14:textId="77777777" w:rsidR="006144ED" w:rsidRDefault="006144ED" w:rsidP="007777EF">
            <w:pPr>
              <w:rPr>
                <w:b/>
                <w:bCs/>
              </w:rPr>
            </w:pPr>
          </w:p>
          <w:p w14:paraId="2F96283D" w14:textId="77777777" w:rsidR="006144ED" w:rsidRPr="00963393" w:rsidRDefault="006144ED" w:rsidP="007777EF">
            <w:r>
              <w:t>Reads the value of a register on a single battery simulator, addressed via CELL_ID. Generates a single BSSRS packet reply upon success.</w:t>
            </w:r>
          </w:p>
          <w:p w14:paraId="2E926E79" w14:textId="77777777" w:rsidR="006144ED" w:rsidRDefault="006144ED" w:rsidP="00963393">
            <w:pPr>
              <w:pStyle w:val="code"/>
            </w:pPr>
          </w:p>
          <w:p w14:paraId="42A4F3C8" w14:textId="77777777" w:rsidR="006144ED" w:rsidRDefault="006144ED" w:rsidP="00963393">
            <w:pPr>
              <w:pStyle w:val="code"/>
            </w:pPr>
            <w:r>
              <w:t>$BSRRD,&lt;CELL_ID&gt;,&lt;REG_ADDR&gt;*&lt;CHECKSUM&gt;</w:t>
            </w:r>
          </w:p>
        </w:tc>
      </w:tr>
      <w:tr w:rsidR="006144ED" w14:paraId="1177BFD9" w14:textId="77777777" w:rsidTr="00D24182">
        <w:tc>
          <w:tcPr>
            <w:tcW w:w="744" w:type="pct"/>
          </w:tcPr>
          <w:p w14:paraId="3D57F830" w14:textId="77777777" w:rsidR="006144ED" w:rsidRDefault="006144ED" w:rsidP="007777EF">
            <w:pPr>
              <w:pStyle w:val="code"/>
            </w:pPr>
            <w:r>
              <w:t>BSSWR</w:t>
            </w:r>
          </w:p>
        </w:tc>
        <w:tc>
          <w:tcPr>
            <w:tcW w:w="4256" w:type="pct"/>
          </w:tcPr>
          <w:p w14:paraId="72D911E4" w14:textId="77777777" w:rsidR="006144ED" w:rsidRDefault="006144ED" w:rsidP="00B06D88">
            <w:pPr>
              <w:rPr>
                <w:rStyle w:val="Strong"/>
              </w:rPr>
            </w:pPr>
            <w:r w:rsidRPr="00B06D88">
              <w:rPr>
                <w:rStyle w:val="Strong"/>
              </w:rPr>
              <w:t xml:space="preserve">Battery Simulator </w:t>
            </w:r>
            <w:r>
              <w:rPr>
                <w:rStyle w:val="Strong"/>
              </w:rPr>
              <w:t xml:space="preserve">Single </w:t>
            </w:r>
            <w:r w:rsidRPr="00B06D88">
              <w:rPr>
                <w:rStyle w:val="Strong"/>
              </w:rPr>
              <w:t>Write</w:t>
            </w:r>
          </w:p>
          <w:p w14:paraId="0C904A79" w14:textId="77777777" w:rsidR="006144ED" w:rsidRDefault="006144ED" w:rsidP="00B06D88">
            <w:pPr>
              <w:rPr>
                <w:rStyle w:val="Strong"/>
              </w:rPr>
            </w:pPr>
          </w:p>
          <w:p w14:paraId="1685B424" w14:textId="77777777" w:rsidR="006144ED" w:rsidRPr="00963393" w:rsidRDefault="006144ED" w:rsidP="00B06D8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Writes a value to a register on a single battery simulator, addressed via CELL_ID. Generates a single BSSRS packet reply upon success.</w:t>
            </w:r>
          </w:p>
          <w:p w14:paraId="225C74B0" w14:textId="77777777" w:rsidR="006144ED" w:rsidRDefault="006144ED" w:rsidP="0068426E">
            <w:pPr>
              <w:pStyle w:val="code"/>
            </w:pPr>
          </w:p>
          <w:p w14:paraId="4FF552D6" w14:textId="77777777" w:rsidR="006144ED" w:rsidRDefault="006144ED" w:rsidP="00963393">
            <w:pPr>
              <w:pStyle w:val="code"/>
            </w:pPr>
            <w:r>
              <w:t>$BSRWR,&lt;CELL_ID&gt;,&lt;REG_ADDR&gt;,&lt;VALUE&gt;*&lt;CHECKSUM&gt;</w:t>
            </w:r>
          </w:p>
        </w:tc>
      </w:tr>
    </w:tbl>
    <w:p w14:paraId="5E859DB6" w14:textId="77777777" w:rsidR="006144ED" w:rsidRDefault="006144ED">
      <w:r>
        <w:br w:type="page"/>
      </w:r>
    </w:p>
    <w:p w14:paraId="52285516" w14:textId="452A734B" w:rsidR="00927A8F" w:rsidRDefault="00927A8F" w:rsidP="00D24182"/>
    <w:p w14:paraId="5C2CFE73" w14:textId="1A27CB63" w:rsidR="00D24182" w:rsidRDefault="00927A8F" w:rsidP="006200E9">
      <w:pPr>
        <w:pStyle w:val="Heading2"/>
      </w:pPr>
      <w:r>
        <w:t>Battery Simulator Response Packets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9"/>
        <w:gridCol w:w="9377"/>
      </w:tblGrid>
      <w:tr w:rsidR="006144ED" w:rsidRPr="007777EF" w14:paraId="0266A193" w14:textId="77777777" w:rsidTr="009D7F76">
        <w:tc>
          <w:tcPr>
            <w:tcW w:w="744" w:type="pct"/>
          </w:tcPr>
          <w:p w14:paraId="235DFFA8" w14:textId="77777777" w:rsidR="006144ED" w:rsidRPr="007777EF" w:rsidRDefault="006144ED" w:rsidP="009D7F76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Type</w:t>
            </w:r>
          </w:p>
        </w:tc>
        <w:tc>
          <w:tcPr>
            <w:tcW w:w="4256" w:type="pct"/>
          </w:tcPr>
          <w:p w14:paraId="682584DB" w14:textId="77777777" w:rsidR="006144ED" w:rsidRPr="007777EF" w:rsidRDefault="006144ED" w:rsidP="009D7F76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Format</w:t>
            </w:r>
          </w:p>
        </w:tc>
      </w:tr>
      <w:tr w:rsidR="006144ED" w14:paraId="176D357A" w14:textId="77777777" w:rsidTr="009D7F76">
        <w:tc>
          <w:tcPr>
            <w:tcW w:w="744" w:type="pct"/>
          </w:tcPr>
          <w:p w14:paraId="365139FA" w14:textId="77777777" w:rsidR="006144ED" w:rsidRDefault="006144ED" w:rsidP="009D7F76">
            <w:pPr>
              <w:pStyle w:val="code"/>
            </w:pPr>
          </w:p>
        </w:tc>
        <w:tc>
          <w:tcPr>
            <w:tcW w:w="4256" w:type="pct"/>
          </w:tcPr>
          <w:p w14:paraId="652A00CA" w14:textId="77777777" w:rsidR="006144ED" w:rsidRDefault="006144ED" w:rsidP="009D7F76">
            <w:pPr>
              <w:pStyle w:val="code"/>
            </w:pPr>
          </w:p>
        </w:tc>
      </w:tr>
      <w:tr w:rsidR="006144ED" w14:paraId="0E8952B0" w14:textId="77777777" w:rsidTr="009D7F76">
        <w:tc>
          <w:tcPr>
            <w:tcW w:w="744" w:type="pct"/>
          </w:tcPr>
          <w:p w14:paraId="53A958F8" w14:textId="77777777" w:rsidR="006144ED" w:rsidRDefault="006144ED" w:rsidP="009D7F76">
            <w:pPr>
              <w:pStyle w:val="code"/>
            </w:pPr>
            <w:r>
              <w:t>BSMRS</w:t>
            </w:r>
          </w:p>
        </w:tc>
        <w:tc>
          <w:tcPr>
            <w:tcW w:w="4256" w:type="pct"/>
          </w:tcPr>
          <w:p w14:paraId="22C6FF28" w14:textId="77777777" w:rsidR="006144ED" w:rsidRDefault="006144ED" w:rsidP="00963393">
            <w:r>
              <w:rPr>
                <w:b/>
                <w:bCs/>
              </w:rPr>
              <w:t>Battery Simulator Multiple Response</w:t>
            </w:r>
          </w:p>
          <w:p w14:paraId="47376BEF" w14:textId="77777777" w:rsidR="006144ED" w:rsidRDefault="006144ED" w:rsidP="00963393"/>
          <w:p w14:paraId="343497D3" w14:textId="77777777" w:rsidR="006144ED" w:rsidRDefault="006144ED" w:rsidP="00963393">
            <w:pPr>
              <w:pStyle w:val="code"/>
            </w:pPr>
            <w:r>
              <w:t>$BSMRS,&lt;VALUE&gt;,...,&lt;VALUE&gt;*&lt;CHECKSUM&gt;</w:t>
            </w:r>
          </w:p>
          <w:p w14:paraId="60B157FC" w14:textId="77777777" w:rsidR="006144ED" w:rsidRPr="00963393" w:rsidRDefault="006144ED" w:rsidP="00963393">
            <w:pPr>
              <w:pStyle w:val="code"/>
            </w:pPr>
          </w:p>
        </w:tc>
      </w:tr>
      <w:tr w:rsidR="006144ED" w14:paraId="3106FCD1" w14:textId="77777777" w:rsidTr="009D7F76">
        <w:tc>
          <w:tcPr>
            <w:tcW w:w="744" w:type="pct"/>
          </w:tcPr>
          <w:p w14:paraId="4535F23E" w14:textId="77777777" w:rsidR="006144ED" w:rsidRDefault="006144ED" w:rsidP="009D7F76">
            <w:pPr>
              <w:pStyle w:val="code"/>
            </w:pPr>
            <w:r>
              <w:t>BSSRS</w:t>
            </w:r>
          </w:p>
        </w:tc>
        <w:tc>
          <w:tcPr>
            <w:tcW w:w="4256" w:type="pct"/>
          </w:tcPr>
          <w:p w14:paraId="419B193A" w14:textId="77777777" w:rsidR="006144ED" w:rsidRPr="00963393" w:rsidRDefault="006144ED" w:rsidP="009D7F76">
            <w:pPr>
              <w:rPr>
                <w:b/>
                <w:bCs/>
              </w:rPr>
            </w:pPr>
            <w:r w:rsidRPr="00963393">
              <w:rPr>
                <w:b/>
                <w:bCs/>
              </w:rPr>
              <w:t>Battery Simulator Single Response</w:t>
            </w:r>
          </w:p>
          <w:p w14:paraId="7623A4B4" w14:textId="77777777" w:rsidR="006144ED" w:rsidRDefault="006144ED" w:rsidP="009D7F76">
            <w:pPr>
              <w:pStyle w:val="code"/>
            </w:pPr>
          </w:p>
          <w:p w14:paraId="5072770A" w14:textId="77777777" w:rsidR="006144ED" w:rsidRDefault="006144ED" w:rsidP="009D7F76">
            <w:pPr>
              <w:pStyle w:val="code"/>
            </w:pPr>
            <w:r>
              <w:t>$BSRSP,&lt;CELL_ID&gt;,&lt;VALUE&gt;*&lt;CHECKSUM&gt;</w:t>
            </w:r>
          </w:p>
          <w:p w14:paraId="524D98F7" w14:textId="77777777" w:rsidR="006144ED" w:rsidRDefault="006144ED" w:rsidP="009D7F76"/>
          <w:p w14:paraId="05F22FE0" w14:textId="77777777" w:rsidR="006144ED" w:rsidRDefault="006144ED" w:rsidP="009D7F76">
            <w:r>
              <w:t>Example Packet</w:t>
            </w:r>
          </w:p>
          <w:p w14:paraId="37234652" w14:textId="77777777" w:rsidR="006144ED" w:rsidRDefault="006144ED" w:rsidP="009D7F76">
            <w:pPr>
              <w:pStyle w:val="code"/>
            </w:pPr>
            <w:r>
              <w:t>$BSSET,3,0001,45*54</w:t>
            </w:r>
          </w:p>
          <w:p w14:paraId="5F4D7621" w14:textId="77777777" w:rsidR="006144ED" w:rsidRDefault="006144ED" w:rsidP="009D7F76"/>
          <w:p w14:paraId="39B9AEA0" w14:textId="77777777" w:rsidR="006144ED" w:rsidRDefault="006144ED" w:rsidP="009D7F76">
            <w:pPr>
              <w:rPr>
                <w:rStyle w:val="codeChar"/>
              </w:rPr>
            </w:pPr>
            <w:r w:rsidRPr="0068426E">
              <w:rPr>
                <w:rStyle w:val="codeChar"/>
              </w:rPr>
              <w:t>CELL_ID</w:t>
            </w:r>
          </w:p>
          <w:p w14:paraId="236CF36A" w14:textId="77777777" w:rsidR="006144ED" w:rsidRDefault="006144ED" w:rsidP="009D7F76">
            <w:r>
              <w:t>Numeric value indicating which battery cell to interface with, or ALL if addressing all cells.</w:t>
            </w:r>
          </w:p>
          <w:p w14:paraId="25C2E155" w14:textId="77777777" w:rsidR="006144ED" w:rsidRDefault="006144ED" w:rsidP="009D7F76"/>
          <w:p w14:paraId="404B39B8" w14:textId="77777777" w:rsidR="006144ED" w:rsidRDefault="006144ED" w:rsidP="009D7F76">
            <w:pPr>
              <w:rPr>
                <w:rStyle w:val="codeChar"/>
              </w:rPr>
            </w:pPr>
            <w:r w:rsidRPr="0068426E">
              <w:rPr>
                <w:rStyle w:val="codeChar"/>
              </w:rPr>
              <w:t>REG_ADDR</w:t>
            </w:r>
          </w:p>
          <w:p w14:paraId="20F21865" w14:textId="77777777" w:rsidR="006144ED" w:rsidRDefault="006144ED" w:rsidP="009D7F76">
            <w:r>
              <w:t>32-bit hex address of register to set.</w:t>
            </w:r>
          </w:p>
          <w:p w14:paraId="029E9849" w14:textId="77777777" w:rsidR="006144ED" w:rsidRDefault="006144ED" w:rsidP="009D7F76"/>
          <w:p w14:paraId="1944E7D6" w14:textId="77777777" w:rsidR="006144ED" w:rsidRDefault="006144ED" w:rsidP="009D7F76">
            <w:pPr>
              <w:pStyle w:val="code"/>
            </w:pPr>
            <w:r>
              <w:t>VALUE</w:t>
            </w:r>
          </w:p>
          <w:p w14:paraId="037EC2E2" w14:textId="77777777" w:rsidR="006144ED" w:rsidRDefault="006144ED" w:rsidP="009D7F76">
            <w:r>
              <w:t>32-bit value to set into register.</w:t>
            </w:r>
          </w:p>
        </w:tc>
      </w:tr>
    </w:tbl>
    <w:p w14:paraId="7128A163" w14:textId="7AC43FA7" w:rsidR="006200E9" w:rsidRDefault="006200E9" w:rsidP="00D24182"/>
    <w:p w14:paraId="55CAD93C" w14:textId="77777777" w:rsidR="006200E9" w:rsidRDefault="006200E9">
      <w:r>
        <w:br w:type="page"/>
      </w:r>
    </w:p>
    <w:p w14:paraId="27978489" w14:textId="3363A9FD" w:rsidR="00927A8F" w:rsidRDefault="006200E9" w:rsidP="006200E9">
      <w:pPr>
        <w:pStyle w:val="Heading1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453"/>
        <w:gridCol w:w="5546"/>
        <w:gridCol w:w="2482"/>
      </w:tblGrid>
      <w:tr w:rsidR="006200E9" w14:paraId="7D6F7659" w14:textId="77777777" w:rsidTr="006200E9">
        <w:tc>
          <w:tcPr>
            <w:tcW w:w="1535" w:type="dxa"/>
          </w:tcPr>
          <w:p w14:paraId="4F2FB257" w14:textId="1DECF52B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Revision</w:t>
            </w:r>
          </w:p>
        </w:tc>
        <w:tc>
          <w:tcPr>
            <w:tcW w:w="1453" w:type="dxa"/>
          </w:tcPr>
          <w:p w14:paraId="01736891" w14:textId="3A51A9AB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Date</w:t>
            </w:r>
          </w:p>
        </w:tc>
        <w:tc>
          <w:tcPr>
            <w:tcW w:w="5546" w:type="dxa"/>
          </w:tcPr>
          <w:p w14:paraId="73D99D54" w14:textId="777C952A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Author</w:t>
            </w:r>
          </w:p>
        </w:tc>
        <w:tc>
          <w:tcPr>
            <w:tcW w:w="2482" w:type="dxa"/>
          </w:tcPr>
          <w:p w14:paraId="7E7584AA" w14:textId="219C8C75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Note</w:t>
            </w:r>
          </w:p>
        </w:tc>
      </w:tr>
      <w:tr w:rsidR="006200E9" w14:paraId="7F3C01F3" w14:textId="77777777" w:rsidTr="006200E9">
        <w:tc>
          <w:tcPr>
            <w:tcW w:w="1535" w:type="dxa"/>
          </w:tcPr>
          <w:p w14:paraId="381C39A1" w14:textId="3DCADDD0" w:rsidR="006200E9" w:rsidRDefault="006200E9" w:rsidP="006200E9">
            <w:pPr>
              <w:spacing w:line="360" w:lineRule="auto"/>
            </w:pPr>
            <w:r>
              <w:t>0.1.0</w:t>
            </w:r>
          </w:p>
        </w:tc>
        <w:tc>
          <w:tcPr>
            <w:tcW w:w="1453" w:type="dxa"/>
          </w:tcPr>
          <w:p w14:paraId="04473115" w14:textId="4BD35FFF" w:rsidR="006200E9" w:rsidRDefault="006200E9" w:rsidP="006200E9">
            <w:pPr>
              <w:spacing w:line="360" w:lineRule="auto"/>
            </w:pPr>
            <w:r>
              <w:t>2022-11-10</w:t>
            </w:r>
          </w:p>
        </w:tc>
        <w:tc>
          <w:tcPr>
            <w:tcW w:w="5546" w:type="dxa"/>
          </w:tcPr>
          <w:p w14:paraId="2DDBB4B9" w14:textId="5AACD5CF" w:rsidR="006200E9" w:rsidRDefault="006200E9" w:rsidP="006200E9">
            <w:pPr>
              <w:spacing w:line="360" w:lineRule="auto"/>
            </w:pPr>
            <w:r>
              <w:t>J. McNelly</w:t>
            </w:r>
          </w:p>
        </w:tc>
        <w:tc>
          <w:tcPr>
            <w:tcW w:w="2482" w:type="dxa"/>
          </w:tcPr>
          <w:p w14:paraId="60B0F1E0" w14:textId="61DC8510" w:rsidR="006200E9" w:rsidRDefault="006200E9" w:rsidP="006200E9">
            <w:pPr>
              <w:spacing w:line="360" w:lineRule="auto"/>
            </w:pPr>
            <w:r>
              <w:t>Initial Release</w:t>
            </w:r>
          </w:p>
        </w:tc>
      </w:tr>
    </w:tbl>
    <w:p w14:paraId="117D1FC3" w14:textId="77777777" w:rsidR="006200E9" w:rsidRPr="006200E9" w:rsidRDefault="006200E9" w:rsidP="006200E9"/>
    <w:sectPr w:rsidR="006200E9" w:rsidRPr="006200E9" w:rsidSect="00F97B5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0ACC" w14:textId="77777777" w:rsidR="00B33580" w:rsidRDefault="00B33580" w:rsidP="00F346FE">
      <w:pPr>
        <w:spacing w:after="0" w:line="240" w:lineRule="auto"/>
      </w:pPr>
      <w:r>
        <w:separator/>
      </w:r>
    </w:p>
  </w:endnote>
  <w:endnote w:type="continuationSeparator" w:id="0">
    <w:p w14:paraId="7DE68A45" w14:textId="77777777" w:rsidR="00B33580" w:rsidRDefault="00B33580" w:rsidP="00F3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E238" w14:textId="77777777" w:rsidR="00F346FE" w:rsidRDefault="00F346FE">
    <w:pPr>
      <w:pStyle w:val="Footer"/>
      <w:jc w:val="right"/>
    </w:pPr>
    <w:r>
      <w:tab/>
    </w:r>
  </w:p>
  <w:p w14:paraId="7F085417" w14:textId="49C77BFE" w:rsidR="00F346FE" w:rsidRDefault="00F97B5B" w:rsidP="00F346FE">
    <w:pPr>
      <w:pStyle w:val="Footer"/>
    </w:pPr>
    <w:r>
      <w:t xml:space="preserve">SCBS Pico - </w:t>
    </w:r>
    <w:r w:rsidR="00F346FE">
      <w:t>Single Cell Battery Simulator</w:t>
    </w:r>
    <w:r w:rsidR="00F346FE">
      <w:tab/>
    </w:r>
    <w:r w:rsidR="00F346FE">
      <w:tab/>
    </w:r>
    <w:r w:rsidR="00F346FE">
      <w:tab/>
      <w:t xml:space="preserve">            </w:t>
    </w:r>
    <w:sdt>
      <w:sdtPr>
        <w:id w:val="18052756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46FE">
          <w:fldChar w:fldCharType="begin"/>
        </w:r>
        <w:r w:rsidR="00F346FE">
          <w:instrText xml:space="preserve"> PAGE   \* MERGEFORMAT </w:instrText>
        </w:r>
        <w:r w:rsidR="00F346FE">
          <w:fldChar w:fldCharType="separate"/>
        </w:r>
        <w:r w:rsidR="00F346FE">
          <w:rPr>
            <w:noProof/>
          </w:rPr>
          <w:t>2</w:t>
        </w:r>
        <w:r w:rsidR="00F346FE">
          <w:rPr>
            <w:noProof/>
          </w:rPr>
          <w:fldChar w:fldCharType="end"/>
        </w:r>
      </w:sdtContent>
    </w:sdt>
  </w:p>
  <w:p w14:paraId="3DADD6C6" w14:textId="2C0700FC" w:rsidR="00F346FE" w:rsidRDefault="00F346FE" w:rsidP="00F346FE">
    <w:pPr>
      <w:pStyle w:val="Footer"/>
      <w:tabs>
        <w:tab w:val="clear" w:pos="4680"/>
        <w:tab w:val="clear" w:pos="9360"/>
        <w:tab w:val="right" w:pos="10800"/>
      </w:tabs>
    </w:pPr>
    <w:r>
      <w:t>PFB Solutions</w:t>
    </w:r>
    <w:r>
      <w:tab/>
      <w:t>0.1.0</w:t>
    </w:r>
    <w:r w:rsidR="00F97B5B">
      <w:t xml:space="preserve"> (DRAFT)</w:t>
    </w:r>
    <w:r>
      <w:t xml:space="preserve"> – 2022-11-10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BFF4" w14:textId="77777777" w:rsidR="00B33580" w:rsidRDefault="00B33580" w:rsidP="00F346FE">
      <w:pPr>
        <w:spacing w:after="0" w:line="240" w:lineRule="auto"/>
      </w:pPr>
      <w:r>
        <w:separator/>
      </w:r>
    </w:p>
  </w:footnote>
  <w:footnote w:type="continuationSeparator" w:id="0">
    <w:p w14:paraId="55F6158C" w14:textId="77777777" w:rsidR="00B33580" w:rsidRDefault="00B33580" w:rsidP="00F3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75"/>
    <w:multiLevelType w:val="hybridMultilevel"/>
    <w:tmpl w:val="9BA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376"/>
    <w:multiLevelType w:val="hybridMultilevel"/>
    <w:tmpl w:val="F67451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E62B7B"/>
    <w:multiLevelType w:val="hybridMultilevel"/>
    <w:tmpl w:val="7E9C8D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C9A441E"/>
    <w:multiLevelType w:val="hybridMultilevel"/>
    <w:tmpl w:val="CC08EC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4AF524B"/>
    <w:multiLevelType w:val="hybridMultilevel"/>
    <w:tmpl w:val="77BC08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2C24A8A"/>
    <w:multiLevelType w:val="hybridMultilevel"/>
    <w:tmpl w:val="9FB8E73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787F7A22"/>
    <w:multiLevelType w:val="hybridMultilevel"/>
    <w:tmpl w:val="68AA99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BAD6090"/>
    <w:multiLevelType w:val="hybridMultilevel"/>
    <w:tmpl w:val="9D68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2811">
    <w:abstractNumId w:val="3"/>
  </w:num>
  <w:num w:numId="2" w16cid:durableId="1262102494">
    <w:abstractNumId w:val="2"/>
  </w:num>
  <w:num w:numId="3" w16cid:durableId="154345866">
    <w:abstractNumId w:val="4"/>
  </w:num>
  <w:num w:numId="4" w16cid:durableId="1805661270">
    <w:abstractNumId w:val="6"/>
  </w:num>
  <w:num w:numId="5" w16cid:durableId="1782676934">
    <w:abstractNumId w:val="7"/>
  </w:num>
  <w:num w:numId="6" w16cid:durableId="1505558737">
    <w:abstractNumId w:val="1"/>
  </w:num>
  <w:num w:numId="7" w16cid:durableId="58988804">
    <w:abstractNumId w:val="5"/>
  </w:num>
  <w:num w:numId="8" w16cid:durableId="124363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4F8"/>
    <w:rsid w:val="0004429F"/>
    <w:rsid w:val="001C69D4"/>
    <w:rsid w:val="004134D4"/>
    <w:rsid w:val="004339FE"/>
    <w:rsid w:val="004443A5"/>
    <w:rsid w:val="004F04F8"/>
    <w:rsid w:val="00604C62"/>
    <w:rsid w:val="006144ED"/>
    <w:rsid w:val="006200E9"/>
    <w:rsid w:val="0068426E"/>
    <w:rsid w:val="00760CA8"/>
    <w:rsid w:val="00761E83"/>
    <w:rsid w:val="007777EF"/>
    <w:rsid w:val="009018F6"/>
    <w:rsid w:val="00927A8F"/>
    <w:rsid w:val="00963393"/>
    <w:rsid w:val="009D7F76"/>
    <w:rsid w:val="00A0120B"/>
    <w:rsid w:val="00AF420C"/>
    <w:rsid w:val="00B06D88"/>
    <w:rsid w:val="00B33580"/>
    <w:rsid w:val="00C94462"/>
    <w:rsid w:val="00D24182"/>
    <w:rsid w:val="00D260B5"/>
    <w:rsid w:val="00E076FF"/>
    <w:rsid w:val="00EF1D63"/>
    <w:rsid w:val="00F346FE"/>
    <w:rsid w:val="00F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31736"/>
  <w15:docId w15:val="{2E2DF5AD-7CE5-4278-BD13-1403525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4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8426E"/>
    <w:pPr>
      <w:spacing w:after="0"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8426E"/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927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06D88"/>
    <w:rPr>
      <w:b/>
      <w:bCs/>
    </w:rPr>
  </w:style>
  <w:style w:type="paragraph" w:styleId="NoSpacing">
    <w:name w:val="No Spacing"/>
    <w:uiPriority w:val="1"/>
    <w:qFormat/>
    <w:rsid w:val="00B06D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FE"/>
  </w:style>
  <w:style w:type="paragraph" w:styleId="Footer">
    <w:name w:val="footer"/>
    <w:basedOn w:val="Normal"/>
    <w:link w:val="FooterChar"/>
    <w:uiPriority w:val="99"/>
    <w:unhideWhenUsed/>
    <w:rsid w:val="00F3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FE"/>
  </w:style>
  <w:style w:type="paragraph" w:styleId="ListParagraph">
    <w:name w:val="List Paragraph"/>
    <w:basedOn w:val="Normal"/>
    <w:uiPriority w:val="34"/>
    <w:qFormat/>
    <w:rsid w:val="00F346FE"/>
    <w:pPr>
      <w:ind w:left="720"/>
      <w:contextualSpacing/>
    </w:pPr>
  </w:style>
  <w:style w:type="character" w:customStyle="1" w:styleId="fontstyle01">
    <w:name w:val="fontstyle01"/>
    <w:basedOn w:val="DefaultParagraphFont"/>
    <w:rsid w:val="00AF420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13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3ADA-1314-4430-B75E-A56F537D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2</cp:revision>
  <dcterms:created xsi:type="dcterms:W3CDTF">2022-11-08T18:08:00Z</dcterms:created>
  <dcterms:modified xsi:type="dcterms:W3CDTF">2022-11-11T07:58:00Z</dcterms:modified>
</cp:coreProperties>
</file>