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B103" w14:textId="55C970B7" w:rsidR="004A3822" w:rsidRPr="004A3822" w:rsidRDefault="00D04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Exploring the e</w:t>
      </w:r>
      <w:r w:rsidR="004A3822">
        <w:rPr>
          <w:b/>
          <w:bCs/>
          <w:sz w:val="28"/>
          <w:szCs w:val="28"/>
        </w:rPr>
        <w:t xml:space="preserve">ffectiveness of </w:t>
      </w:r>
      <w:r>
        <w:rPr>
          <w:b/>
          <w:bCs/>
          <w:sz w:val="28"/>
          <w:szCs w:val="28"/>
        </w:rPr>
        <w:t xml:space="preserve">the </w:t>
      </w:r>
      <w:r w:rsidR="004A3822">
        <w:rPr>
          <w:b/>
          <w:bCs/>
          <w:sz w:val="28"/>
          <w:szCs w:val="28"/>
        </w:rPr>
        <w:t xml:space="preserve">Query-By-Committee </w:t>
      </w:r>
      <w:r>
        <w:rPr>
          <w:b/>
          <w:bCs/>
          <w:sz w:val="28"/>
          <w:szCs w:val="28"/>
        </w:rPr>
        <w:t>querying strategy in noisy labelled data.</w:t>
      </w:r>
    </w:p>
    <w:p w14:paraId="5D69CDA6" w14:textId="524C8DCC" w:rsidR="004A3822" w:rsidRPr="004A3822" w:rsidRDefault="004A3822">
      <w:pPr>
        <w:rPr>
          <w:b/>
          <w:bCs/>
        </w:rPr>
      </w:pPr>
      <w:r w:rsidRPr="004A3822">
        <w:rPr>
          <w:b/>
          <w:bCs/>
        </w:rPr>
        <w:t>Introduction:</w:t>
      </w:r>
    </w:p>
    <w:p w14:paraId="2EEED190" w14:textId="77777777" w:rsidR="004A3822" w:rsidRDefault="004A3822">
      <w:r>
        <w:t xml:space="preserve">Angle: </w:t>
      </w:r>
    </w:p>
    <w:p w14:paraId="5FE599A3" w14:textId="225EEE75" w:rsidR="004A3822" w:rsidRDefault="004A3822">
      <w:r>
        <w:t xml:space="preserve">Human-made labels can be both expensive and flawed. </w:t>
      </w:r>
    </w:p>
    <w:p w14:paraId="2AD8F2DD" w14:textId="46AD556B" w:rsidR="004A3822" w:rsidRDefault="004A3822">
      <w:r>
        <w:t>Query-By-Committee help</w:t>
      </w:r>
      <w:r w:rsidR="00D04DD2">
        <w:t>s</w:t>
      </w:r>
      <w:r>
        <w:t xml:space="preserve"> in </w:t>
      </w:r>
      <w:r w:rsidR="00D04DD2">
        <w:t>selecting informative points where models disagree, enabling faster training. However, if labels are intentionally mislabeled, it this still the case?</w:t>
      </w:r>
    </w:p>
    <w:p w14:paraId="2172131E" w14:textId="77777777" w:rsidR="00484472" w:rsidRDefault="00484472"/>
    <w:p w14:paraId="255E608D" w14:textId="3E841931" w:rsidR="00484472" w:rsidRDefault="00484472">
      <w:pPr>
        <w:rPr>
          <w:b/>
          <w:bCs/>
        </w:rPr>
      </w:pPr>
      <w:r w:rsidRPr="00484472">
        <w:rPr>
          <w:b/>
          <w:bCs/>
        </w:rPr>
        <w:t>Methods</w:t>
      </w:r>
    </w:p>
    <w:p w14:paraId="0FAE2C9F" w14:textId="17D2C48E" w:rsidR="00484472" w:rsidRDefault="00484472">
      <w:r>
        <w:t xml:space="preserve">I opted for </w:t>
      </w:r>
      <w:r w:rsidR="005F3413">
        <w:t>using only the committee for querying and not for predicting / validating</w:t>
      </w:r>
    </w:p>
    <w:p w14:paraId="0F68AD00" w14:textId="72B55D67" w:rsidR="005F3413" w:rsidRPr="00484472" w:rsidRDefault="005F3413">
      <w:r>
        <w:t>Remember hyperparamets</w:t>
      </w:r>
    </w:p>
    <w:sectPr w:rsidR="005F3413" w:rsidRPr="0048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22"/>
    <w:rsid w:val="00484472"/>
    <w:rsid w:val="004A3822"/>
    <w:rsid w:val="004C0D3F"/>
    <w:rsid w:val="00513918"/>
    <w:rsid w:val="005F3413"/>
    <w:rsid w:val="007265D5"/>
    <w:rsid w:val="00AE5E5B"/>
    <w:rsid w:val="00D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E146"/>
  <w15:chartTrackingRefBased/>
  <w15:docId w15:val="{BD7E34B2-8CB0-0B46-8E16-AEA6C3FB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Grauballe</dc:creator>
  <cp:keywords/>
  <dc:description/>
  <cp:lastModifiedBy>Christoffer Grauballe</cp:lastModifiedBy>
  <cp:revision>3</cp:revision>
  <dcterms:created xsi:type="dcterms:W3CDTF">2025-03-27T10:28:00Z</dcterms:created>
  <dcterms:modified xsi:type="dcterms:W3CDTF">2025-03-28T10:36:00Z</dcterms:modified>
</cp:coreProperties>
</file>