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4920" w14:textId="77777777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14:paraId="311670DA" w14:textId="67F5B783" w:rsidR="00281D12" w:rsidRDefault="000210FF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0210FF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14:paraId="588DFE5F" w14:textId="77777777" w:rsidR="000210FF" w:rsidRPr="000210FF" w:rsidRDefault="000210FF" w:rsidP="000210FF">
      <w:bookmarkStart w:id="0" w:name="_GoBack"/>
      <w:bookmarkEnd w:id="0"/>
    </w:p>
    <w:p w14:paraId="44F423BA" w14:textId="77777777" w:rsidR="00764B3A" w:rsidRDefault="00281D12" w:rsidP="00AE567F">
      <w:pPr>
        <w:pStyle w:val="Heading1"/>
        <w:spacing w:before="0"/>
      </w:pPr>
      <w:r>
        <w:t>Description</w:t>
      </w:r>
    </w:p>
    <w:p w14:paraId="650B69D0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01E74933" w14:textId="77777777" w:rsidR="004B66BC" w:rsidRDefault="004B66BC" w:rsidP="00521259"/>
    <w:p w14:paraId="20EFEDF0" w14:textId="77777777" w:rsidR="004B66BC" w:rsidRDefault="00C21B95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F692278" wp14:editId="7F5C599D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3D0" w14:textId="77777777" w:rsidR="00281D12" w:rsidRDefault="00281D12" w:rsidP="00281D12">
      <w:pPr>
        <w:pStyle w:val="Heading1"/>
      </w:pPr>
      <w:r>
        <w:t>Using the sample</w:t>
      </w:r>
    </w:p>
    <w:p w14:paraId="0B3B61F5" w14:textId="77777777" w:rsidR="00575766" w:rsidRDefault="00521259" w:rsidP="00521259">
      <w:r>
        <w:t xml:space="preserve">The sample has no controls other than exiting. </w:t>
      </w:r>
    </w:p>
    <w:p w14:paraId="00299ABF" w14:textId="77777777" w:rsidR="003D3EF7" w:rsidRDefault="003D3EF7" w:rsidP="003D3EF7">
      <w:pPr>
        <w:pStyle w:val="Heading1"/>
      </w:pPr>
      <w:r>
        <w:t>Implementation notes</w:t>
      </w:r>
    </w:p>
    <w:p w14:paraId="57224157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137CAB">
        <w:t xml:space="preserve">11 </w:t>
      </w:r>
      <w:r>
        <w:t>APIs.</w:t>
      </w:r>
    </w:p>
    <w:p w14:paraId="58318A09" w14:textId="77777777" w:rsidR="00521259" w:rsidRDefault="00521259" w:rsidP="003D3EF7"/>
    <w:p w14:paraId="7F8964EA" w14:textId="77777777"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>: This is where the compiled vertex and pixel shaders blobs are loaded and the various Direct3D rendering resources are created</w:t>
      </w:r>
      <w:r w:rsidR="00137CAB">
        <w:t xml:space="preserve">. </w:t>
      </w:r>
      <w:r w:rsidR="00137CAB" w:rsidRPr="00137CAB">
        <w:rPr>
          <w:i/>
        </w:rPr>
        <w:t>The shaders are compiled by Visual Studio.</w:t>
      </w:r>
    </w:p>
    <w:p w14:paraId="54F1698E" w14:textId="77777777" w:rsidR="00521259" w:rsidRDefault="00521259" w:rsidP="00521259">
      <w:pPr>
        <w:ind w:left="720"/>
      </w:pPr>
    </w:p>
    <w:p w14:paraId="4C6B52DD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4C56BFCD" w14:textId="77777777" w:rsidR="00521259" w:rsidRDefault="00521259" w:rsidP="003D3EF7"/>
    <w:p w14:paraId="3708FB4F" w14:textId="77777777"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14:paraId="6E9DC563" w14:textId="77777777" w:rsidR="00521259" w:rsidRDefault="00521259" w:rsidP="003D3EF7"/>
    <w:p w14:paraId="35AA4FF1" w14:textId="77777777"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14:paraId="61C99675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0D9DF267" w14:textId="77777777" w:rsidR="00521259" w:rsidRPr="00EB7866" w:rsidRDefault="00521259" w:rsidP="00521259">
      <w:r>
        <w:t>Initial release March 2016</w:t>
      </w:r>
    </w:p>
    <w:sectPr w:rsidR="00521259" w:rsidRPr="00EB7866" w:rsidSect="009D64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BB5DA" w14:textId="77777777" w:rsidR="00DD4FA6" w:rsidRDefault="00DD4FA6" w:rsidP="0074610F">
      <w:r>
        <w:separator/>
      </w:r>
    </w:p>
  </w:endnote>
  <w:endnote w:type="continuationSeparator" w:id="0">
    <w:p w14:paraId="68BA2E18" w14:textId="77777777" w:rsidR="00DD4FA6" w:rsidRDefault="00DD4FA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44982" w14:textId="77777777" w:rsidR="000210FF" w:rsidRDefault="00021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2BB43A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691A9E3" w14:textId="77777777" w:rsidR="00843058" w:rsidRPr="00097CCA" w:rsidRDefault="00281D12" w:rsidP="009D64B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210F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C51FF84" wp14:editId="40C4245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9D64B8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2F181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21B9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51E5034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7765DA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8913EF4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210F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2FE83C5" wp14:editId="4911DEA7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728E8C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D64B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2F491B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EF047" w14:textId="77777777" w:rsidR="00DD4FA6" w:rsidRDefault="00DD4FA6" w:rsidP="0074610F">
      <w:r>
        <w:separator/>
      </w:r>
    </w:p>
  </w:footnote>
  <w:footnote w:type="continuationSeparator" w:id="0">
    <w:p w14:paraId="77B56EFE" w14:textId="77777777" w:rsidR="00DD4FA6" w:rsidRDefault="00DD4FA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913DD" w14:textId="77777777" w:rsidR="000210FF" w:rsidRDefault="00021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82917" w14:textId="77777777" w:rsidR="000210FF" w:rsidRDefault="000210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150BB9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839377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EBEEB4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611BF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E0E1BE" w14:textId="77777777" w:rsidR="000B6D5E" w:rsidRPr="000B6D5E" w:rsidRDefault="000B6D5E" w:rsidP="000B6D5E"/>
              <w:p w14:paraId="4B41042C" w14:textId="77777777" w:rsidR="000B6D5E" w:rsidRDefault="000B6D5E" w:rsidP="000B6D5E"/>
              <w:p w14:paraId="1849F72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89AA3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F7D53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F0EF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232B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D0C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1E4D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912D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9CB16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4F56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B727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818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B4EC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F2FF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4151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E47B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5B2A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7CBE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9B01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9669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6B15F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237350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FB3496B" wp14:editId="5C14549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AF9DDC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A91692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D54A23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2DEE9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CACBF5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A35BC9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77B53F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13964AE" w14:textId="77777777" w:rsidR="00CF3729" w:rsidRDefault="00CF3729">
    <w:pPr>
      <w:pStyle w:val="Header"/>
      <w:rPr>
        <w:sz w:val="2"/>
        <w:szCs w:val="2"/>
      </w:rPr>
    </w:pPr>
  </w:p>
  <w:p w14:paraId="11D80C01" w14:textId="77777777" w:rsidR="000B6D5E" w:rsidRDefault="000B6D5E">
    <w:pPr>
      <w:pStyle w:val="Header"/>
      <w:rPr>
        <w:sz w:val="2"/>
        <w:szCs w:val="2"/>
      </w:rPr>
    </w:pPr>
  </w:p>
  <w:p w14:paraId="28513CF6" w14:textId="77777777" w:rsidR="000B6D5E" w:rsidRDefault="000B6D5E">
    <w:pPr>
      <w:pStyle w:val="Header"/>
      <w:rPr>
        <w:sz w:val="2"/>
        <w:szCs w:val="2"/>
      </w:rPr>
    </w:pPr>
  </w:p>
  <w:p w14:paraId="4F9C69FE" w14:textId="77777777" w:rsidR="000B6D5E" w:rsidRDefault="000B6D5E">
    <w:pPr>
      <w:pStyle w:val="Header"/>
      <w:rPr>
        <w:sz w:val="2"/>
        <w:szCs w:val="2"/>
      </w:rPr>
    </w:pPr>
  </w:p>
  <w:p w14:paraId="3E9B1572" w14:textId="77777777" w:rsidR="000B6D5E" w:rsidRDefault="000B6D5E">
    <w:pPr>
      <w:pStyle w:val="Header"/>
      <w:rPr>
        <w:sz w:val="2"/>
        <w:szCs w:val="2"/>
      </w:rPr>
    </w:pPr>
  </w:p>
  <w:p w14:paraId="5E92823D" w14:textId="77777777" w:rsidR="000B6D5E" w:rsidRDefault="000B6D5E">
    <w:pPr>
      <w:pStyle w:val="Header"/>
      <w:rPr>
        <w:sz w:val="2"/>
        <w:szCs w:val="2"/>
      </w:rPr>
    </w:pPr>
  </w:p>
  <w:p w14:paraId="359B577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10FF"/>
    <w:rsid w:val="00097CCA"/>
    <w:rsid w:val="000B6D5E"/>
    <w:rsid w:val="00137CAB"/>
    <w:rsid w:val="00150ED8"/>
    <w:rsid w:val="001A7D4E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66BC"/>
    <w:rsid w:val="004B7DDA"/>
    <w:rsid w:val="00521259"/>
    <w:rsid w:val="005640ED"/>
    <w:rsid w:val="00575766"/>
    <w:rsid w:val="00575F36"/>
    <w:rsid w:val="00585527"/>
    <w:rsid w:val="005B4DA9"/>
    <w:rsid w:val="005E3DA1"/>
    <w:rsid w:val="006A532D"/>
    <w:rsid w:val="006B7433"/>
    <w:rsid w:val="00707E22"/>
    <w:rsid w:val="0074610F"/>
    <w:rsid w:val="007624A4"/>
    <w:rsid w:val="00764B3A"/>
    <w:rsid w:val="007806DC"/>
    <w:rsid w:val="00794FCA"/>
    <w:rsid w:val="007A0848"/>
    <w:rsid w:val="00843058"/>
    <w:rsid w:val="00886E89"/>
    <w:rsid w:val="00887700"/>
    <w:rsid w:val="00891BDC"/>
    <w:rsid w:val="00917557"/>
    <w:rsid w:val="00985949"/>
    <w:rsid w:val="00987A88"/>
    <w:rsid w:val="009D64B8"/>
    <w:rsid w:val="00A501F6"/>
    <w:rsid w:val="00AC1631"/>
    <w:rsid w:val="00AC5977"/>
    <w:rsid w:val="00AE567F"/>
    <w:rsid w:val="00B15AAA"/>
    <w:rsid w:val="00B62C6B"/>
    <w:rsid w:val="00BC1F23"/>
    <w:rsid w:val="00C21B95"/>
    <w:rsid w:val="00C55FB2"/>
    <w:rsid w:val="00CF3729"/>
    <w:rsid w:val="00DC7DFC"/>
    <w:rsid w:val="00DD0606"/>
    <w:rsid w:val="00DD4FA6"/>
    <w:rsid w:val="00E16AF8"/>
    <w:rsid w:val="00E6273F"/>
    <w:rsid w:val="00EE2624"/>
    <w:rsid w:val="00F40AC7"/>
    <w:rsid w:val="00F61751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0AD31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17</cp:revision>
  <dcterms:created xsi:type="dcterms:W3CDTF">2016-01-25T19:58:00Z</dcterms:created>
  <dcterms:modified xsi:type="dcterms:W3CDTF">2018-04-11T23:50:00Z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2018-04-11T23:50:17.8929556Z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