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5C273D" w:rsidRDefault="005C273D" w:rsidP="005C273D">
      <w:pPr>
        <w:rPr>
          <w:i/>
        </w:rPr>
      </w:pPr>
      <w:r>
        <w:rPr>
          <w:i/>
        </w:rPr>
        <w:t>This sample is compatible with the Windows 10 Creators Update SDK (15063)</w:t>
      </w:r>
    </w:p>
    <w:p w:rsidR="00B85F9D" w:rsidRPr="00B85F9D" w:rsidRDefault="00B85F9D" w:rsidP="00B85F9D">
      <w:bookmarkStart w:id="0" w:name="_GoBack"/>
      <w:bookmarkEnd w:id="0"/>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w:t>
      </w:r>
      <w:proofErr w:type="spellStart"/>
      <w:r>
        <w:rPr>
          <w:rFonts w:cs="Segoe UI"/>
        </w:rPr>
        <w:t>shaders</w:t>
      </w:r>
      <w:proofErr w:type="spellEnd"/>
      <w:r>
        <w:rPr>
          <w:rFonts w:cs="Segoe UI"/>
        </w:rPr>
        <w:t xml:space="preserve"> to render the scene – a vertex </w:t>
      </w:r>
      <w:proofErr w:type="spellStart"/>
      <w:r>
        <w:rPr>
          <w:rFonts w:cs="Segoe UI"/>
        </w:rPr>
        <w:t>shader</w:t>
      </w:r>
      <w:proofErr w:type="spellEnd"/>
      <w:r>
        <w:rPr>
          <w:rFonts w:cs="Segoe UI"/>
        </w:rPr>
        <w:t xml:space="preserve"> (“</w:t>
      </w:r>
      <w:proofErr w:type="spellStart"/>
      <w:r>
        <w:rPr>
          <w:rFonts w:cs="Segoe UI"/>
        </w:rPr>
        <w:t>TriangleVS</w:t>
      </w:r>
      <w:proofErr w:type="spellEnd"/>
      <w:r>
        <w:rPr>
          <w:rFonts w:cs="Segoe UI"/>
        </w:rPr>
        <w:t xml:space="preserve">”) and two pixel </w:t>
      </w:r>
      <w:proofErr w:type="spellStart"/>
      <w:r>
        <w:rPr>
          <w:rFonts w:cs="Segoe UI"/>
        </w:rPr>
        <w:t>shaders</w:t>
      </w:r>
      <w:proofErr w:type="spellEnd"/>
      <w:r>
        <w:rPr>
          <w:rFonts w:cs="Segoe UI"/>
        </w:rPr>
        <w:t xml:space="preserve"> (“</w:t>
      </w:r>
      <w:proofErr w:type="spellStart"/>
      <w:r>
        <w:rPr>
          <w:rFonts w:cs="Segoe UI"/>
        </w:rPr>
        <w:t>LambertPS</w:t>
      </w:r>
      <w:proofErr w:type="spellEnd"/>
      <w:r>
        <w:rPr>
          <w:rFonts w:cs="Segoe UI"/>
        </w:rPr>
        <w:t>”, “</w:t>
      </w:r>
      <w:proofErr w:type="spellStart"/>
      <w:r>
        <w:rPr>
          <w:rFonts w:cs="Segoe UI"/>
        </w:rPr>
        <w:t>SolidColorPS</w:t>
      </w:r>
      <w:proofErr w:type="spellEnd"/>
      <w:r>
        <w:rPr>
          <w:rFonts w:cs="Segoe UI"/>
        </w:rPr>
        <w:t xml:space="preserve">”.) The compiled </w:t>
      </w:r>
      <w:proofErr w:type="spellStart"/>
      <w:r>
        <w:rPr>
          <w:rFonts w:cs="Segoe UI"/>
        </w:rPr>
        <w:t>shader</w:t>
      </w:r>
      <w:proofErr w:type="spellEnd"/>
      <w:r>
        <w:rPr>
          <w:rFonts w:cs="Segoe UI"/>
        </w:rPr>
        <w:t xml:space="preserve"> blobs are loaded in </w:t>
      </w:r>
      <w:proofErr w:type="spellStart"/>
      <w:r>
        <w:rPr>
          <w:rFonts w:cs="Segoe UI"/>
        </w:rPr>
        <w:t>CreateDeviceDependentResources</w:t>
      </w:r>
      <w:proofErr w:type="spellEnd"/>
      <w:r>
        <w:rPr>
          <w:rFonts w:cs="Segoe UI"/>
        </w:rPr>
        <w:t xml:space="preserve"> and then referenced when creating the </w:t>
      </w:r>
      <w:proofErr w:type="spellStart"/>
      <w:r>
        <w:rPr>
          <w:rFonts w:cs="Segoe UI"/>
        </w:rPr>
        <w:t>shader</w:t>
      </w:r>
      <w:proofErr w:type="spellEnd"/>
      <w:r>
        <w:rPr>
          <w:rFonts w:cs="Segoe UI"/>
        </w:rPr>
        <w:t xml:space="preserve"> resources.  All </w:t>
      </w:r>
      <w:proofErr w:type="spellStart"/>
      <w:r>
        <w:rPr>
          <w:rFonts w:cs="Segoe UI"/>
        </w:rPr>
        <w:t>shaders</w:t>
      </w:r>
      <w:proofErr w:type="spellEnd"/>
      <w:r>
        <w:rPr>
          <w:rFonts w:cs="Segoe UI"/>
        </w:rPr>
        <w:t xml:space="preserve"> are defined in the same HLSL include file, “</w:t>
      </w:r>
      <w:proofErr w:type="spellStart"/>
      <w:r>
        <w:rPr>
          <w:rFonts w:cs="Segoe UI"/>
        </w:rPr>
        <w:t>SimpleLighting.hlsli</w:t>
      </w:r>
      <w:proofErr w:type="spellEnd"/>
      <w:r>
        <w:rPr>
          <w:rFonts w:cs="Segoe UI"/>
        </w:rPr>
        <w:t xml:space="preserve">” and three stub </w:t>
      </w:r>
      <w:proofErr w:type="spellStart"/>
      <w:r>
        <w:rPr>
          <w:rFonts w:cs="Segoe UI"/>
        </w:rPr>
        <w:t>shaders</w:t>
      </w:r>
      <w:proofErr w:type="spellEnd"/>
      <w:r>
        <w:rPr>
          <w:rFonts w:cs="Segoe UI"/>
        </w:rPr>
        <w:t xml:space="preserve"> include this file. Each stub </w:t>
      </w:r>
      <w:proofErr w:type="spellStart"/>
      <w:r>
        <w:rPr>
          <w:rFonts w:cs="Segoe UI"/>
        </w:rPr>
        <w:t>shader</w:t>
      </w:r>
      <w:proofErr w:type="spellEnd"/>
      <w:r>
        <w:rPr>
          <w:rFonts w:cs="Segoe UI"/>
        </w:rPr>
        <w:t xml:space="preserve"> is compiled, for a different </w:t>
      </w:r>
      <w:r w:rsidR="00D04E02">
        <w:rPr>
          <w:rFonts w:cs="Segoe UI"/>
        </w:rPr>
        <w:t>entry point</w:t>
      </w:r>
      <w:r>
        <w:rPr>
          <w:rFonts w:cs="Segoe UI"/>
        </w:rPr>
        <w:t xml:space="preserve">, in order to create the three </w:t>
      </w:r>
      <w:proofErr w:type="spellStart"/>
      <w:r>
        <w:rPr>
          <w:rFonts w:cs="Segoe UI"/>
        </w:rPr>
        <w:t>shader</w:t>
      </w:r>
      <w:proofErr w:type="spellEnd"/>
      <w:r>
        <w:rPr>
          <w:rFonts w:cs="Segoe UI"/>
        </w:rPr>
        <w:t xml:space="preserve">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w:t>
      </w:r>
      <w:proofErr w:type="spellStart"/>
      <w:r>
        <w:rPr>
          <w:rFonts w:cs="Segoe UI"/>
        </w:rPr>
        <w:t>CreateDeviceDependentResources</w:t>
      </w:r>
      <w:proofErr w:type="spellEnd"/>
      <w:r>
        <w:rPr>
          <w:rFonts w:cs="Segoe UI"/>
        </w:rPr>
        <w:t xml:space="preserve">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 xml:space="preserve">For this very simple scene, all the </w:t>
      </w:r>
      <w:proofErr w:type="spellStart"/>
      <w:r>
        <w:rPr>
          <w:rFonts w:cs="Segoe UI"/>
        </w:rPr>
        <w:t>shader</w:t>
      </w:r>
      <w:proofErr w:type="spellEnd"/>
      <w:r>
        <w:rPr>
          <w:rFonts w:cs="Segoe UI"/>
        </w:rPr>
        <w:t xml:space="preserve">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proofErr w:type="spellStart"/>
      <w:r>
        <w:rPr>
          <w:rFonts w:cs="Segoe UI"/>
        </w:rPr>
        <w:t>Unmap</w:t>
      </w:r>
      <w:proofErr w:type="spellEnd"/>
      <w:r>
        <w:rPr>
          <w:rFonts w:cs="Segoe UI"/>
        </w:rPr>
        <w:t xml:space="preserve"> the resource before calling </w:t>
      </w:r>
      <w:proofErr w:type="spellStart"/>
      <w:r>
        <w:rPr>
          <w:rFonts w:cs="Segoe UI"/>
        </w:rPr>
        <w:t>DrawIndexed</w:t>
      </w:r>
      <w:proofErr w:type="spellEnd"/>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w:t>
      </w:r>
      <w:proofErr w:type="spellStart"/>
      <w:r>
        <w:rPr>
          <w:rFonts w:cs="Segoe UI"/>
        </w:rPr>
        <w:t>shader</w:t>
      </w:r>
      <w:proofErr w:type="spellEnd"/>
      <w:r>
        <w:rPr>
          <w:rFonts w:cs="Segoe UI"/>
        </w:rPr>
        <w:t xml:space="preserve">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3D3EF7" w:rsidRPr="00EB7866" w:rsidRDefault="008162BD" w:rsidP="008162BD">
      <w:r>
        <w:t>May 2016, removed all dependencies on the deprecated ATG Sample Framework.</w:t>
      </w:r>
    </w:p>
    <w:p w:rsidR="00BC0CB8" w:rsidRDefault="00BC0CB8" w:rsidP="00BC0CB8">
      <w:pPr>
        <w:pStyle w:val="Heading1"/>
      </w:pPr>
      <w:r>
        <w:t>Privacy statement</w:t>
      </w:r>
    </w:p>
    <w:p w:rsidR="00BC0CB8" w:rsidRPr="004B7280" w:rsidRDefault="00BC0CB8" w:rsidP="00BC0CB8">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C0CB8" w:rsidRPr="004B7280" w:rsidRDefault="00BC0CB8" w:rsidP="00BC0CB8">
      <w:pPr>
        <w:rPr>
          <w:rFonts w:cs="Segoe UI"/>
          <w:szCs w:val="20"/>
        </w:rPr>
      </w:pPr>
    </w:p>
    <w:p w:rsidR="00BC0CB8" w:rsidRPr="004B7280" w:rsidRDefault="00BC0CB8" w:rsidP="00BC0CB8">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BC3" w:rsidRDefault="00BA1BC3" w:rsidP="0074610F">
      <w:r>
        <w:separator/>
      </w:r>
    </w:p>
  </w:endnote>
  <w:endnote w:type="continuationSeparator" w:id="0">
    <w:p w:rsidR="00BA1BC3" w:rsidRDefault="00BA1BC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5C273D">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D04E02">
            <w:rPr>
              <w:rFonts w:cs="Segoe UI"/>
              <w:color w:val="808080" w:themeColor="background1" w:themeShade="80"/>
              <w:szCs w:val="20"/>
            </w:rPr>
            <w:t>SimpleLighting</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C273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C273D">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BC3" w:rsidRDefault="00BA1BC3" w:rsidP="0074610F">
      <w:r>
        <w:separator/>
      </w:r>
    </w:p>
  </w:footnote>
  <w:footnote w:type="continuationSeparator" w:id="0">
    <w:p w:rsidR="00BA1BC3" w:rsidRDefault="00BA1BC3"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CA"/>
    <w:rsid w:val="000B6D5E"/>
    <w:rsid w:val="00150ED8"/>
    <w:rsid w:val="001724A4"/>
    <w:rsid w:val="00172679"/>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13103"/>
    <w:rsid w:val="00425592"/>
    <w:rsid w:val="004B7DDA"/>
    <w:rsid w:val="004D633C"/>
    <w:rsid w:val="005640ED"/>
    <w:rsid w:val="00575766"/>
    <w:rsid w:val="00575F36"/>
    <w:rsid w:val="00585527"/>
    <w:rsid w:val="005B4DA9"/>
    <w:rsid w:val="005C273D"/>
    <w:rsid w:val="005C2A5D"/>
    <w:rsid w:val="005E3DA1"/>
    <w:rsid w:val="00682938"/>
    <w:rsid w:val="00683D94"/>
    <w:rsid w:val="006A532D"/>
    <w:rsid w:val="006B7433"/>
    <w:rsid w:val="00707E22"/>
    <w:rsid w:val="0074610F"/>
    <w:rsid w:val="00751DF9"/>
    <w:rsid w:val="007624A4"/>
    <w:rsid w:val="00764B3A"/>
    <w:rsid w:val="007806DC"/>
    <w:rsid w:val="007A0848"/>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85F9D"/>
    <w:rsid w:val="00BA1BC3"/>
    <w:rsid w:val="00BC0CB8"/>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BC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106479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23</cp:revision>
  <dcterms:created xsi:type="dcterms:W3CDTF">2016-01-25T19:58:00Z</dcterms:created>
  <dcterms:modified xsi:type="dcterms:W3CDTF">2017-06-23T21:40:00Z</dcterms:modified>
</cp:coreProperties>
</file>