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7E3A" w:rsidRDefault="00683D94" w:rsidP="00AE567F">
      <w:pPr>
        <w:pStyle w:val="Title"/>
      </w:pPr>
      <w:r>
        <w:rPr>
          <w:noProof/>
        </w:rPr>
        <mc:AlternateContent>
          <mc:Choice Requires="wpg">
            <w:drawing>
              <wp:anchor distT="0" distB="0" distL="114300" distR="114300" simplePos="0" relativeHeight="251663360" behindDoc="0" locked="0" layoutInCell="1" allowOverlap="1">
                <wp:simplePos x="0" y="0"/>
                <wp:positionH relativeFrom="column">
                  <wp:posOffset>-914400</wp:posOffset>
                </wp:positionH>
                <wp:positionV relativeFrom="paragraph">
                  <wp:posOffset>-571500</wp:posOffset>
                </wp:positionV>
                <wp:extent cx="7763256" cy="685800"/>
                <wp:effectExtent l="0" t="0" r="9525" b="0"/>
                <wp:wrapNone/>
                <wp:docPr id="8" name="Group 8"/>
                <wp:cNvGraphicFramePr/>
                <a:graphic xmlns:a="http://schemas.openxmlformats.org/drawingml/2006/main">
                  <a:graphicData uri="http://schemas.microsoft.com/office/word/2010/wordprocessingGroup">
                    <wpg:wgp>
                      <wpg:cNvGrpSpPr/>
                      <wpg:grpSpPr>
                        <a:xfrm>
                          <a:off x="0" y="0"/>
                          <a:ext cx="7763256" cy="685800"/>
                          <a:chOff x="0" y="0"/>
                          <a:chExt cx="7763256" cy="685800"/>
                        </a:xfrm>
                      </wpg:grpSpPr>
                      <wps:wsp>
                        <wps:cNvPr id="90" name="Rectangle 90"/>
                        <wps:cNvSpPr/>
                        <wps:spPr>
                          <a:xfrm>
                            <a:off x="0" y="0"/>
                            <a:ext cx="7763256" cy="685800"/>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7" name="Picture 7"/>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901399" y="338025"/>
                            <a:ext cx="3401060" cy="237490"/>
                          </a:xfrm>
                          <a:prstGeom prst="rect">
                            <a:avLst/>
                          </a:prstGeom>
                        </pic:spPr>
                      </pic:pic>
                    </wpg:wgp>
                  </a:graphicData>
                </a:graphic>
              </wp:anchor>
            </w:drawing>
          </mc:Choice>
          <mc:Fallback xmlns:w16se="http://schemas.microsoft.com/office/word/2015/wordml/symex" xmlns:cx2="http://schemas.microsoft.com/office/drawing/2015/10/21/chartex" xmlns:cx1="http://schemas.microsoft.com/office/drawing/2015/9/8/chartex" xmlns:cx="http://schemas.microsoft.com/office/drawing/2014/chartex">
            <w:pict>
              <v:group w14:anchorId="4D668759" id="Group 8" o:spid="_x0000_s1026" style="position:absolute;margin-left:-1in;margin-top:-45pt;width:611.3pt;height:54pt;z-index:251663360" coordsize="77632,685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">
                <v:rect id="Rectangle 90" o:spid="_x0000_s1027" style="position:absolute;width:77632;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" fillcolor="#404040 [2429]" stroked="f"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8" type="#_x0000_t75" style="position:absolute;left:9013;top:3380;width:34011;height:23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">
                  <v:imagedata r:id="rId8" o:title=""/>
                  <v:path arrowok="t"/>
                </v:shape>
              </v:group>
            </w:pict>
          </mc:Fallback>
        </mc:AlternateContent>
      </w:r>
      <w:r w:rsidR="00937E3A">
        <w:t xml:space="preserve"> </w:t>
      </w:r>
    </w:p>
    <w:p w:rsidR="00764B3A" w:rsidRPr="00AE567F" w:rsidRDefault="006A2B8D" w:rsidP="00AE567F">
      <w:pPr>
        <w:pStyle w:val="Title"/>
      </w:pPr>
      <w:proofErr w:type="spellStart"/>
      <w:r>
        <w:t>CustomSigninUI</w:t>
      </w:r>
      <w:proofErr w:type="spellEnd"/>
      <w:r w:rsidR="00F70459">
        <w:t xml:space="preserve"> Sample</w:t>
      </w:r>
    </w:p>
    <w:p w:rsidR="00281D12" w:rsidRPr="00281D12" w:rsidRDefault="00281D12" w:rsidP="00281D12">
      <w:pPr>
        <w:rPr>
          <w:i/>
        </w:rPr>
      </w:pPr>
      <w:r w:rsidRPr="00281D12">
        <w:rPr>
          <w:i/>
        </w:rPr>
        <w:t xml:space="preserve">This sample is compatible with the </w:t>
      </w:r>
      <w:r w:rsidR="00A0279B" w:rsidRPr="00DE6776">
        <w:rPr>
          <w:i/>
        </w:rPr>
        <w:t xml:space="preserve">Windows 10 </w:t>
      </w:r>
      <w:r w:rsidR="00E02135">
        <w:rPr>
          <w:i/>
        </w:rPr>
        <w:t>Anniversary Update</w:t>
      </w:r>
      <w:r w:rsidR="00A0279B" w:rsidRPr="00DE6776">
        <w:rPr>
          <w:i/>
        </w:rPr>
        <w:t xml:space="preserve"> </w:t>
      </w:r>
      <w:r w:rsidR="00D9624B">
        <w:rPr>
          <w:i/>
        </w:rPr>
        <w:t xml:space="preserve">SDK </w:t>
      </w:r>
      <w:r w:rsidR="00A0279B" w:rsidRPr="00DE6776">
        <w:rPr>
          <w:i/>
        </w:rPr>
        <w:t>(1</w:t>
      </w:r>
      <w:r w:rsidR="00E02135">
        <w:rPr>
          <w:i/>
        </w:rPr>
        <w:t>4393</w:t>
      </w:r>
      <w:r w:rsidR="00A0279B" w:rsidRPr="00DE6776">
        <w:rPr>
          <w:i/>
        </w:rPr>
        <w:t>)</w:t>
      </w:r>
      <w:r w:rsidR="00E02135">
        <w:rPr>
          <w:i/>
        </w:rPr>
        <w:t xml:space="preserve"> and the Xbox Live SDK </w:t>
      </w:r>
      <w:r w:rsidR="00E02135" w:rsidRPr="00E02135">
        <w:rPr>
          <w:i/>
        </w:rPr>
        <w:t>1608-160715-003</w:t>
      </w:r>
      <w:r w:rsidR="00E02135">
        <w:rPr>
          <w:i/>
        </w:rPr>
        <w:t>.</w:t>
      </w:r>
      <w:r w:rsidR="005A356F">
        <w:rPr>
          <w:i/>
        </w:rPr>
        <w:t xml:space="preserve"> It requires the Windows 10 Anniversary</w:t>
      </w:r>
      <w:bookmarkStart w:id="0" w:name="_GoBack"/>
      <w:bookmarkEnd w:id="0"/>
      <w:r w:rsidR="005A356F">
        <w:rPr>
          <w:i/>
        </w:rPr>
        <w:t xml:space="preserve"> Update.</w:t>
      </w:r>
    </w:p>
    <w:p w:rsidR="00281D12" w:rsidRDefault="00281D12" w:rsidP="00AE567F">
      <w:pPr>
        <w:pStyle w:val="Heading1"/>
        <w:spacing w:before="0"/>
      </w:pPr>
    </w:p>
    <w:p w:rsidR="00764B3A" w:rsidRDefault="00281D12" w:rsidP="00AE567F">
      <w:pPr>
        <w:pStyle w:val="Heading1"/>
        <w:spacing w:before="0"/>
      </w:pPr>
      <w:r>
        <w:t>Description</w:t>
      </w:r>
    </w:p>
    <w:p w:rsidR="00281D12" w:rsidRDefault="008E789D" w:rsidP="00281D12">
      <w:r>
        <w:t>Xbox Live enabled UWP titles can use the Xbox Live Services SDK to provide customizations to the user sign in UI.</w:t>
      </w:r>
      <w:r w:rsidR="008E0E64">
        <w:t xml:space="preserve">  This includes setting a game category, selecting emphasis features, and adjusting the background color and image.</w:t>
      </w:r>
    </w:p>
    <w:p w:rsidR="006C2A71" w:rsidRDefault="006C2A71" w:rsidP="00281D12"/>
    <w:p w:rsidR="006C2A71" w:rsidRDefault="006C2A71" w:rsidP="00281D12">
      <w:r>
        <w:t xml:space="preserve">This sample is meant to augment the whitepaper </w:t>
      </w:r>
      <w:hyperlink r:id="rId9" w:history="1">
        <w:r w:rsidRPr="006C2A71">
          <w:rPr>
            <w:rStyle w:val="Hyperlink"/>
          </w:rPr>
          <w:t>Xbox Live Sign-In APIs – UX Guidance</w:t>
        </w:r>
      </w:hyperlink>
      <w:r>
        <w:t>.</w:t>
      </w:r>
    </w:p>
    <w:p w:rsidR="00281D12" w:rsidRDefault="00281D12" w:rsidP="00281D12"/>
    <w:p w:rsidR="003A5F4C" w:rsidRDefault="006C2A71" w:rsidP="00281D12">
      <w:r>
        <w:t>The default sign in UI</w:t>
      </w:r>
      <w:r w:rsidR="003A5F4C">
        <w:t>:</w:t>
      </w:r>
    </w:p>
    <w:p w:rsidR="00AE567F" w:rsidRDefault="003A5F4C" w:rsidP="00AE567F">
      <w:r>
        <w:rPr>
          <w:noProof/>
        </w:rPr>
        <w:drawing>
          <wp:inline distT="0" distB="0" distL="0" distR="0">
            <wp:extent cx="5934075" cy="57531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5753100"/>
                    </a:xfrm>
                    <a:prstGeom prst="rect">
                      <a:avLst/>
                    </a:prstGeom>
                    <a:noFill/>
                    <a:ln>
                      <a:noFill/>
                    </a:ln>
                  </pic:spPr>
                </pic:pic>
              </a:graphicData>
            </a:graphic>
          </wp:inline>
        </w:drawing>
      </w:r>
    </w:p>
    <w:p w:rsidR="006C2A71" w:rsidRPr="00AE567F" w:rsidRDefault="006C2A71" w:rsidP="00AE567F"/>
    <w:p w:rsidR="00AE567F" w:rsidRDefault="003A5F4C" w:rsidP="00764B3A">
      <w:pPr>
        <w:rPr>
          <w:rFonts w:ascii="Arial" w:hAnsi="Arial" w:cs="Arial"/>
          <w:lang w:val="en"/>
        </w:rPr>
      </w:pPr>
      <w:r>
        <w:rPr>
          <w:rFonts w:ascii="Arial" w:hAnsi="Arial" w:cs="Arial"/>
          <w:lang w:val="en"/>
        </w:rPr>
        <w:t xml:space="preserve">And here is </w:t>
      </w:r>
      <w:r w:rsidR="00AB00E0">
        <w:rPr>
          <w:rFonts w:ascii="Arial" w:hAnsi="Arial" w:cs="Arial"/>
          <w:lang w:val="en"/>
        </w:rPr>
        <w:t>an example of customized UI</w:t>
      </w:r>
      <w:r>
        <w:rPr>
          <w:rFonts w:ascii="Arial" w:hAnsi="Arial" w:cs="Arial"/>
          <w:lang w:val="en"/>
        </w:rPr>
        <w:t>:</w:t>
      </w:r>
    </w:p>
    <w:p w:rsidR="00985BDD" w:rsidRDefault="00985BDD" w:rsidP="00764B3A">
      <w:pPr>
        <w:rPr>
          <w:rFonts w:ascii="Arial" w:hAnsi="Arial" w:cs="Arial"/>
          <w:lang w:val="en"/>
        </w:rPr>
      </w:pPr>
    </w:p>
    <w:p w:rsidR="003A5F4C" w:rsidRDefault="003A5F4C" w:rsidP="00764B3A">
      <w:pPr>
        <w:rPr>
          <w:rFonts w:ascii="Arial" w:hAnsi="Arial" w:cs="Arial"/>
          <w:lang w:val="en"/>
        </w:rPr>
      </w:pPr>
      <w:r>
        <w:rPr>
          <w:rFonts w:ascii="Arial" w:hAnsi="Arial" w:cs="Arial"/>
          <w:noProof/>
        </w:rPr>
        <w:drawing>
          <wp:inline distT="0" distB="0" distL="0" distR="0">
            <wp:extent cx="5934075" cy="576167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5934075" cy="5761678"/>
                    </a:xfrm>
                    <a:prstGeom prst="rect">
                      <a:avLst/>
                    </a:prstGeom>
                    <a:noFill/>
                    <a:ln>
                      <a:noFill/>
                    </a:ln>
                  </pic:spPr>
                </pic:pic>
              </a:graphicData>
            </a:graphic>
          </wp:inline>
        </w:drawing>
      </w:r>
    </w:p>
    <w:p w:rsidR="00AE567F" w:rsidRDefault="00AE567F" w:rsidP="00764B3A"/>
    <w:p w:rsidR="00764B3A" w:rsidRDefault="00764B3A" w:rsidP="00764B3A"/>
    <w:p w:rsidR="00764B3A" w:rsidRDefault="00764B3A" w:rsidP="00764B3A"/>
    <w:p w:rsidR="00281D12" w:rsidRDefault="00281D12">
      <w:pPr>
        <w:spacing w:after="160" w:line="259" w:lineRule="auto"/>
        <w:rPr>
          <w:rFonts w:eastAsiaTheme="majorEastAsia" w:cstheme="majorBidi"/>
          <w:color w:val="006600"/>
          <w:sz w:val="28"/>
          <w:szCs w:val="32"/>
        </w:rPr>
      </w:pPr>
      <w:r>
        <w:br w:type="page"/>
      </w:r>
    </w:p>
    <w:p w:rsidR="00E02135" w:rsidRDefault="00E02135" w:rsidP="00281D12">
      <w:pPr>
        <w:pStyle w:val="Heading1"/>
      </w:pPr>
      <w:r>
        <w:lastRenderedPageBreak/>
        <w:t>Building the sample</w:t>
      </w:r>
    </w:p>
    <w:p w:rsidR="00E02135" w:rsidRDefault="00E02135" w:rsidP="00E02135">
      <w:r>
        <w:t>In order to build the sample, you will need the Xbox Live SDK downloaded and included in your NuGet package manager sources.</w:t>
      </w:r>
    </w:p>
    <w:p w:rsidR="00E02135" w:rsidRDefault="00E02135" w:rsidP="00E02135"/>
    <w:p w:rsidR="00E02135" w:rsidRPr="00E02135" w:rsidRDefault="00E02135" w:rsidP="00E02135">
      <w:r>
        <w:t xml:space="preserve">The sample declares a dependency on </w:t>
      </w:r>
      <w:r w:rsidRPr="00E02135">
        <w:t>XboxLiveSDK-1608-160715-003</w:t>
      </w:r>
      <w:r>
        <w:t>, but can safely be re-targeted to any Xbox Live SDK 1604 or later.</w:t>
      </w:r>
    </w:p>
    <w:p w:rsidR="00281D12" w:rsidRDefault="00281D12" w:rsidP="00281D12">
      <w:pPr>
        <w:pStyle w:val="Heading1"/>
      </w:pPr>
      <w:r>
        <w:t>Using the sample</w:t>
      </w:r>
    </w:p>
    <w:p w:rsidR="00281D12" w:rsidRDefault="006C2A71" w:rsidP="00281D12">
      <w:r>
        <w:t>The sample is simple and has only two states.  An account is either signed in or signed out.  In order for the custom sign in UI to be shown, it is necessary to first be signed out of Xbox Live.  This is most easily done from the Settings page in the Xbox UWP App.</w:t>
      </w:r>
    </w:p>
    <w:p w:rsidR="00281D12" w:rsidRDefault="00281D12" w:rsidP="00281D12"/>
    <w:p w:rsidR="00281D12" w:rsidRDefault="006C2A71" w:rsidP="00281D12">
      <w:r>
        <w:t>When no account is signed in, you may invoke sign in using the customization settings in the sample source.</w:t>
      </w:r>
    </w:p>
    <w:p w:rsidR="006C2A71" w:rsidRDefault="006C2A71" w:rsidP="00281D12"/>
    <w:p w:rsidR="006C2A71" w:rsidRDefault="006C2A71" w:rsidP="00281D12">
      <w:r>
        <w:t>When an account is signed in, you may either exit the app, or sign out using the Xbox App.  The sample will be notified of the sign out and update the UI to allow you to sign in again.</w:t>
      </w:r>
    </w:p>
    <w:p w:rsidR="005E3DA1" w:rsidRDefault="005E3DA1" w:rsidP="00281D12"/>
    <w:p w:rsidR="00E16AF8" w:rsidRDefault="002748E9" w:rsidP="002748E9">
      <w:pPr>
        <w:pStyle w:val="Heading2"/>
      </w:pPr>
      <w:r>
        <w:rPr>
          <w:noProof/>
        </w:rPr>
        <w:drawing>
          <wp:anchor distT="0" distB="0" distL="114300" distR="114300" simplePos="0" relativeHeight="251654144" behindDoc="0" locked="0" layoutInCell="1" allowOverlap="1" wp14:anchorId="639DC603" wp14:editId="36C251C8">
            <wp:simplePos x="0" y="0"/>
            <wp:positionH relativeFrom="margin">
              <wp:posOffset>-104775</wp:posOffset>
            </wp:positionH>
            <wp:positionV relativeFrom="paragraph">
              <wp:posOffset>267335</wp:posOffset>
            </wp:positionV>
            <wp:extent cx="2267585" cy="1331595"/>
            <wp:effectExtent l="0" t="0" r="0" b="190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2267585" cy="1331595"/>
                    </a:xfrm>
                    <a:prstGeom prst="rect">
                      <a:avLst/>
                    </a:prstGeom>
                    <a:noFill/>
                  </pic:spPr>
                </pic:pic>
              </a:graphicData>
            </a:graphic>
            <wp14:sizeRelH relativeFrom="margin">
              <wp14:pctWidth>0</wp14:pctWidth>
            </wp14:sizeRelH>
            <wp14:sizeRelV relativeFrom="margin">
              <wp14:pctHeight>0</wp14:pctHeight>
            </wp14:sizeRelV>
          </wp:anchor>
        </w:drawing>
      </w:r>
      <w:r w:rsidR="006C2A71">
        <w:t>Signed in</w:t>
      </w:r>
    </w:p>
    <w:tbl>
      <w:tblPr>
        <w:tblStyle w:val="XboxOne"/>
        <w:tblpPr w:leftFromText="180" w:rightFromText="180" w:vertAnchor="text" w:horzAnchor="margin" w:tblpXSpec="right" w:tblpY="167"/>
        <w:tblOverlap w:val="never"/>
        <w:tblW w:w="3015" w:type="pct"/>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20" w:firstRow="1" w:lastRow="0" w:firstColumn="0" w:lastColumn="0" w:noHBand="0" w:noVBand="1"/>
      </w:tblPr>
      <w:tblGrid>
        <w:gridCol w:w="2378"/>
        <w:gridCol w:w="1578"/>
        <w:gridCol w:w="1682"/>
      </w:tblGrid>
      <w:tr w:rsidR="00E16AF8" w:rsidRPr="00C42F0D" w:rsidTr="002748E9">
        <w:trPr>
          <w:cnfStyle w:val="100000000000" w:firstRow="1" w:lastRow="0" w:firstColumn="0" w:lastColumn="0" w:oddVBand="0" w:evenVBand="0" w:oddHBand="0" w:evenHBand="0" w:firstRowFirstColumn="0" w:firstRowLastColumn="0" w:lastRowFirstColumn="0" w:lastRowLastColumn="0"/>
          <w:trHeight w:val="282"/>
        </w:trPr>
        <w:tc>
          <w:tcPr>
            <w:tcW w:w="2109" w:type="pct"/>
            <w:hideMark/>
          </w:tcPr>
          <w:p w:rsidR="00E16AF8" w:rsidRPr="00C42F0D" w:rsidRDefault="00E16AF8" w:rsidP="00E16AF8">
            <w:pPr>
              <w:pStyle w:val="Tableheading"/>
              <w:rPr>
                <w:bCs w:val="0"/>
              </w:rPr>
            </w:pPr>
            <w:r w:rsidRPr="00160A8A">
              <w:t>Action</w:t>
            </w:r>
          </w:p>
        </w:tc>
        <w:tc>
          <w:tcPr>
            <w:tcW w:w="1399" w:type="pct"/>
            <w:hideMark/>
          </w:tcPr>
          <w:p w:rsidR="00E16AF8" w:rsidRPr="00C42F0D" w:rsidRDefault="00E16AF8" w:rsidP="00E16AF8">
            <w:pPr>
              <w:pStyle w:val="Tableheading"/>
              <w:rPr>
                <w:bCs w:val="0"/>
              </w:rPr>
            </w:pPr>
            <w:r>
              <w:t>Gamepad</w:t>
            </w:r>
          </w:p>
        </w:tc>
        <w:tc>
          <w:tcPr>
            <w:tcW w:w="1492" w:type="pct"/>
          </w:tcPr>
          <w:p w:rsidR="00E16AF8" w:rsidRPr="00160A8A" w:rsidRDefault="00E16AF8" w:rsidP="00E16AF8">
            <w:pPr>
              <w:pStyle w:val="Tableheading"/>
            </w:pPr>
            <w:r>
              <w:t>Keyboard</w:t>
            </w:r>
          </w:p>
        </w:tc>
      </w:tr>
      <w:tr w:rsidR="00575766" w:rsidRPr="00C42F0D" w:rsidTr="002748E9">
        <w:trPr>
          <w:trHeight w:val="180"/>
        </w:trPr>
        <w:tc>
          <w:tcPr>
            <w:tcW w:w="2109" w:type="pct"/>
            <w:shd w:val="clear" w:color="auto" w:fill="FFFFFF" w:themeFill="background1"/>
          </w:tcPr>
          <w:p w:rsidR="00E16AF8" w:rsidRPr="00E16AF8" w:rsidRDefault="006C2A71" w:rsidP="00E16AF8">
            <w:pPr>
              <w:pStyle w:val="Tableheading"/>
              <w:spacing w:before="0"/>
              <w:rPr>
                <w:color w:val="auto"/>
              </w:rPr>
            </w:pPr>
            <w:r>
              <w:rPr>
                <w:color w:val="auto"/>
              </w:rPr>
              <w:t>Exit Sample</w:t>
            </w:r>
          </w:p>
        </w:tc>
        <w:tc>
          <w:tcPr>
            <w:tcW w:w="1399" w:type="pct"/>
            <w:shd w:val="clear" w:color="auto" w:fill="FFFFFF" w:themeFill="background1"/>
          </w:tcPr>
          <w:p w:rsidR="00E16AF8" w:rsidRPr="00C42F0D" w:rsidRDefault="006C2A71" w:rsidP="00E16AF8">
            <w:pPr>
              <w:pStyle w:val="Tablebody"/>
            </w:pPr>
            <w:r>
              <w:t>A</w:t>
            </w:r>
            <w:r w:rsidR="00E16AF8" w:rsidRPr="00C42F0D">
              <w:t xml:space="preserve"> button</w:t>
            </w:r>
          </w:p>
        </w:tc>
        <w:tc>
          <w:tcPr>
            <w:tcW w:w="1492" w:type="pct"/>
            <w:shd w:val="clear" w:color="auto" w:fill="FFFFFF" w:themeFill="background1"/>
          </w:tcPr>
          <w:p w:rsidR="00E16AF8" w:rsidRDefault="006C2A71" w:rsidP="00E16AF8">
            <w:pPr>
              <w:pStyle w:val="Tablebody"/>
            </w:pPr>
            <w:r>
              <w:t>Enter</w:t>
            </w:r>
          </w:p>
        </w:tc>
      </w:tr>
    </w:tbl>
    <w:p w:rsidR="00E16AF8" w:rsidRDefault="00E16AF8" w:rsidP="00281D12"/>
    <w:p w:rsidR="006C2A71" w:rsidRDefault="006C2A71" w:rsidP="00281D12"/>
    <w:p w:rsidR="006C2A71" w:rsidRDefault="006C2A71" w:rsidP="00281D12"/>
    <w:p w:rsidR="00E16AF8" w:rsidRDefault="00E16AF8" w:rsidP="00281D12"/>
    <w:p w:rsidR="00575766" w:rsidRDefault="00575766" w:rsidP="00281D12"/>
    <w:p w:rsidR="00575766" w:rsidRDefault="002748E9" w:rsidP="00575766">
      <w:pPr>
        <w:pStyle w:val="Heading2"/>
      </w:pPr>
      <w:r>
        <w:rPr>
          <w:noProof/>
        </w:rPr>
        <w:drawing>
          <wp:anchor distT="0" distB="0" distL="114300" distR="114300" simplePos="0" relativeHeight="251656192" behindDoc="0" locked="0" layoutInCell="1" allowOverlap="1" wp14:anchorId="2414797A" wp14:editId="408504D7">
            <wp:simplePos x="0" y="0"/>
            <wp:positionH relativeFrom="margin">
              <wp:posOffset>-104775</wp:posOffset>
            </wp:positionH>
            <wp:positionV relativeFrom="paragraph">
              <wp:posOffset>265430</wp:posOffset>
            </wp:positionV>
            <wp:extent cx="2267585" cy="1331595"/>
            <wp:effectExtent l="0" t="0" r="0" b="190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2267585" cy="1331595"/>
                    </a:xfrm>
                    <a:prstGeom prst="rect">
                      <a:avLst/>
                    </a:prstGeom>
                    <a:noFill/>
                  </pic:spPr>
                </pic:pic>
              </a:graphicData>
            </a:graphic>
            <wp14:sizeRelH relativeFrom="margin">
              <wp14:pctWidth>0</wp14:pctWidth>
            </wp14:sizeRelH>
            <wp14:sizeRelV relativeFrom="margin">
              <wp14:pctHeight>0</wp14:pctHeight>
            </wp14:sizeRelV>
          </wp:anchor>
        </w:drawing>
      </w:r>
      <w:r w:rsidR="006C2A71">
        <w:t>Not Signed in</w:t>
      </w:r>
    </w:p>
    <w:tbl>
      <w:tblPr>
        <w:tblStyle w:val="XboxOne"/>
        <w:tblpPr w:leftFromText="180" w:rightFromText="180" w:vertAnchor="text" w:horzAnchor="margin" w:tblpXSpec="right" w:tblpY="67"/>
        <w:tblOverlap w:val="never"/>
        <w:tblW w:w="3006" w:type="pct"/>
        <w:tblBorders>
          <w:top w:val="single" w:sz="4" w:space="0" w:color="000000" w:themeColor="text1"/>
          <w:left w:val="single" w:sz="4" w:space="0" w:color="000000" w:themeColor="text1"/>
          <w:bottom w:val="single" w:sz="4" w:space="0" w:color="000000" w:themeColor="text1"/>
          <w:right w:val="single" w:sz="4" w:space="0" w:color="000000" w:themeColor="text1"/>
          <w:insideH w:val="single" w:sz="6" w:space="0" w:color="000000" w:themeColor="text1"/>
          <w:insideV w:val="single" w:sz="6" w:space="0" w:color="000000" w:themeColor="text1"/>
        </w:tblBorders>
        <w:tblLook w:val="0420" w:firstRow="1" w:lastRow="0" w:firstColumn="0" w:lastColumn="0" w:noHBand="0" w:noVBand="1"/>
      </w:tblPr>
      <w:tblGrid>
        <w:gridCol w:w="2372"/>
        <w:gridCol w:w="1674"/>
        <w:gridCol w:w="1575"/>
      </w:tblGrid>
      <w:tr w:rsidR="00575766" w:rsidRPr="00C42F0D" w:rsidTr="006C2A71">
        <w:trPr>
          <w:cnfStyle w:val="100000000000" w:firstRow="1" w:lastRow="0" w:firstColumn="0" w:lastColumn="0" w:oddVBand="0" w:evenVBand="0" w:oddHBand="0" w:evenHBand="0" w:firstRowFirstColumn="0" w:firstRowLastColumn="0" w:lastRowFirstColumn="0" w:lastRowLastColumn="0"/>
          <w:trHeight w:val="425"/>
        </w:trPr>
        <w:tc>
          <w:tcPr>
            <w:tcW w:w="2110" w:type="pct"/>
            <w:hideMark/>
          </w:tcPr>
          <w:p w:rsidR="00575766" w:rsidRPr="00C42F0D" w:rsidRDefault="00575766" w:rsidP="00575766">
            <w:pPr>
              <w:pStyle w:val="Tableheading"/>
              <w:rPr>
                <w:bCs w:val="0"/>
              </w:rPr>
            </w:pPr>
            <w:r w:rsidRPr="00160A8A">
              <w:t>Action</w:t>
            </w:r>
          </w:p>
        </w:tc>
        <w:tc>
          <w:tcPr>
            <w:tcW w:w="1489" w:type="pct"/>
            <w:hideMark/>
          </w:tcPr>
          <w:p w:rsidR="00575766" w:rsidRPr="00C42F0D" w:rsidRDefault="00575766" w:rsidP="00575766">
            <w:pPr>
              <w:pStyle w:val="Tableheading"/>
              <w:rPr>
                <w:bCs w:val="0"/>
              </w:rPr>
            </w:pPr>
            <w:r w:rsidRPr="00160A8A">
              <w:t>Gamepad</w:t>
            </w:r>
          </w:p>
        </w:tc>
        <w:tc>
          <w:tcPr>
            <w:tcW w:w="1401" w:type="pct"/>
          </w:tcPr>
          <w:p w:rsidR="00575766" w:rsidRPr="00160A8A" w:rsidRDefault="00575766" w:rsidP="00575766">
            <w:pPr>
              <w:pStyle w:val="Tableheading"/>
            </w:pPr>
            <w:r>
              <w:t>Keyboard</w:t>
            </w:r>
          </w:p>
        </w:tc>
      </w:tr>
      <w:tr w:rsidR="00575766" w:rsidRPr="00C42F0D" w:rsidTr="006C2A71">
        <w:trPr>
          <w:trHeight w:val="1427"/>
        </w:trPr>
        <w:tc>
          <w:tcPr>
            <w:tcW w:w="2110" w:type="pct"/>
          </w:tcPr>
          <w:p w:rsidR="00575766" w:rsidRPr="00C42F0D" w:rsidRDefault="006C2A71" w:rsidP="00575766">
            <w:pPr>
              <w:pStyle w:val="Tablebody"/>
            </w:pPr>
            <w:r>
              <w:t>Sign in</w:t>
            </w:r>
          </w:p>
        </w:tc>
        <w:tc>
          <w:tcPr>
            <w:tcW w:w="1489" w:type="pct"/>
          </w:tcPr>
          <w:p w:rsidR="00575766" w:rsidRPr="00C42F0D" w:rsidRDefault="006C2A71" w:rsidP="00575766">
            <w:pPr>
              <w:pStyle w:val="Tablebody"/>
            </w:pPr>
            <w:r>
              <w:t>A button</w:t>
            </w:r>
          </w:p>
        </w:tc>
        <w:tc>
          <w:tcPr>
            <w:tcW w:w="1401" w:type="pct"/>
          </w:tcPr>
          <w:p w:rsidR="00575766" w:rsidRDefault="006C2A71" w:rsidP="00575766">
            <w:pPr>
              <w:pStyle w:val="Tablebody"/>
            </w:pPr>
            <w:r>
              <w:t>Enter</w:t>
            </w:r>
          </w:p>
        </w:tc>
      </w:tr>
    </w:tbl>
    <w:p w:rsidR="00575766" w:rsidRDefault="00575766" w:rsidP="00575766"/>
    <w:p w:rsidR="00575766" w:rsidRDefault="00E16AF8" w:rsidP="006C2A71">
      <w:pPr>
        <w:spacing w:after="160" w:line="259" w:lineRule="auto"/>
      </w:pPr>
      <w:r>
        <w:br w:type="page"/>
      </w:r>
    </w:p>
    <w:p w:rsidR="003D3EF7" w:rsidRDefault="003D3EF7" w:rsidP="003D3EF7">
      <w:pPr>
        <w:pStyle w:val="Heading1"/>
      </w:pPr>
      <w:r>
        <w:lastRenderedPageBreak/>
        <w:t>Implementation notes</w:t>
      </w:r>
    </w:p>
    <w:p w:rsidR="003D3EF7" w:rsidRDefault="00A75476" w:rsidP="003D3EF7">
      <w:r>
        <w:t xml:space="preserve">All of the interesting bits of this sample are in </w:t>
      </w:r>
      <w:proofErr w:type="spellStart"/>
      <w:proofErr w:type="gramStart"/>
      <w:r>
        <w:t>InvokeCustomSignin</w:t>
      </w:r>
      <w:proofErr w:type="spellEnd"/>
      <w:r>
        <w:t>(</w:t>
      </w:r>
      <w:proofErr w:type="gramEnd"/>
      <w:r>
        <w:t>) in CustomSigninUi.cpp.  All available options are shown there.</w:t>
      </w:r>
    </w:p>
    <w:p w:rsidR="005640ED" w:rsidRDefault="005640ED" w:rsidP="003D3EF7">
      <w:pPr>
        <w:pStyle w:val="Heading1"/>
      </w:pPr>
      <w:bookmarkStart w:id="1" w:name="ID2EMD"/>
      <w:bookmarkEnd w:id="1"/>
    </w:p>
    <w:p w:rsidR="003D3EF7" w:rsidRDefault="003D3EF7" w:rsidP="003D3EF7">
      <w:pPr>
        <w:pStyle w:val="Heading1"/>
      </w:pPr>
      <w:r>
        <w:t>Known issues</w:t>
      </w:r>
    </w:p>
    <w:p w:rsidR="003D3EF7" w:rsidRDefault="00A75476" w:rsidP="003D3EF7">
      <w:pPr>
        <w:rPr>
          <w:rFonts w:ascii="Segoe UI Semilight" w:eastAsiaTheme="majorEastAsia" w:hAnsi="Segoe UI Semilight" w:cs="Segoe UI Semilight"/>
          <w:bCs/>
          <w:color w:val="107C10"/>
          <w:sz w:val="36"/>
          <w:szCs w:val="28"/>
        </w:rPr>
      </w:pPr>
      <w:r>
        <w:t>None at this time.</w:t>
      </w:r>
    </w:p>
    <w:p w:rsidR="005640ED" w:rsidRDefault="005640ED" w:rsidP="003D3EF7">
      <w:pPr>
        <w:pStyle w:val="Heading1"/>
      </w:pPr>
    </w:p>
    <w:p w:rsidR="003D3EF7" w:rsidRDefault="003D3EF7" w:rsidP="003D3EF7">
      <w:pPr>
        <w:pStyle w:val="Heading1"/>
      </w:pPr>
      <w:r>
        <w:t>Update history</w:t>
      </w:r>
    </w:p>
    <w:p w:rsidR="00A75476" w:rsidRPr="00A75476" w:rsidRDefault="00A75476" w:rsidP="00A75476"/>
    <w:p w:rsidR="00A75476" w:rsidRDefault="00A75476" w:rsidP="00A75476">
      <w:r w:rsidRPr="00530091">
        <w:rPr>
          <w:b/>
        </w:rPr>
        <w:t>Initial Release:</w:t>
      </w:r>
      <w:r>
        <w:t xml:space="preserve"> </w:t>
      </w:r>
      <w:r>
        <w:rPr>
          <w:i/>
        </w:rPr>
        <w:t>August 2016</w:t>
      </w:r>
    </w:p>
    <w:p w:rsidR="00A75476" w:rsidRDefault="00A75476" w:rsidP="00A75476"/>
    <w:p w:rsidR="00575766" w:rsidRPr="00331038" w:rsidRDefault="00575766" w:rsidP="00331038"/>
    <w:sectPr w:rsidR="00575766" w:rsidRPr="00331038" w:rsidSect="00937E3A">
      <w:footerReference w:type="default" r:id="rId14"/>
      <w:headerReference w:type="first" r:id="rId15"/>
      <w:footerReference w:type="first" r:id="rId16"/>
      <w:pgSz w:w="12240" w:h="15840" w:code="1"/>
      <w:pgMar w:top="900" w:right="1440" w:bottom="1440" w:left="1440" w:header="0" w:footer="39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521A2" w:rsidRDefault="002521A2" w:rsidP="0074610F">
      <w:r>
        <w:separator/>
      </w:r>
    </w:p>
  </w:endnote>
  <w:endnote w:type="continuationSeparator" w:id="0">
    <w:p w:rsidR="002521A2" w:rsidRDefault="002521A2" w:rsidP="007461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Semilight">
    <w:panose1 w:val="020B04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E26476" w:rsidTr="001F3D7B">
      <w:tc>
        <w:tcPr>
          <w:tcW w:w="4500" w:type="pct"/>
          <w:tcBorders>
            <w:top w:val="single" w:sz="4" w:space="0" w:color="808080" w:themeColor="background1" w:themeShade="80"/>
          </w:tcBorders>
          <w:shd w:val="clear" w:color="auto" w:fill="auto"/>
        </w:tcPr>
        <w:p w:rsidR="006A2B8D" w:rsidRPr="00097CCA" w:rsidRDefault="00683D94" w:rsidP="006A2B8D">
          <w:pPr>
            <w:pStyle w:val="Footer"/>
            <w:jc w:val="right"/>
            <w:rPr>
              <w:rFonts w:cs="Segoe UI"/>
              <w:color w:val="808080" w:themeColor="background1" w:themeShade="80"/>
              <w:szCs w:val="20"/>
            </w:rPr>
          </w:pPr>
          <w:r>
            <w:rPr>
              <w:rFonts w:cs="Segoe UI"/>
              <w:noProof/>
              <w:color w:val="808080" w:themeColor="background1" w:themeShade="80"/>
              <w:sz w:val="16"/>
              <w:szCs w:val="16"/>
            </w:rPr>
            <w:drawing>
              <wp:anchor distT="0" distB="0" distL="114300" distR="114300" simplePos="0" relativeHeight="251660288" behindDoc="0" locked="0" layoutInCell="1" allowOverlap="1">
                <wp:simplePos x="0" y="0"/>
                <wp:positionH relativeFrom="column">
                  <wp:posOffset>-34925</wp:posOffset>
                </wp:positionH>
                <wp:positionV relativeFrom="paragraph">
                  <wp:posOffset>0</wp:posOffset>
                </wp:positionV>
                <wp:extent cx="786130" cy="154940"/>
                <wp:effectExtent l="0" t="0" r="0" b="0"/>
                <wp:wrapThrough wrapText="bothSides">
                  <wp:wrapPolygon edited="0">
                    <wp:start x="0" y="0"/>
                    <wp:lineTo x="0" y="18590"/>
                    <wp:lineTo x="20937" y="18590"/>
                    <wp:lineTo x="20937"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tg_logoSmaller.png"/>
                        <pic:cNvPicPr/>
                      </pic:nvPicPr>
                      <pic:blipFill>
                        <a:blip r:embed="rId1">
                          <a:extLst>
                            <a:ext uri="{BEBA8EAE-BF5A-486C-A8C5-ECC9F3942E4B}">
                              <a14:imgProps xmlns:a14="http://schemas.microsoft.com/office/drawing/2010/main">
                                <a14:imgLayer r:embed="rId2">
                                  <a14:imgEffect>
                                    <a14:brightnessContrast bright="50000"/>
                                  </a14:imgEffect>
                                </a14:imgLayer>
                              </a14:imgProps>
                            </a:ext>
                            <a:ext uri="{28A0092B-C50C-407E-A947-70E740481C1C}">
                              <a14:useLocalDpi xmlns:a14="http://schemas.microsoft.com/office/drawing/2010/main" val="0"/>
                            </a:ext>
                          </a:extLst>
                        </a:blip>
                        <a:stretch>
                          <a:fillRect/>
                        </a:stretch>
                      </pic:blipFill>
                      <pic:spPr>
                        <a:xfrm>
                          <a:off x="0" y="0"/>
                          <a:ext cx="786130" cy="154940"/>
                        </a:xfrm>
                        <a:prstGeom prst="rect">
                          <a:avLst/>
                        </a:prstGeom>
                      </pic:spPr>
                    </pic:pic>
                  </a:graphicData>
                </a:graphic>
              </wp:anchor>
            </w:drawing>
          </w:r>
          <w:r w:rsidR="00281D12" w:rsidRPr="00BA2F52">
            <w:rPr>
              <w:rFonts w:cs="Segoe UI"/>
              <w:color w:val="808080" w:themeColor="background1" w:themeShade="80"/>
              <w:sz w:val="16"/>
              <w:szCs w:val="16"/>
            </w:rPr>
            <w:t xml:space="preserve">© </w:t>
          </w:r>
          <w:r w:rsidR="00281D12" w:rsidRPr="00BA2F52">
            <w:rPr>
              <w:rFonts w:cs="Segoe UI"/>
              <w:color w:val="808080" w:themeColor="background1" w:themeShade="80"/>
              <w:sz w:val="16"/>
              <w:szCs w:val="16"/>
            </w:rPr>
            <w:fldChar w:fldCharType="begin"/>
          </w:r>
          <w:r w:rsidR="00281D12" w:rsidRPr="00BA2F52">
            <w:rPr>
              <w:rFonts w:cs="Segoe UI"/>
              <w:color w:val="808080" w:themeColor="background1" w:themeShade="80"/>
              <w:sz w:val="16"/>
              <w:szCs w:val="16"/>
            </w:rPr>
            <w:instrText xml:space="preserve"> DATE \@ "yyyy" </w:instrText>
          </w:r>
          <w:r w:rsidR="00281D12" w:rsidRPr="00BA2F52">
            <w:rPr>
              <w:rFonts w:cs="Segoe UI"/>
              <w:color w:val="808080" w:themeColor="background1" w:themeShade="80"/>
              <w:sz w:val="16"/>
              <w:szCs w:val="16"/>
            </w:rPr>
            <w:fldChar w:fldCharType="separate"/>
          </w:r>
          <w:r w:rsidR="003C5911">
            <w:rPr>
              <w:rFonts w:cs="Segoe UI"/>
              <w:noProof/>
              <w:color w:val="808080" w:themeColor="background1" w:themeShade="80"/>
              <w:sz w:val="16"/>
              <w:szCs w:val="16"/>
            </w:rPr>
            <w:t>2016</w:t>
          </w:r>
          <w:r w:rsidR="00281D12" w:rsidRPr="00BA2F52">
            <w:rPr>
              <w:rFonts w:cs="Segoe UI"/>
              <w:color w:val="808080" w:themeColor="background1" w:themeShade="80"/>
              <w:sz w:val="16"/>
              <w:szCs w:val="16"/>
            </w:rPr>
            <w:fldChar w:fldCharType="end"/>
          </w:r>
          <w:r w:rsidR="00281D12" w:rsidRPr="00BA2F52">
            <w:rPr>
              <w:rFonts w:cs="Segoe UI"/>
              <w:color w:val="808080" w:themeColor="background1" w:themeShade="80"/>
              <w:sz w:val="16"/>
              <w:szCs w:val="16"/>
            </w:rPr>
            <w:t xml:space="preserve"> Microsoft. All rights reserved.</w:t>
          </w:r>
          <w:r w:rsidR="00281D12">
            <w:rPr>
              <w:rFonts w:cs="Segoe UI"/>
              <w:color w:val="808080" w:themeColor="background1" w:themeShade="80"/>
              <w:sz w:val="16"/>
              <w:szCs w:val="16"/>
            </w:rPr>
            <w:t xml:space="preserve"> </w:t>
          </w:r>
          <w:r w:rsidR="00281D12" w:rsidRPr="00281D12">
            <w:rPr>
              <w:rFonts w:cs="Segoe UI"/>
              <w:color w:val="808080" w:themeColor="background1" w:themeShade="80"/>
              <w:szCs w:val="20"/>
            </w:rPr>
            <w:t xml:space="preserve">| </w:t>
          </w:r>
          <w:r w:rsidR="00585527">
            <w:rPr>
              <w:rFonts w:cs="Segoe UI"/>
              <w:color w:val="808080" w:themeColor="background1" w:themeShade="80"/>
              <w:szCs w:val="20"/>
            </w:rPr>
            <w:t>SAMPLE</w:t>
          </w:r>
          <w:r w:rsidR="00843058" w:rsidRPr="00097CCA">
            <w:rPr>
              <w:rFonts w:cs="Segoe UI"/>
              <w:color w:val="808080" w:themeColor="background1" w:themeShade="80"/>
              <w:szCs w:val="20"/>
            </w:rPr>
            <w:t xml:space="preserve">: </w:t>
          </w:r>
          <w:proofErr w:type="spellStart"/>
          <w:r w:rsidR="006A2B8D">
            <w:rPr>
              <w:rFonts w:cs="Segoe UI"/>
              <w:color w:val="808080" w:themeColor="background1" w:themeShade="80"/>
              <w:szCs w:val="20"/>
            </w:rPr>
            <w:t>CustomSigninUI</w:t>
          </w:r>
          <w:proofErr w:type="spellEnd"/>
        </w:p>
      </w:tc>
      <w:tc>
        <w:tcPr>
          <w:tcW w:w="500" w:type="pct"/>
          <w:tcBorders>
            <w:top w:val="single" w:sz="4" w:space="0" w:color="808080" w:themeColor="background1" w:themeShade="80"/>
          </w:tcBorders>
          <w:shd w:val="clear" w:color="auto" w:fill="auto"/>
        </w:tcPr>
        <w:p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rPr>
            <w:fldChar w:fldCharType="begin"/>
          </w:r>
          <w:r w:rsidRPr="00097CCA">
            <w:rPr>
              <w:rFonts w:cs="Segoe UI"/>
              <w:b/>
              <w:color w:val="808080" w:themeColor="background1" w:themeShade="80"/>
              <w:szCs w:val="20"/>
            </w:rPr>
            <w:instrText xml:space="preserve"> PAGE   \* MERGEFORMAT </w:instrText>
          </w:r>
          <w:r w:rsidRPr="00097CCA">
            <w:rPr>
              <w:rFonts w:cs="Segoe UI"/>
              <w:b/>
              <w:color w:val="808080" w:themeColor="background1" w:themeShade="80"/>
              <w:szCs w:val="20"/>
            </w:rPr>
            <w:fldChar w:fldCharType="separate"/>
          </w:r>
          <w:r w:rsidR="005A356F">
            <w:rPr>
              <w:rFonts w:cs="Segoe UI"/>
              <w:b/>
              <w:noProof/>
              <w:color w:val="808080" w:themeColor="background1" w:themeShade="80"/>
              <w:szCs w:val="20"/>
            </w:rPr>
            <w:t>4</w:t>
          </w:r>
          <w:r w:rsidRPr="00097CCA">
            <w:rPr>
              <w:rFonts w:cs="Segoe UI"/>
              <w:b/>
              <w:noProof/>
              <w:color w:val="808080" w:themeColor="background1" w:themeShade="80"/>
              <w:szCs w:val="20"/>
            </w:rPr>
            <w:fldChar w:fldCharType="end"/>
          </w:r>
        </w:p>
      </w:tc>
    </w:tr>
  </w:tbl>
  <w:p w:rsidR="00843058" w:rsidRDefault="0084305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097CCA" w:rsidTr="00F70459">
      <w:tc>
        <w:tcPr>
          <w:tcW w:w="4500" w:type="pct"/>
          <w:tcBorders>
            <w:top w:val="single" w:sz="4" w:space="0" w:color="808080" w:themeColor="background1" w:themeShade="80"/>
          </w:tcBorders>
          <w:shd w:val="clear" w:color="auto" w:fill="auto"/>
        </w:tcPr>
        <w:p w:rsidR="00843058" w:rsidRPr="00097CCA" w:rsidRDefault="00281D12" w:rsidP="00585527">
          <w:pPr>
            <w:pStyle w:val="Footer"/>
            <w:jc w:val="right"/>
            <w:rPr>
              <w:rFonts w:cs="Segoe UI"/>
              <w:color w:val="808080" w:themeColor="background1" w:themeShade="80"/>
              <w:szCs w:val="20"/>
            </w:rPr>
          </w:pPr>
          <w:r w:rsidRPr="00BA2F52">
            <w:rPr>
              <w:rFonts w:cs="Segoe UI"/>
              <w:color w:val="808080" w:themeColor="background1" w:themeShade="80"/>
              <w:sz w:val="16"/>
              <w:szCs w:val="16"/>
            </w:rPr>
            <w:t xml:space="preserve">© </w:t>
          </w:r>
          <w:r w:rsidRPr="00BA2F52">
            <w:rPr>
              <w:rFonts w:cs="Segoe UI"/>
              <w:color w:val="808080" w:themeColor="background1" w:themeShade="80"/>
              <w:sz w:val="16"/>
              <w:szCs w:val="16"/>
            </w:rPr>
            <w:fldChar w:fldCharType="begin"/>
          </w:r>
          <w:r w:rsidRPr="00BA2F52">
            <w:rPr>
              <w:rFonts w:cs="Segoe UI"/>
              <w:color w:val="808080" w:themeColor="background1" w:themeShade="80"/>
              <w:sz w:val="16"/>
              <w:szCs w:val="16"/>
            </w:rPr>
            <w:instrText xml:space="preserve"> DATE \@ "yyyy" </w:instrText>
          </w:r>
          <w:r w:rsidRPr="00BA2F52">
            <w:rPr>
              <w:rFonts w:cs="Segoe UI"/>
              <w:color w:val="808080" w:themeColor="background1" w:themeShade="80"/>
              <w:sz w:val="16"/>
              <w:szCs w:val="16"/>
            </w:rPr>
            <w:fldChar w:fldCharType="separate"/>
          </w:r>
          <w:r w:rsidR="003C5911">
            <w:rPr>
              <w:rFonts w:cs="Segoe UI"/>
              <w:noProof/>
              <w:color w:val="808080" w:themeColor="background1" w:themeShade="80"/>
              <w:sz w:val="16"/>
              <w:szCs w:val="16"/>
            </w:rPr>
            <w:t>2016</w:t>
          </w:r>
          <w:r w:rsidRPr="00BA2F52">
            <w:rPr>
              <w:rFonts w:cs="Segoe UI"/>
              <w:color w:val="808080" w:themeColor="background1" w:themeShade="80"/>
              <w:sz w:val="16"/>
              <w:szCs w:val="16"/>
            </w:rPr>
            <w:fldChar w:fldCharType="end"/>
          </w:r>
          <w:r w:rsidRPr="00BA2F52">
            <w:rPr>
              <w:rFonts w:cs="Segoe UI"/>
              <w:color w:val="808080" w:themeColor="background1" w:themeShade="80"/>
              <w:sz w:val="16"/>
              <w:szCs w:val="16"/>
            </w:rPr>
            <w:t xml:space="preserve"> Microsoft. All rights reserved.</w:t>
          </w:r>
          <w:r w:rsidR="00843058" w:rsidRPr="00097CCA">
            <w:rPr>
              <w:noProof/>
              <w:color w:val="808080" w:themeColor="background1" w:themeShade="80"/>
              <w:szCs w:val="20"/>
            </w:rPr>
            <w:drawing>
              <wp:anchor distT="0" distB="0" distL="114300" distR="114300" simplePos="0" relativeHeight="251659264" behindDoc="0" locked="0" layoutInCell="1" allowOverlap="0" wp14:anchorId="75009F5E" wp14:editId="33EECAD1">
                <wp:simplePos x="0" y="0"/>
                <wp:positionH relativeFrom="margin">
                  <wp:posOffset>-73025</wp:posOffset>
                </wp:positionH>
                <wp:positionV relativeFrom="page">
                  <wp:posOffset>475</wp:posOffset>
                </wp:positionV>
                <wp:extent cx="757451" cy="143978"/>
                <wp:effectExtent l="0" t="0" r="5080" b="889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820191" cy="155904"/>
                        </a:xfrm>
                        <a:prstGeom prst="rect">
                          <a:avLst/>
                        </a:prstGeom>
                      </pic:spPr>
                    </pic:pic>
                  </a:graphicData>
                </a:graphic>
                <wp14:sizeRelH relativeFrom="margin">
                  <wp14:pctWidth>0</wp14:pctWidth>
                </wp14:sizeRelH>
                <wp14:sizeRelV relativeFrom="margin">
                  <wp14:pctHeight>0</wp14:pctHeight>
                </wp14:sizeRelV>
              </wp:anchor>
            </w:drawing>
          </w:r>
          <w:r>
            <w:rPr>
              <w:rFonts w:cs="Segoe UI"/>
              <w:color w:val="808080" w:themeColor="background1" w:themeShade="80"/>
              <w:sz w:val="16"/>
              <w:szCs w:val="16"/>
            </w:rPr>
            <w:t xml:space="preserve"> </w:t>
          </w:r>
          <w:r w:rsidRPr="00281D12">
            <w:rPr>
              <w:rFonts w:cs="Segoe UI"/>
              <w:color w:val="808080" w:themeColor="background1" w:themeShade="80"/>
              <w:szCs w:val="20"/>
            </w:rPr>
            <w:t xml:space="preserve">| </w:t>
          </w:r>
          <w:r>
            <w:rPr>
              <w:rFonts w:cs="Segoe UI"/>
              <w:color w:val="808080" w:themeColor="background1" w:themeShade="80"/>
              <w:szCs w:val="20"/>
            </w:rPr>
            <w:t>SAMPLE: [Sample Name Here]</w:t>
          </w:r>
        </w:p>
      </w:tc>
      <w:tc>
        <w:tcPr>
          <w:tcW w:w="500" w:type="pct"/>
          <w:tcBorders>
            <w:top w:val="single" w:sz="4" w:space="0" w:color="808080" w:themeColor="background1" w:themeShade="80"/>
          </w:tcBorders>
          <w:shd w:val="clear" w:color="auto" w:fill="auto"/>
        </w:tcPr>
        <w:p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rPr>
            <w:fldChar w:fldCharType="begin"/>
          </w:r>
          <w:r w:rsidRPr="00097CCA">
            <w:rPr>
              <w:rFonts w:cs="Segoe UI"/>
              <w:b/>
              <w:color w:val="808080" w:themeColor="background1" w:themeShade="80"/>
              <w:szCs w:val="20"/>
            </w:rPr>
            <w:instrText xml:space="preserve"> PAGE   \* MERGEFORMAT </w:instrText>
          </w:r>
          <w:r w:rsidRPr="00097CCA">
            <w:rPr>
              <w:rFonts w:cs="Segoe UI"/>
              <w:b/>
              <w:color w:val="808080" w:themeColor="background1" w:themeShade="80"/>
              <w:szCs w:val="20"/>
            </w:rPr>
            <w:fldChar w:fldCharType="separate"/>
          </w:r>
          <w:r w:rsidR="00937E3A">
            <w:rPr>
              <w:rFonts w:cs="Segoe UI"/>
              <w:b/>
              <w:noProof/>
              <w:color w:val="808080" w:themeColor="background1" w:themeShade="80"/>
              <w:szCs w:val="20"/>
            </w:rPr>
            <w:t>1</w:t>
          </w:r>
          <w:r w:rsidRPr="00097CCA">
            <w:rPr>
              <w:rFonts w:cs="Segoe UI"/>
              <w:b/>
              <w:noProof/>
              <w:color w:val="808080" w:themeColor="background1" w:themeShade="80"/>
              <w:szCs w:val="20"/>
            </w:rPr>
            <w:fldChar w:fldCharType="end"/>
          </w:r>
        </w:p>
      </w:tc>
    </w:tr>
  </w:tbl>
  <w:p w:rsidR="00843058" w:rsidRDefault="0084305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521A2" w:rsidRDefault="002521A2" w:rsidP="0074610F">
      <w:r>
        <w:separator/>
      </w:r>
    </w:p>
  </w:footnote>
  <w:footnote w:type="continuationSeparator" w:id="0">
    <w:p w:rsidR="002521A2" w:rsidRDefault="002521A2" w:rsidP="0074610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12240" w:type="dxa"/>
      <w:tblInd w:w="-1445" w:type="dxa"/>
      <w:tblLook w:val="04A0" w:firstRow="1" w:lastRow="0" w:firstColumn="1" w:lastColumn="0" w:noHBand="0" w:noVBand="1"/>
    </w:tblPr>
    <w:tblGrid>
      <w:gridCol w:w="12240"/>
    </w:tblGrid>
    <w:tr w:rsidR="00CF3729" w:rsidRPr="00CF3729" w:rsidTr="000B6D5E">
      <w:trPr>
        <w:trHeight w:val="1340"/>
      </w:trPr>
      <w:tc>
        <w:tcPr>
          <w:tcW w:w="12240" w:type="dxa"/>
          <w:tcBorders>
            <w:top w:val="nil"/>
            <w:left w:val="nil"/>
            <w:bottom w:val="nil"/>
            <w:right w:val="nil"/>
          </w:tcBorders>
          <w:shd w:val="clear" w:color="auto" w:fill="323232"/>
        </w:tcPr>
        <w:p w:rsidR="00CF3729" w:rsidRDefault="00CF3729"/>
        <w:tbl>
          <w:tblPr>
            <w:tblW w:w="0" w:type="auto"/>
            <w:tblCellMar>
              <w:left w:w="0" w:type="dxa"/>
              <w:right w:w="0" w:type="dxa"/>
            </w:tblCellMar>
            <w:tblLook w:val="04A0" w:firstRow="1" w:lastRow="0" w:firstColumn="1" w:lastColumn="0" w:noHBand="0" w:noVBand="1"/>
          </w:tblPr>
          <w:tblGrid>
            <w:gridCol w:w="1152"/>
            <w:gridCol w:w="19"/>
            <w:gridCol w:w="2008"/>
            <w:gridCol w:w="6560"/>
            <w:gridCol w:w="277"/>
            <w:gridCol w:w="1731"/>
            <w:gridCol w:w="277"/>
          </w:tblGrid>
          <w:tr w:rsidR="000B6D5E" w:rsidRPr="00CF3729" w:rsidTr="000B6D5E">
            <w:trPr>
              <w:gridAfter w:val="2"/>
              <w:wAfter w:w="2008" w:type="dxa"/>
            </w:trPr>
            <w:tc>
              <w:tcPr>
                <w:tcW w:w="1152" w:type="dxa"/>
                <w:shd w:val="clear" w:color="auto" w:fill="323232"/>
              </w:tcPr>
              <w:p w:rsidR="000B6D5E" w:rsidRDefault="000B6D5E" w:rsidP="00CF3729">
                <w:pPr>
                  <w:pStyle w:val="atgtitle"/>
                  <w:rPr>
                    <w:sz w:val="2"/>
                    <w:szCs w:val="2"/>
                  </w:rPr>
                </w:pPr>
              </w:p>
              <w:p w:rsidR="000B6D5E" w:rsidRPr="000B6D5E" w:rsidRDefault="000B6D5E" w:rsidP="000B6D5E"/>
              <w:p w:rsidR="000B6D5E" w:rsidRDefault="000B6D5E" w:rsidP="000B6D5E"/>
              <w:p w:rsidR="000B6D5E" w:rsidRPr="000B6D5E" w:rsidRDefault="000B6D5E" w:rsidP="000B6D5E">
                <w:pPr>
                  <w:jc w:val="center"/>
                </w:pPr>
              </w:p>
            </w:tc>
            <w:tc>
              <w:tcPr>
                <w:tcW w:w="19" w:type="dxa"/>
                <w:shd w:val="clear" w:color="auto" w:fill="323232"/>
              </w:tcPr>
              <w:p w:rsidR="000B6D5E" w:rsidRDefault="000B6D5E" w:rsidP="00CF3729">
                <w:pPr>
                  <w:pStyle w:val="atgtitle"/>
                  <w:rPr>
                    <w:sz w:val="2"/>
                    <w:szCs w:val="2"/>
                  </w:rPr>
                </w:pPr>
              </w:p>
            </w:tc>
            <w:tc>
              <w:tcPr>
                <w:tcW w:w="8568" w:type="dxa"/>
                <w:gridSpan w:val="2"/>
                <w:shd w:val="clear" w:color="auto" w:fill="323232"/>
                <w:tcMar>
                  <w:top w:w="0" w:type="dxa"/>
                  <w:left w:w="115" w:type="dxa"/>
                  <w:bottom w:w="115" w:type="dxa"/>
                  <w:right w:w="115" w:type="dxa"/>
                </w:tcMar>
                <w:hideMark/>
              </w:tcPr>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Pr="00CF3729" w:rsidRDefault="000B6D5E" w:rsidP="00CF3729">
                <w:pPr>
                  <w:pStyle w:val="atgtitle"/>
                  <w:rPr>
                    <w:sz w:val="2"/>
                    <w:szCs w:val="2"/>
                  </w:rPr>
                </w:pPr>
                <w:r w:rsidRPr="00CF3729">
                  <w:rPr>
                    <w:sz w:val="2"/>
                    <w:szCs w:val="2"/>
                  </w:rPr>
                  <w:t xml:space="preserve">         </w:t>
                </w:r>
              </w:p>
              <w:p w:rsidR="000B6D5E" w:rsidRPr="00CF3729" w:rsidRDefault="000B6D5E" w:rsidP="00CF3729">
                <w:pPr>
                  <w:rPr>
                    <w:sz w:val="2"/>
                    <w:szCs w:val="2"/>
                  </w:rPr>
                </w:pPr>
                <w:r>
                  <w:rPr>
                    <w:noProof/>
                  </w:rPr>
                  <w:drawing>
                    <wp:inline distT="0" distB="0" distL="0" distR="0" wp14:anchorId="4662326B" wp14:editId="4035146E">
                      <wp:extent cx="3291840" cy="228600"/>
                      <wp:effectExtent l="0" t="0" r="3810" b="0"/>
                      <wp:docPr id="5" name="Picture 5" descr="cid:image002.png@01D0D137.E35A0B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2.png@01D0D137.E35A0B4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91840" cy="228600"/>
                              </a:xfrm>
                              <a:prstGeom prst="rect">
                                <a:avLst/>
                              </a:prstGeom>
                              <a:noFill/>
                              <a:ln>
                                <a:noFill/>
                              </a:ln>
                            </pic:spPr>
                          </pic:pic>
                        </a:graphicData>
                      </a:graphic>
                    </wp:inline>
                  </w:drawing>
                </w:r>
              </w:p>
            </w:tc>
            <w:tc>
              <w:tcPr>
                <w:tcW w:w="277" w:type="dxa"/>
                <w:shd w:val="clear" w:color="auto" w:fill="323232"/>
                <w:tcMar>
                  <w:top w:w="0" w:type="dxa"/>
                  <w:left w:w="115" w:type="dxa"/>
                  <w:bottom w:w="115" w:type="dxa"/>
                  <w:right w:w="115" w:type="dxa"/>
                </w:tcMar>
                <w:vAlign w:val="bottom"/>
                <w:hideMark/>
              </w:tcPr>
              <w:p w:rsidR="000B6D5E" w:rsidRPr="00CF3729" w:rsidRDefault="000B6D5E" w:rsidP="00CF3729">
                <w:pPr>
                  <w:rPr>
                    <w:sz w:val="2"/>
                    <w:szCs w:val="2"/>
                  </w:rPr>
                </w:pPr>
              </w:p>
            </w:tc>
          </w:tr>
          <w:tr w:rsidR="000B6D5E" w:rsidRPr="00CF3729" w:rsidTr="000B6D5E">
            <w:trPr>
              <w:trHeight w:val="90"/>
            </w:trPr>
            <w:tc>
              <w:tcPr>
                <w:tcW w:w="1152" w:type="dxa"/>
                <w:shd w:val="clear" w:color="auto" w:fill="323232"/>
              </w:tcPr>
              <w:p w:rsidR="000B6D5E" w:rsidRPr="00CF3729" w:rsidRDefault="000B6D5E" w:rsidP="00CF3729">
                <w:pPr>
                  <w:pStyle w:val="atgformheaders"/>
                  <w:rPr>
                    <w:sz w:val="2"/>
                    <w:szCs w:val="2"/>
                  </w:rPr>
                </w:pPr>
              </w:p>
            </w:tc>
            <w:tc>
              <w:tcPr>
                <w:tcW w:w="2027" w:type="dxa"/>
                <w:gridSpan w:val="2"/>
                <w:shd w:val="clear" w:color="auto" w:fill="323232"/>
              </w:tcPr>
              <w:p w:rsidR="000B6D5E" w:rsidRPr="00CF3729" w:rsidRDefault="000B6D5E" w:rsidP="00CF3729">
                <w:pPr>
                  <w:pStyle w:val="atgformheaders"/>
                  <w:rPr>
                    <w:sz w:val="2"/>
                    <w:szCs w:val="2"/>
                  </w:rPr>
                </w:pPr>
              </w:p>
            </w:tc>
            <w:tc>
              <w:tcPr>
                <w:tcW w:w="8568" w:type="dxa"/>
                <w:gridSpan w:val="3"/>
                <w:shd w:val="clear" w:color="auto" w:fill="323232"/>
                <w:tcMar>
                  <w:top w:w="0" w:type="dxa"/>
                  <w:left w:w="108" w:type="dxa"/>
                  <w:bottom w:w="0" w:type="dxa"/>
                  <w:right w:w="108" w:type="dxa"/>
                </w:tcMar>
              </w:tcPr>
              <w:p w:rsidR="000B6D5E" w:rsidRPr="00CF3729" w:rsidRDefault="000B6D5E" w:rsidP="00CF3729">
                <w:pPr>
                  <w:pStyle w:val="atgformheaders"/>
                  <w:rPr>
                    <w:sz w:val="2"/>
                    <w:szCs w:val="2"/>
                  </w:rPr>
                </w:pPr>
              </w:p>
            </w:tc>
            <w:tc>
              <w:tcPr>
                <w:tcW w:w="277" w:type="dxa"/>
                <w:shd w:val="clear" w:color="auto" w:fill="323232"/>
                <w:tcMar>
                  <w:top w:w="0" w:type="dxa"/>
                  <w:left w:w="108" w:type="dxa"/>
                  <w:bottom w:w="0" w:type="dxa"/>
                  <w:right w:w="108" w:type="dxa"/>
                </w:tcMar>
                <w:hideMark/>
              </w:tcPr>
              <w:p w:rsidR="000B6D5E" w:rsidRPr="00CF3729" w:rsidRDefault="000B6D5E" w:rsidP="00CF3729">
                <w:pPr>
                  <w:pStyle w:val="atgformheaders"/>
                  <w:rPr>
                    <w:sz w:val="2"/>
                    <w:szCs w:val="2"/>
                  </w:rPr>
                </w:pPr>
                <w:r w:rsidRPr="00CF3729">
                  <w:rPr>
                    <w:sz w:val="2"/>
                    <w:szCs w:val="2"/>
                  </w:rPr>
                  <w:t xml:space="preserve">            </w:t>
                </w:r>
              </w:p>
            </w:tc>
          </w:tr>
        </w:tbl>
        <w:p w:rsidR="00CF3729" w:rsidRPr="00CF3729" w:rsidRDefault="00CF3729">
          <w:pPr>
            <w:pStyle w:val="Header"/>
            <w:rPr>
              <w:sz w:val="2"/>
              <w:szCs w:val="2"/>
            </w:rPr>
          </w:pPr>
        </w:p>
      </w:tc>
    </w:tr>
  </w:tbl>
  <w:p w:rsidR="00CF3729" w:rsidRDefault="00CF3729">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Pr="00CF3729" w:rsidRDefault="000B6D5E">
    <w:pPr>
      <w:pStyle w:val="Header"/>
      <w:rPr>
        <w:sz w:val="2"/>
        <w:szCs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30577F"/>
    <w:multiLevelType w:val="hybridMultilevel"/>
    <w:tmpl w:val="F4701A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E14E44"/>
    <w:multiLevelType w:val="hybridMultilevel"/>
    <w:tmpl w:val="7788FD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15:restartNumberingAfterBreak="0">
    <w:nsid w:val="2C1E3015"/>
    <w:multiLevelType w:val="hybridMultilevel"/>
    <w:tmpl w:val="A0B005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3" w15:restartNumberingAfterBreak="0">
    <w:nsid w:val="346C4AB3"/>
    <w:multiLevelType w:val="hybridMultilevel"/>
    <w:tmpl w:val="EB48C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5A4E03"/>
    <w:multiLevelType w:val="hybridMultilevel"/>
    <w:tmpl w:val="29F03A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5" w15:restartNumberingAfterBreak="0">
    <w:nsid w:val="3FD04A49"/>
    <w:multiLevelType w:val="hybridMultilevel"/>
    <w:tmpl w:val="29C4A9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6" w15:restartNumberingAfterBreak="0">
    <w:nsid w:val="491A1BF0"/>
    <w:multiLevelType w:val="hybridMultilevel"/>
    <w:tmpl w:val="D7A217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ECB7FE8"/>
    <w:multiLevelType w:val="hybridMultilevel"/>
    <w:tmpl w:val="800246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74F2D0E"/>
    <w:multiLevelType w:val="hybridMultilevel"/>
    <w:tmpl w:val="3AC872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5B6459D3"/>
    <w:multiLevelType w:val="hybridMultilevel"/>
    <w:tmpl w:val="8CA28C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6CB52B97"/>
    <w:multiLevelType w:val="hybridMultilevel"/>
    <w:tmpl w:val="191237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744E3014"/>
    <w:multiLevelType w:val="hybridMultilevel"/>
    <w:tmpl w:val="53DA36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E085D54"/>
    <w:multiLevelType w:val="hybridMultilevel"/>
    <w:tmpl w:val="74FC4690"/>
    <w:lvl w:ilvl="0" w:tplc="82E04E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8"/>
  </w:num>
  <w:num w:numId="3">
    <w:abstractNumId w:val="12"/>
  </w:num>
  <w:num w:numId="4">
    <w:abstractNumId w:val="10"/>
  </w:num>
  <w:num w:numId="5">
    <w:abstractNumId w:val="9"/>
  </w:num>
  <w:num w:numId="6">
    <w:abstractNumId w:val="11"/>
  </w:num>
  <w:num w:numId="7">
    <w:abstractNumId w:val="6"/>
  </w:num>
  <w:num w:numId="8">
    <w:abstractNumId w:val="3"/>
  </w:num>
  <w:num w:numId="9">
    <w:abstractNumId w:val="7"/>
  </w:num>
  <w:num w:numId="10">
    <w:abstractNumId w:val="4"/>
  </w:num>
  <w:num w:numId="11">
    <w:abstractNumId w:val="2"/>
  </w:num>
  <w:num w:numId="12">
    <w:abstractNumId w:val="1"/>
  </w:num>
  <w:num w:numId="13">
    <w:abstractNumId w:val="5"/>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3729"/>
    <w:rsid w:val="00097CCA"/>
    <w:rsid w:val="000B6D5E"/>
    <w:rsid w:val="00150ED8"/>
    <w:rsid w:val="001C132C"/>
    <w:rsid w:val="001F3D7B"/>
    <w:rsid w:val="00203869"/>
    <w:rsid w:val="0024713D"/>
    <w:rsid w:val="002521A2"/>
    <w:rsid w:val="002741D2"/>
    <w:rsid w:val="002748E9"/>
    <w:rsid w:val="00281D12"/>
    <w:rsid w:val="00287A4C"/>
    <w:rsid w:val="00294A1B"/>
    <w:rsid w:val="002E7BBB"/>
    <w:rsid w:val="00303D44"/>
    <w:rsid w:val="00321170"/>
    <w:rsid w:val="00331038"/>
    <w:rsid w:val="00355166"/>
    <w:rsid w:val="003A5F4C"/>
    <w:rsid w:val="003C5911"/>
    <w:rsid w:val="003D3EF7"/>
    <w:rsid w:val="00425592"/>
    <w:rsid w:val="004A30AB"/>
    <w:rsid w:val="004B7DDA"/>
    <w:rsid w:val="00530875"/>
    <w:rsid w:val="005640ED"/>
    <w:rsid w:val="00575766"/>
    <w:rsid w:val="00575F36"/>
    <w:rsid w:val="00585527"/>
    <w:rsid w:val="005A356F"/>
    <w:rsid w:val="005B4DA9"/>
    <w:rsid w:val="005E3DA1"/>
    <w:rsid w:val="00683D94"/>
    <w:rsid w:val="006A2B8D"/>
    <w:rsid w:val="006A532D"/>
    <w:rsid w:val="006B7433"/>
    <w:rsid w:val="006C2A71"/>
    <w:rsid w:val="00707E22"/>
    <w:rsid w:val="0074610F"/>
    <w:rsid w:val="007624A4"/>
    <w:rsid w:val="00764B3A"/>
    <w:rsid w:val="007806DC"/>
    <w:rsid w:val="007811A2"/>
    <w:rsid w:val="007A0848"/>
    <w:rsid w:val="00843058"/>
    <w:rsid w:val="00886E89"/>
    <w:rsid w:val="00887700"/>
    <w:rsid w:val="008E0E64"/>
    <w:rsid w:val="008E789D"/>
    <w:rsid w:val="00905F38"/>
    <w:rsid w:val="00917557"/>
    <w:rsid w:val="00937E3A"/>
    <w:rsid w:val="00985949"/>
    <w:rsid w:val="00985BDD"/>
    <w:rsid w:val="00987A88"/>
    <w:rsid w:val="00A0279B"/>
    <w:rsid w:val="00A75476"/>
    <w:rsid w:val="00AB00E0"/>
    <w:rsid w:val="00AE567F"/>
    <w:rsid w:val="00B15AAA"/>
    <w:rsid w:val="00B62C6B"/>
    <w:rsid w:val="00BC1F23"/>
    <w:rsid w:val="00CA1061"/>
    <w:rsid w:val="00CC342D"/>
    <w:rsid w:val="00CF3729"/>
    <w:rsid w:val="00D9624B"/>
    <w:rsid w:val="00DC7DFC"/>
    <w:rsid w:val="00DD0606"/>
    <w:rsid w:val="00E02135"/>
    <w:rsid w:val="00E16AF8"/>
    <w:rsid w:val="00E6273F"/>
    <w:rsid w:val="00EE2624"/>
    <w:rsid w:val="00F40AC7"/>
    <w:rsid w:val="00F70459"/>
    <w:rsid w:val="00F9091C"/>
    <w:rsid w:val="00F978A4"/>
    <w:rsid w:val="00FD5C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5741AA8-BF43-4F2D-ACA7-8D27439798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3DA1"/>
    <w:pPr>
      <w:spacing w:after="0" w:line="240" w:lineRule="auto"/>
    </w:pPr>
    <w:rPr>
      <w:rFonts w:ascii="Segoe UI" w:hAnsi="Segoe UI" w:cs="Times New Roman"/>
      <w:sz w:val="20"/>
    </w:rPr>
  </w:style>
  <w:style w:type="paragraph" w:styleId="Heading1">
    <w:name w:val="heading 1"/>
    <w:basedOn w:val="Normal"/>
    <w:next w:val="Normal"/>
    <w:link w:val="Heading1Char"/>
    <w:uiPriority w:val="9"/>
    <w:qFormat/>
    <w:rsid w:val="0024713D"/>
    <w:pPr>
      <w:keepNext/>
      <w:keepLines/>
      <w:spacing w:before="240"/>
      <w:outlineLvl w:val="0"/>
    </w:pPr>
    <w:rPr>
      <w:rFonts w:eastAsiaTheme="majorEastAsia" w:cstheme="majorBidi"/>
      <w:color w:val="006600"/>
      <w:sz w:val="28"/>
      <w:szCs w:val="32"/>
    </w:rPr>
  </w:style>
  <w:style w:type="paragraph" w:styleId="Heading2">
    <w:name w:val="heading 2"/>
    <w:basedOn w:val="Normal"/>
    <w:next w:val="Normal"/>
    <w:link w:val="Heading2Char"/>
    <w:uiPriority w:val="9"/>
    <w:unhideWhenUsed/>
    <w:qFormat/>
    <w:rsid w:val="00707E22"/>
    <w:pPr>
      <w:keepNext/>
      <w:keepLines/>
      <w:spacing w:before="40"/>
      <w:outlineLvl w:val="1"/>
    </w:pPr>
    <w:rPr>
      <w:rFonts w:eastAsiaTheme="majorEastAsia" w:cstheme="majorBidi"/>
      <w:b/>
      <w:sz w:val="24"/>
      <w:szCs w:val="26"/>
    </w:rPr>
  </w:style>
  <w:style w:type="paragraph" w:styleId="Heading3">
    <w:name w:val="heading 3"/>
    <w:basedOn w:val="Normal"/>
    <w:next w:val="Normal"/>
    <w:link w:val="Heading3Char"/>
    <w:uiPriority w:val="9"/>
    <w:unhideWhenUsed/>
    <w:rsid w:val="00843058"/>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rsid w:val="00355166"/>
    <w:pPr>
      <w:ind w:left="720"/>
    </w:pPr>
  </w:style>
  <w:style w:type="paragraph" w:styleId="Header">
    <w:name w:val="header"/>
    <w:basedOn w:val="Normal"/>
    <w:link w:val="HeaderChar"/>
    <w:uiPriority w:val="99"/>
    <w:unhideWhenUsed/>
    <w:rsid w:val="0074610F"/>
    <w:pPr>
      <w:tabs>
        <w:tab w:val="center" w:pos="4680"/>
        <w:tab w:val="right" w:pos="9360"/>
      </w:tabs>
    </w:pPr>
  </w:style>
  <w:style w:type="character" w:customStyle="1" w:styleId="HeaderChar">
    <w:name w:val="Header Char"/>
    <w:basedOn w:val="DefaultParagraphFont"/>
    <w:link w:val="Header"/>
    <w:uiPriority w:val="99"/>
    <w:rsid w:val="0074610F"/>
    <w:rPr>
      <w:rFonts w:ascii="Calibri" w:hAnsi="Calibri" w:cs="Times New Roman"/>
    </w:rPr>
  </w:style>
  <w:style w:type="paragraph" w:styleId="Footer">
    <w:name w:val="footer"/>
    <w:basedOn w:val="Normal"/>
    <w:link w:val="FooterChar"/>
    <w:uiPriority w:val="99"/>
    <w:unhideWhenUsed/>
    <w:rsid w:val="0074610F"/>
    <w:pPr>
      <w:tabs>
        <w:tab w:val="center" w:pos="4680"/>
        <w:tab w:val="right" w:pos="9360"/>
      </w:tabs>
    </w:pPr>
  </w:style>
  <w:style w:type="character" w:customStyle="1" w:styleId="FooterChar">
    <w:name w:val="Footer Char"/>
    <w:basedOn w:val="DefaultParagraphFont"/>
    <w:link w:val="Footer"/>
    <w:uiPriority w:val="99"/>
    <w:rsid w:val="0074610F"/>
    <w:rPr>
      <w:rFonts w:ascii="Calibri" w:hAnsi="Calibri" w:cs="Times New Roman"/>
    </w:rPr>
  </w:style>
  <w:style w:type="paragraph" w:styleId="NoSpacing">
    <w:name w:val="No Spacing"/>
    <w:uiPriority w:val="1"/>
    <w:qFormat/>
    <w:rsid w:val="002741D2"/>
    <w:pPr>
      <w:spacing w:after="0" w:line="240" w:lineRule="auto"/>
    </w:pPr>
    <w:rPr>
      <w:rFonts w:ascii="Segoe UI" w:hAnsi="Segoe UI" w:cs="Times New Roman"/>
      <w:sz w:val="20"/>
    </w:rPr>
  </w:style>
  <w:style w:type="paragraph" w:styleId="Title">
    <w:name w:val="Title"/>
    <w:basedOn w:val="Normal"/>
    <w:next w:val="Normal"/>
    <w:link w:val="TitleChar"/>
    <w:uiPriority w:val="10"/>
    <w:qFormat/>
    <w:rsid w:val="0024713D"/>
    <w:pPr>
      <w:contextualSpacing/>
    </w:pPr>
    <w:rPr>
      <w:rFonts w:eastAsiaTheme="majorEastAsia" w:cstheme="majorBidi"/>
      <w:spacing w:val="-10"/>
      <w:kern w:val="28"/>
      <w:sz w:val="48"/>
      <w:szCs w:val="56"/>
    </w:rPr>
  </w:style>
  <w:style w:type="character" w:customStyle="1" w:styleId="TitleChar">
    <w:name w:val="Title Char"/>
    <w:basedOn w:val="DefaultParagraphFont"/>
    <w:link w:val="Title"/>
    <w:uiPriority w:val="10"/>
    <w:rsid w:val="0024713D"/>
    <w:rPr>
      <w:rFonts w:ascii="Segoe UI" w:eastAsiaTheme="majorEastAsia" w:hAnsi="Segoe UI" w:cstheme="majorBidi"/>
      <w:spacing w:val="-10"/>
      <w:kern w:val="28"/>
      <w:sz w:val="48"/>
      <w:szCs w:val="56"/>
    </w:rPr>
  </w:style>
  <w:style w:type="character" w:customStyle="1" w:styleId="Heading1Char">
    <w:name w:val="Heading 1 Char"/>
    <w:basedOn w:val="DefaultParagraphFont"/>
    <w:link w:val="Heading1"/>
    <w:uiPriority w:val="9"/>
    <w:rsid w:val="0024713D"/>
    <w:rPr>
      <w:rFonts w:ascii="Segoe UI" w:eastAsiaTheme="majorEastAsia" w:hAnsi="Segoe UI" w:cstheme="majorBidi"/>
      <w:color w:val="006600"/>
      <w:sz w:val="28"/>
      <w:szCs w:val="32"/>
    </w:rPr>
  </w:style>
  <w:style w:type="character" w:customStyle="1" w:styleId="Heading2Char">
    <w:name w:val="Heading 2 Char"/>
    <w:basedOn w:val="DefaultParagraphFont"/>
    <w:link w:val="Heading2"/>
    <w:uiPriority w:val="9"/>
    <w:rsid w:val="00707E22"/>
    <w:rPr>
      <w:rFonts w:ascii="Segoe UI" w:eastAsiaTheme="majorEastAsia" w:hAnsi="Segoe UI" w:cstheme="majorBidi"/>
      <w:b/>
      <w:sz w:val="24"/>
      <w:szCs w:val="26"/>
    </w:rPr>
  </w:style>
  <w:style w:type="character" w:styleId="SubtleEmphasis">
    <w:name w:val="Subtle Emphasis"/>
    <w:aliases w:val="Image Subtext"/>
    <w:uiPriority w:val="19"/>
    <w:rsid w:val="00707E22"/>
    <w:rPr>
      <w:rFonts w:ascii="Segoe UI" w:hAnsi="Segoe UI"/>
      <w:i/>
      <w:iCs/>
      <w:color w:val="7F7F7F" w:themeColor="text1" w:themeTint="80"/>
      <w:sz w:val="20"/>
    </w:rPr>
  </w:style>
  <w:style w:type="character" w:styleId="Emphasis">
    <w:name w:val="Emphasis"/>
    <w:basedOn w:val="DefaultParagraphFont"/>
    <w:uiPriority w:val="20"/>
    <w:rsid w:val="00707E22"/>
    <w:rPr>
      <w:i/>
      <w:iCs/>
    </w:rPr>
  </w:style>
  <w:style w:type="character" w:styleId="IntenseEmphasis">
    <w:name w:val="Intense Emphasis"/>
    <w:aliases w:val="Recommendation"/>
    <w:basedOn w:val="DefaultParagraphFont"/>
    <w:uiPriority w:val="21"/>
    <w:qFormat/>
    <w:rsid w:val="00AE567F"/>
    <w:rPr>
      <w:rFonts w:ascii="Segoe UI" w:hAnsi="Segoe UI"/>
      <w:b/>
      <w:i w:val="0"/>
      <w:iCs/>
      <w:color w:val="C00000"/>
      <w:sz w:val="20"/>
    </w:rPr>
  </w:style>
  <w:style w:type="character" w:styleId="SubtleReference">
    <w:name w:val="Subtle Reference"/>
    <w:basedOn w:val="DefaultParagraphFont"/>
    <w:uiPriority w:val="31"/>
    <w:rsid w:val="00707E22"/>
    <w:rPr>
      <w:smallCaps/>
      <w:color w:val="5A5A5A" w:themeColor="text1" w:themeTint="A5"/>
    </w:rPr>
  </w:style>
  <w:style w:type="paragraph" w:styleId="IntenseQuote">
    <w:name w:val="Intense Quote"/>
    <w:basedOn w:val="Normal"/>
    <w:next w:val="Normal"/>
    <w:link w:val="IntenseQuoteChar"/>
    <w:uiPriority w:val="30"/>
    <w:qFormat/>
    <w:rsid w:val="00203869"/>
    <w:pPr>
      <w:framePr w:wrap="around" w:vAnchor="text" w:hAnchor="text" w:y="1"/>
      <w:pBdr>
        <w:top w:val="single" w:sz="4" w:space="10" w:color="006600"/>
        <w:bottom w:val="single" w:sz="4" w:space="10" w:color="006600"/>
      </w:pBdr>
      <w:ind w:left="864" w:right="864"/>
      <w:jc w:val="center"/>
    </w:pPr>
    <w:rPr>
      <w:i/>
      <w:iCs/>
      <w:color w:val="006600"/>
    </w:rPr>
  </w:style>
  <w:style w:type="character" w:customStyle="1" w:styleId="IntenseQuoteChar">
    <w:name w:val="Intense Quote Char"/>
    <w:basedOn w:val="DefaultParagraphFont"/>
    <w:link w:val="IntenseQuote"/>
    <w:uiPriority w:val="30"/>
    <w:rsid w:val="00203869"/>
    <w:rPr>
      <w:rFonts w:ascii="Segoe UI" w:hAnsi="Segoe UI" w:cs="Times New Roman"/>
      <w:i/>
      <w:iCs/>
      <w:color w:val="006600"/>
      <w:sz w:val="20"/>
    </w:rPr>
  </w:style>
  <w:style w:type="table" w:styleId="TableGrid">
    <w:name w:val="Table Grid"/>
    <w:basedOn w:val="TableNormal"/>
    <w:uiPriority w:val="39"/>
    <w:rsid w:val="002038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43058"/>
    <w:rPr>
      <w:rFonts w:asciiTheme="majorHAnsi" w:eastAsiaTheme="majorEastAsia" w:hAnsiTheme="majorHAnsi" w:cstheme="majorBidi"/>
      <w:color w:val="1F4D78" w:themeColor="accent1" w:themeShade="7F"/>
      <w:sz w:val="24"/>
      <w:szCs w:val="24"/>
    </w:rPr>
  </w:style>
  <w:style w:type="paragraph" w:customStyle="1" w:styleId="Heading0">
    <w:name w:val="Heading 0"/>
    <w:basedOn w:val="Normal"/>
    <w:link w:val="Heading0Char"/>
    <w:rsid w:val="00764B3A"/>
    <w:pPr>
      <w:spacing w:after="160"/>
    </w:pPr>
    <w:rPr>
      <w:rFonts w:ascii="Segoe UI Light" w:eastAsia="Times New Roman" w:hAnsi="Segoe UI Light"/>
      <w:sz w:val="44"/>
      <w:szCs w:val="24"/>
    </w:rPr>
  </w:style>
  <w:style w:type="character" w:customStyle="1" w:styleId="Heading0Char">
    <w:name w:val="Heading 0 Char"/>
    <w:basedOn w:val="DefaultParagraphFont"/>
    <w:link w:val="Heading0"/>
    <w:rsid w:val="00764B3A"/>
    <w:rPr>
      <w:rFonts w:ascii="Segoe UI Light" w:eastAsia="Times New Roman" w:hAnsi="Segoe UI Light" w:cs="Times New Roman"/>
      <w:sz w:val="44"/>
      <w:szCs w:val="24"/>
    </w:rPr>
  </w:style>
  <w:style w:type="paragraph" w:customStyle="1" w:styleId="ActionItem">
    <w:name w:val="Action Item"/>
    <w:basedOn w:val="Normal"/>
    <w:link w:val="ActionItemChar"/>
    <w:rsid w:val="00764B3A"/>
    <w:pPr>
      <w:spacing w:before="240" w:after="240"/>
    </w:pPr>
    <w:rPr>
      <w:rFonts w:cstheme="minorBidi"/>
      <w:bCs/>
      <w:color w:val="C00000"/>
      <w:sz w:val="22"/>
      <w:szCs w:val="24"/>
    </w:rPr>
  </w:style>
  <w:style w:type="paragraph" w:customStyle="1" w:styleId="Quote1">
    <w:name w:val="Quote1"/>
    <w:basedOn w:val="Normal"/>
    <w:rsid w:val="00764B3A"/>
    <w:pPr>
      <w:pBdr>
        <w:top w:val="single" w:sz="4" w:space="10" w:color="595959"/>
        <w:bottom w:val="single" w:sz="4" w:space="10" w:color="595959"/>
      </w:pBdr>
      <w:ind w:left="864" w:right="864"/>
      <w:contextualSpacing/>
      <w:jc w:val="center"/>
    </w:pPr>
    <w:rPr>
      <w:rFonts w:eastAsia="Calibri" w:cs="Segoe UI"/>
      <w:i/>
      <w:iCs/>
      <w:color w:val="595959"/>
      <w:szCs w:val="20"/>
    </w:rPr>
  </w:style>
  <w:style w:type="paragraph" w:customStyle="1" w:styleId="ImageCallout">
    <w:name w:val="Image Callout"/>
    <w:basedOn w:val="Normal"/>
    <w:rsid w:val="00764B3A"/>
    <w:pPr>
      <w:jc w:val="center"/>
    </w:pPr>
    <w:rPr>
      <w:rFonts w:cs="Segoe UI"/>
      <w:i/>
      <w:color w:val="7F7F7F" w:themeColor="text1" w:themeTint="80"/>
      <w:szCs w:val="20"/>
    </w:rPr>
  </w:style>
  <w:style w:type="table" w:styleId="LightShading-Accent2">
    <w:name w:val="Light Shading Accent 2"/>
    <w:basedOn w:val="TableNormal"/>
    <w:uiPriority w:val="60"/>
    <w:rsid w:val="00764B3A"/>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paragraph" w:customStyle="1" w:styleId="Imagetext">
    <w:name w:val="Image text"/>
    <w:basedOn w:val="ActionItem"/>
    <w:link w:val="ImagetextChar"/>
    <w:qFormat/>
    <w:rsid w:val="00AE567F"/>
    <w:pPr>
      <w:spacing w:before="0" w:after="0"/>
      <w:jc w:val="center"/>
    </w:pPr>
    <w:rPr>
      <w:color w:val="808080" w:themeColor="background1" w:themeShade="80"/>
      <w:sz w:val="20"/>
    </w:rPr>
  </w:style>
  <w:style w:type="character" w:customStyle="1" w:styleId="ActionItemChar">
    <w:name w:val="Action Item Char"/>
    <w:basedOn w:val="DefaultParagraphFont"/>
    <w:link w:val="ActionItem"/>
    <w:rsid w:val="00AE567F"/>
    <w:rPr>
      <w:rFonts w:ascii="Segoe UI" w:hAnsi="Segoe UI"/>
      <w:bCs/>
      <w:color w:val="C00000"/>
      <w:szCs w:val="24"/>
    </w:rPr>
  </w:style>
  <w:style w:type="character" w:customStyle="1" w:styleId="ImagetextChar">
    <w:name w:val="Image text Char"/>
    <w:basedOn w:val="ActionItemChar"/>
    <w:link w:val="Imagetext"/>
    <w:rsid w:val="00AE567F"/>
    <w:rPr>
      <w:rFonts w:ascii="Segoe UI" w:hAnsi="Segoe UI"/>
      <w:bCs/>
      <w:color w:val="808080" w:themeColor="background1" w:themeShade="80"/>
      <w:sz w:val="20"/>
      <w:szCs w:val="24"/>
    </w:rPr>
  </w:style>
  <w:style w:type="paragraph" w:customStyle="1" w:styleId="atgtitle">
    <w:name w:val="atgtitle"/>
    <w:basedOn w:val="Normal"/>
    <w:rsid w:val="00CF3729"/>
    <w:rPr>
      <w:rFonts w:cs="Segoe UI"/>
      <w:color w:val="107C10"/>
      <w:sz w:val="56"/>
      <w:szCs w:val="56"/>
    </w:rPr>
  </w:style>
  <w:style w:type="paragraph" w:customStyle="1" w:styleId="atgformheaders">
    <w:name w:val="atgformheaders"/>
    <w:basedOn w:val="Normal"/>
    <w:rsid w:val="00CF3729"/>
    <w:rPr>
      <w:rFonts w:cs="Segoe UI"/>
      <w:color w:val="C1C1C1"/>
      <w:sz w:val="24"/>
      <w:szCs w:val="24"/>
    </w:rPr>
  </w:style>
  <w:style w:type="paragraph" w:customStyle="1" w:styleId="Tablebody">
    <w:name w:val="Table body"/>
    <w:basedOn w:val="Normal"/>
    <w:qFormat/>
    <w:rsid w:val="00E16AF8"/>
    <w:rPr>
      <w:rFonts w:asciiTheme="minorHAnsi" w:hAnsiTheme="minorHAnsi" w:cstheme="minorBidi"/>
      <w:sz w:val="22"/>
    </w:rPr>
  </w:style>
  <w:style w:type="paragraph" w:customStyle="1" w:styleId="Tableheading">
    <w:name w:val="Table heading"/>
    <w:basedOn w:val="Normal"/>
    <w:qFormat/>
    <w:rsid w:val="00E16AF8"/>
    <w:pPr>
      <w:spacing w:before="80" w:after="80"/>
    </w:pPr>
    <w:rPr>
      <w:rFonts w:asciiTheme="minorHAnsi" w:hAnsiTheme="minorHAnsi" w:cstheme="minorBidi"/>
      <w:bCs/>
      <w:color w:val="FFFFFF" w:themeColor="background1"/>
      <w:sz w:val="22"/>
    </w:rPr>
  </w:style>
  <w:style w:type="table" w:customStyle="1" w:styleId="XboxOne">
    <w:name w:val="Xbox One"/>
    <w:basedOn w:val="TableGrid"/>
    <w:uiPriority w:val="99"/>
    <w:rsid w:val="00E16AF8"/>
    <w:tblPr>
      <w:tblStyleRowBandSize w:val="1"/>
      <w:tblBorders>
        <w:top w:val="single" w:sz="2" w:space="0" w:color="5DC21E"/>
        <w:left w:val="single" w:sz="2" w:space="0" w:color="5DC21E"/>
        <w:bottom w:val="single" w:sz="2" w:space="0" w:color="5DC21E"/>
        <w:right w:val="single" w:sz="2" w:space="0" w:color="5DC21E"/>
        <w:insideH w:val="single" w:sz="6" w:space="0" w:color="5DC21E"/>
        <w:insideV w:val="single" w:sz="6" w:space="0" w:color="5DC21E"/>
      </w:tblBorders>
      <w:tblCellMar>
        <w:top w:w="58" w:type="dxa"/>
        <w:left w:w="115" w:type="dxa"/>
        <w:bottom w:w="58" w:type="dxa"/>
        <w:right w:w="115" w:type="dxa"/>
      </w:tblCellMar>
    </w:tblPr>
    <w:tblStylePr w:type="firstRow">
      <w:rPr>
        <w:rFonts w:ascii="Segoe UI" w:hAnsi="Segoe UI"/>
        <w:b/>
        <w:i w:val="0"/>
        <w:color w:val="FFFFFF" w:themeColor="background1"/>
        <w:sz w:val="20"/>
      </w:rPr>
      <w:tblPr/>
      <w:tcPr>
        <w:shd w:val="clear" w:color="auto" w:fill="107C10"/>
      </w:tcPr>
    </w:tblStylePr>
    <w:tblStylePr w:type="band2Horz">
      <w:tblPr/>
      <w:tcPr>
        <w:shd w:val="clear" w:color="auto" w:fill="EBEBEB"/>
      </w:tcPr>
    </w:tblStylePr>
  </w:style>
  <w:style w:type="character" w:styleId="Hyperlink">
    <w:name w:val="Hyperlink"/>
    <w:basedOn w:val="DefaultParagraphFont"/>
    <w:uiPriority w:val="99"/>
    <w:unhideWhenUsed/>
    <w:rsid w:val="006C2A7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622798">
      <w:bodyDiv w:val="1"/>
      <w:marLeft w:val="0"/>
      <w:marRight w:val="0"/>
      <w:marTop w:val="0"/>
      <w:marBottom w:val="0"/>
      <w:divBdr>
        <w:top w:val="none" w:sz="0" w:space="0" w:color="auto"/>
        <w:left w:val="none" w:sz="0" w:space="0" w:color="auto"/>
        <w:bottom w:val="none" w:sz="0" w:space="0" w:color="auto"/>
        <w:right w:val="none" w:sz="0" w:space="0" w:color="auto"/>
      </w:divBdr>
    </w:div>
    <w:div w:id="1188175722">
      <w:bodyDiv w:val="1"/>
      <w:marLeft w:val="0"/>
      <w:marRight w:val="0"/>
      <w:marTop w:val="0"/>
      <w:marBottom w:val="0"/>
      <w:divBdr>
        <w:top w:val="none" w:sz="0" w:space="0" w:color="auto"/>
        <w:left w:val="none" w:sz="0" w:space="0" w:color="auto"/>
        <w:bottom w:val="none" w:sz="0" w:space="0" w:color="auto"/>
        <w:right w:val="none" w:sz="0" w:space="0" w:color="auto"/>
      </w:divBdr>
    </w:div>
    <w:div w:id="1913463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developer.xboxlive.com/en-us/platform/development/education/Documents/Xbox%20Live%20Sign-In%20APIs%20-%20UX%20Guidance.aspx"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7.png"/></Relationships>
</file>

<file path=word/_rels/footer2.xml.rels><?xml version="1.0" encoding="UTF-8" standalone="yes"?>
<Relationships xmlns="http://schemas.openxmlformats.org/package/2006/relationships"><Relationship Id="rId2" Type="http://schemas.microsoft.com/office/2007/relationships/hdphoto" Target="media/hdphoto2.wdp"/><Relationship Id="rId1" Type="http://schemas.openxmlformats.org/officeDocument/2006/relationships/image" Target="media/image9.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4379</TotalTime>
  <Pages>1</Pages>
  <Words>293</Words>
  <Characters>1675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lsteg@microsoft.com</dc:creator>
  <cp:keywords/>
  <dc:description/>
  <cp:lastModifiedBy>Chuck Walbourn</cp:lastModifiedBy>
  <cp:revision>9</cp:revision>
  <dcterms:created xsi:type="dcterms:W3CDTF">2016-06-07T20:40:00Z</dcterms:created>
  <dcterms:modified xsi:type="dcterms:W3CDTF">2016-08-03T17:36:00Z</dcterms:modified>
</cp:coreProperties>
</file>