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Первый слайд!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Привет! Меня зовут Александр! Я студент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 School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Темой своей презентации я выбрал гриды!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давно хотел разобраться в этой теме, т.к. считаю ее очень полезной!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Итак!  После табличной верстки и верстки с использованием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нашу жизнь очень плотно вошли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Flexbox!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Вопрос.. зачем нужно что то еще.. Но гриды, по моему мнению, гараздо более удобны и функциональны..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Второй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Какая же разница между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Flexbox: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самое главное и весомое отличие заключается в том, что если на флексах внутри родительского элемента мы можем выровнять дочерние элементы по одно лишь оси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либо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(получив тем самым либо колонку, либо строку).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с гридами мы можем сразу же выстраивать сетку с помощью дочерних элементов!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может гараздо упростить верстку сайтов и делать простой любую верстку сложного блока!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Третий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касается поддержки. на текущий момент поддержка составляет 95,44%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уже не мало! и можно смело сказать, что не за горами то время когда гриды будут использоваться повсеместно! Это ли не повод начать изучать их сейчас?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Четвертый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Линии сетки - вертикальные и горизонтальные линии, которые делят сетку и образуют столбцы и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Ячейка сетки - отдельный элемент сетки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Область сетки - цельное пространство, ограниченное четырьмя линиями сетки. Область сетки может содержать любое число ячеек.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Ряд сетки - пространство между двумя линиями сетки. Это пространство может быть как вертикальным, так и горизонтальным.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сетки - горизонтальный ряд сетки.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Столбец сетки - вертикальный ряд сетки.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Межрядный промежуток - пространство между строками и столбцами в сетке.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Пятый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Итак! как же мы можем создать сетку и с помощью каких свойств?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того что бы грид заработал мы родительскому элементу указываем свойство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display: grid;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Последующие два свойства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grid-template-colums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grid-template-row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указывают на количество дочерних элементов в колонке и строке.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примере на слайде будет три колонки по 150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Значания можно присваивать смешанные.. Помимо пикселей можно указать проценты, а так же фракцию.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Новая единица длины fr представляет собой долю (fraction) доступного пространства в грид-контейнере.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огромных гридах с большим количеством треков можно использовать нотацию repeat() , чтобы повторить структуру треков или её часть.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Шестой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