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D8E" w:rsidRPr="00D54FF8" w:rsidRDefault="00A92D8E" w:rsidP="00A92D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4FF8">
        <w:rPr>
          <w:rFonts w:ascii="Times New Roman" w:hAnsi="Times New Roman" w:cs="Times New Roman"/>
          <w:b/>
          <w:sz w:val="28"/>
          <w:szCs w:val="28"/>
        </w:rPr>
        <w:t>Междисциплинарная олимпиада школьников «Керосинка»</w:t>
      </w:r>
    </w:p>
    <w:p w:rsidR="00A92D8E" w:rsidRPr="00D54FF8" w:rsidRDefault="00A92D8E" w:rsidP="00A92D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4FF8">
        <w:rPr>
          <w:rFonts w:ascii="Times New Roman" w:hAnsi="Times New Roman" w:cs="Times New Roman"/>
          <w:b/>
          <w:sz w:val="28"/>
          <w:szCs w:val="28"/>
        </w:rPr>
        <w:t>Отборочный этап</w:t>
      </w:r>
    </w:p>
    <w:p w:rsidR="00A92D8E" w:rsidRDefault="00A92D8E" w:rsidP="00A92D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4FF8">
        <w:rPr>
          <w:rFonts w:ascii="Times New Roman" w:hAnsi="Times New Roman" w:cs="Times New Roman"/>
          <w:b/>
          <w:sz w:val="28"/>
          <w:szCs w:val="28"/>
        </w:rPr>
        <w:t>2019-2020 учебного года</w:t>
      </w:r>
    </w:p>
    <w:p w:rsidR="00A92D8E" w:rsidRPr="00D54FF8" w:rsidRDefault="00A92D8E" w:rsidP="00A92D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2D8E" w:rsidRDefault="00984A29" w:rsidP="00A92D8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Часть 1</w:t>
      </w:r>
    </w:p>
    <w:p w:rsidR="00984A29" w:rsidRDefault="00984A29" w:rsidP="00984A29">
      <w:pPr>
        <w:spacing w:after="0" w:line="360" w:lineRule="auto"/>
        <w:ind w:firstLine="426"/>
        <w:contextualSpacing/>
        <w:jc w:val="both"/>
      </w:pPr>
      <w:r>
        <w:rPr>
          <w:rFonts w:ascii="Times New Roman" w:hAnsi="Times New Roman" w:cs="Times New Roman"/>
          <w:i/>
          <w:sz w:val="28"/>
          <w:szCs w:val="28"/>
        </w:rPr>
        <w:t xml:space="preserve">Ответами к заданиям </w:t>
      </w:r>
      <w:r w:rsidRPr="00336190">
        <w:rPr>
          <w:rFonts w:ascii="Times New Roman" w:hAnsi="Times New Roman" w:cs="Times New Roman"/>
          <w:i/>
          <w:sz w:val="28"/>
          <w:szCs w:val="28"/>
          <w:u w:val="single"/>
        </w:rPr>
        <w:t>1-15</w:t>
      </w:r>
      <w:r>
        <w:rPr>
          <w:rFonts w:ascii="Times New Roman" w:hAnsi="Times New Roman" w:cs="Times New Roman"/>
          <w:i/>
          <w:sz w:val="28"/>
          <w:szCs w:val="28"/>
        </w:rPr>
        <w:t xml:space="preserve"> являются число, буква, последовательность цифр или букв. Ответ запишите в поле без пробелов, запятых и других дополнительных символов.</w:t>
      </w:r>
      <w:r w:rsidRPr="00336190">
        <w:t xml:space="preserve"> </w:t>
      </w:r>
    </w:p>
    <w:p w:rsidR="00984A29" w:rsidRDefault="00984A29" w:rsidP="00984A29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Задания </w:t>
      </w:r>
      <w:r w:rsidRPr="00336190">
        <w:rPr>
          <w:rFonts w:ascii="Times New Roman" w:hAnsi="Times New Roman" w:cs="Times New Roman"/>
          <w:b/>
          <w:sz w:val="28"/>
          <w:szCs w:val="28"/>
          <w:u w:val="single"/>
        </w:rPr>
        <w:t>Часть 1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могут иметь </w:t>
      </w:r>
      <w:r w:rsidRPr="00336190">
        <w:rPr>
          <w:rFonts w:ascii="Times New Roman" w:hAnsi="Times New Roman" w:cs="Times New Roman"/>
          <w:i/>
          <w:sz w:val="28"/>
          <w:szCs w:val="28"/>
        </w:rPr>
        <w:t>несколько</w:t>
      </w:r>
      <w:r>
        <w:rPr>
          <w:rFonts w:ascii="Times New Roman" w:hAnsi="Times New Roman" w:cs="Times New Roman"/>
          <w:i/>
          <w:sz w:val="28"/>
          <w:szCs w:val="28"/>
        </w:rPr>
        <w:t xml:space="preserve"> правильных 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вариантов ответа. </w:t>
      </w:r>
      <w:r>
        <w:rPr>
          <w:rFonts w:ascii="Times New Roman" w:hAnsi="Times New Roman" w:cs="Times New Roman"/>
          <w:i/>
          <w:sz w:val="28"/>
          <w:szCs w:val="28"/>
        </w:rPr>
        <w:t>Ответ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засчитывается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только в том случае, если выбраны ВСЕ верные варианты ответа.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Задания </w:t>
      </w:r>
      <w:r w:rsidRPr="00336190">
        <w:rPr>
          <w:rFonts w:ascii="Times New Roman" w:hAnsi="Times New Roman" w:cs="Times New Roman"/>
          <w:i/>
          <w:sz w:val="28"/>
          <w:szCs w:val="28"/>
          <w:u w:val="single"/>
        </w:rPr>
        <w:t>1-15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оцениваются в </w:t>
      </w:r>
      <w:r w:rsidRPr="00336190"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i/>
          <w:sz w:val="28"/>
          <w:szCs w:val="28"/>
        </w:rPr>
        <w:t xml:space="preserve"> балл</w:t>
      </w:r>
      <w:r w:rsidRPr="00336190">
        <w:rPr>
          <w:rFonts w:ascii="Times New Roman" w:hAnsi="Times New Roman" w:cs="Times New Roman"/>
          <w:i/>
          <w:sz w:val="28"/>
          <w:szCs w:val="28"/>
        </w:rPr>
        <w:t>.</w:t>
      </w:r>
    </w:p>
    <w:p w:rsidR="00984A29" w:rsidRDefault="00984A29" w:rsidP="00A92D8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A92D8E" w:rsidRPr="00A92D8E" w:rsidRDefault="00A92D8E" w:rsidP="00A92D8E">
      <w:pPr>
        <w:pStyle w:val="a3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proofErr w:type="gramStart"/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результате</w:t>
      </w:r>
      <w:proofErr w:type="gramEnd"/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какой хозяйственной деятельности человека развивается </w:t>
      </w:r>
      <w:proofErr w:type="spellStart"/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эвтрофикация</w:t>
      </w:r>
      <w:proofErr w:type="spellEnd"/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водоема? Выберете несколько вариантов ответа.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А) Использование удобрений в сельском хозяйстве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Б) Использование моющих средств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В) Загрязнение воды и почвы нефтяными отходами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Г) Сброс твердых бытовых отходов в водоем</w:t>
      </w:r>
    </w:p>
    <w:p w:rsidR="00A92D8E" w:rsidRPr="00A92D8E" w:rsidRDefault="00A92D8E" w:rsidP="00A92D8E">
      <w:pPr>
        <w:pStyle w:val="a3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От чего зависит противоэрозионная способность почв?</w:t>
      </w:r>
    </w:p>
    <w:p w:rsidR="00A92D8E" w:rsidRPr="00A92D8E" w:rsidRDefault="00A92D8E" w:rsidP="00A92D8E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A) содержания гумуса и карбонатов 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B) концентрации катионов в поглощающем комплексе 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C) механических свойств почвы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D) агрегатных свойств почвы 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E) все ответы верные</w:t>
      </w: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A92D8E" w:rsidRPr="00A92D8E" w:rsidRDefault="00A92D8E" w:rsidP="00A92D8E">
      <w:pPr>
        <w:pStyle w:val="a3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называются горные породы, перекрывающие полезные ископаемые, подлежащие выемке и перемещению в процессе открытых горных работ? Выберете один вариант ответа.</w:t>
      </w:r>
    </w:p>
    <w:p w:rsidR="00A92D8E" w:rsidRPr="00A92D8E" w:rsidRDefault="00A92D8E" w:rsidP="00A92D8E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A) Вскрышные породы</w:t>
      </w:r>
    </w:p>
    <w:p w:rsidR="00A92D8E" w:rsidRPr="00A92D8E" w:rsidRDefault="00A92D8E" w:rsidP="00A92D8E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B) Пустые породы </w:t>
      </w:r>
    </w:p>
    <w:p w:rsidR="00A92D8E" w:rsidRPr="00A92D8E" w:rsidRDefault="00A92D8E" w:rsidP="00A92D8E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C) Почва </w:t>
      </w:r>
    </w:p>
    <w:p w:rsidR="00A92D8E" w:rsidRPr="00A92D8E" w:rsidRDefault="00A92D8E" w:rsidP="00A92D8E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D) Строительные породы </w:t>
      </w:r>
    </w:p>
    <w:p w:rsidR="00A92D8E" w:rsidRPr="00A92D8E" w:rsidRDefault="00A92D8E" w:rsidP="00A92D8E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E) Выработанные породы</w:t>
      </w:r>
    </w:p>
    <w:p w:rsidR="00A92D8E" w:rsidRPr="00A92D8E" w:rsidRDefault="00A92D8E" w:rsidP="00A92D8E">
      <w:pPr>
        <w:pStyle w:val="a3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Выберете верное определение термина «инженерные изыскания». Инженерные изыскания это?</w:t>
      </w:r>
    </w:p>
    <w:p w:rsidR="00A92D8E" w:rsidRPr="00A92D8E" w:rsidRDefault="00A92D8E" w:rsidP="00A92D8E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а) мероприятия, которые должны обеспечивать комплексное изучение природных условий района, площадки, участка, трассы, проектируемого строительства, местных строительных материалов и источников водоснабжения, получение необходимых и достаточных материалов для разработки экономически целесообразных и технически обоснованных решений при проектировании и строительстве объектов с учетом рационального использования и охраны природной среды, а также получение данных для составления прогноза изменений природной среды под воздействием строительства</w:t>
      </w:r>
      <w:proofErr w:type="gramEnd"/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эксплуатации предприятии, здании и сооружении.</w:t>
      </w:r>
    </w:p>
    <w:p w:rsidR="00A92D8E" w:rsidRPr="00A92D8E" w:rsidRDefault="00A92D8E" w:rsidP="00A92D8E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б) комплекс мероприятий по наблюдению за окружающей средой в районе воздействия предприятия и прогнозирование изменения состояния экологии в процессе его работы.</w:t>
      </w:r>
    </w:p>
    <w:p w:rsidR="00A92D8E" w:rsidRPr="00A92D8E" w:rsidRDefault="00A92D8E" w:rsidP="00A92D8E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в) система наблюдений, оценки и прогноза изменений в состоянии окружающей среды, созданная с целью выделения антропогенной составляющей этих изменений на фоне природных процессов.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5. Выберете основные причины химического загрязнение почв на объектах нефтегазовой отрасли на нефтегазодобывающих предприятиях.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1) возникновение газовых и нефтяных фонтанов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2) самовозгорание газа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3) выбросы подземных высокоминерализованных вод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4) сброс загрязненных сточных вод на рельеф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5) разлив буровой жидкости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6) ликвидация амбаров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7) разлив метанола поступающего от установки регенерации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8) складирование </w:t>
      </w:r>
      <w:proofErr w:type="spellStart"/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шламообразных</w:t>
      </w:r>
      <w:proofErr w:type="spellEnd"/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отходов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9) излив пластовой смеси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10) выбросы продуктов сгорания топлива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2D8E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6. Прочитайте текст. Выберете два российских центра по производству металла, о которых идёт речь.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2D8E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Этот металл применяется для производства очень мощных резервных электрических батарей и сухих элементов. Он используется в военной технике для изготовления осветительных и сигнальных ракет, трассирующих пуль и снарядов, зажигательных бомб. Сплавы на основе этого металла являются важным конструкционным материалом в авиационной и автомобильной промышленности благодаря их легкости и прочности. Химическое соединение на основе этого металла могут использоваться в качестве наиболее емких аккумуляторов водорода, применяемых для его хранения; огнеупорного материала для производства тиглей и специальной футеровки металлургических печей; синтетических монокристаллов, применяемых в оптике (линзы, призмы).</w:t>
      </w:r>
    </w:p>
    <w:p w:rsidR="00A92D8E" w:rsidRPr="00A92D8E" w:rsidRDefault="00A92D8E" w:rsidP="00A92D8E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2D8E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Березники </w:t>
      </w:r>
    </w:p>
    <w:p w:rsidR="00A92D8E" w:rsidRPr="00A92D8E" w:rsidRDefault="00A92D8E" w:rsidP="00A92D8E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2D8E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Братск</w:t>
      </w:r>
    </w:p>
    <w:p w:rsidR="00A92D8E" w:rsidRPr="00A92D8E" w:rsidRDefault="00A92D8E" w:rsidP="00A92D8E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2D8E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Красноярск </w:t>
      </w:r>
    </w:p>
    <w:p w:rsidR="00A92D8E" w:rsidRPr="00A92D8E" w:rsidRDefault="00A92D8E" w:rsidP="00A92D8E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2D8E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Новосибирск </w:t>
      </w:r>
    </w:p>
    <w:p w:rsidR="00A92D8E" w:rsidRPr="00A92D8E" w:rsidRDefault="00A92D8E" w:rsidP="00A92D8E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2D8E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Соликамск 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7.</w:t>
      </w:r>
      <w:r w:rsidRPr="00A92D8E">
        <w:t xml:space="preserve"> </w:t>
      </w:r>
      <w:r w:rsidRPr="00A92D8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Выберете верную формулировку. Окружающая среда — это?</w:t>
      </w:r>
    </w:p>
    <w:p w:rsidR="00A92D8E" w:rsidRPr="00A92D8E" w:rsidRDefault="00A92D8E" w:rsidP="00A92D8E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комплекс функционально и естественно связанных между собой природных объектов</w:t>
      </w:r>
    </w:p>
    <w:p w:rsidR="00A92D8E" w:rsidRPr="00A92D8E" w:rsidRDefault="00A92D8E" w:rsidP="00A92D8E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естественные экологические системы, природный ландшафт и составляющие их элементы</w:t>
      </w:r>
    </w:p>
    <w:p w:rsidR="00A92D8E" w:rsidRPr="00A92D8E" w:rsidRDefault="00A92D8E" w:rsidP="00A92D8E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совокупность компонентов природной среды, природных и природно-антропогенных объектов, а также антропогенных объектов</w:t>
      </w:r>
    </w:p>
    <w:p w:rsidR="00A92D8E" w:rsidRPr="00A92D8E" w:rsidRDefault="00A92D8E" w:rsidP="00A92D8E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совокупность компонентов природной среды, природных и природно-антропогенных объектов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>8. Продолжите высказывание. Нормирование в области охраны окружающей среды (экологическое нормирование) осуществляется в порядке, установленном….</w:t>
      </w:r>
    </w:p>
    <w:p w:rsidR="00A92D8E" w:rsidRPr="00A92D8E" w:rsidRDefault="00A92D8E" w:rsidP="00A92D8E">
      <w:pPr>
        <w:pStyle w:val="a3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Федеральными законами</w:t>
      </w:r>
    </w:p>
    <w:p w:rsidR="00A92D8E" w:rsidRPr="00A92D8E" w:rsidRDefault="00A92D8E" w:rsidP="00A92D8E">
      <w:pPr>
        <w:pStyle w:val="a3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Президентом РФ</w:t>
      </w:r>
    </w:p>
    <w:p w:rsidR="00A92D8E" w:rsidRPr="00A92D8E" w:rsidRDefault="00A92D8E" w:rsidP="00A92D8E">
      <w:pPr>
        <w:pStyle w:val="a3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Министерством природных ресурсов РФ</w:t>
      </w:r>
    </w:p>
    <w:p w:rsidR="00A92D8E" w:rsidRPr="00A92D8E" w:rsidRDefault="00A92D8E" w:rsidP="00A92D8E">
      <w:pPr>
        <w:pStyle w:val="a3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Правительством РФ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9. Продолжите высказывание. Нормативы качества окружающей среды - нормативы, установленные в соответствии с химическими, физическими, биологическими и иными показателями для оценки качества окружающей среды и при соблюдении которых….</w:t>
      </w:r>
    </w:p>
    <w:p w:rsidR="00A92D8E" w:rsidRPr="00A92D8E" w:rsidRDefault="00A92D8E" w:rsidP="00A92D8E">
      <w:pPr>
        <w:pStyle w:val="a3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обеспечивается благоприятная окружающая среда</w:t>
      </w:r>
    </w:p>
    <w:p w:rsidR="00A92D8E" w:rsidRPr="00A92D8E" w:rsidRDefault="00A92D8E" w:rsidP="00A92D8E">
      <w:pPr>
        <w:pStyle w:val="a3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отсутствует загрязнение окружающей среды</w:t>
      </w:r>
    </w:p>
    <w:p w:rsidR="00A92D8E" w:rsidRPr="00A92D8E" w:rsidRDefault="00A92D8E" w:rsidP="00A92D8E">
      <w:pPr>
        <w:pStyle w:val="a3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выполняются нормативы допустимого  воздействия</w:t>
      </w:r>
    </w:p>
    <w:p w:rsidR="00A92D8E" w:rsidRPr="00A92D8E" w:rsidRDefault="00A92D8E" w:rsidP="00A92D8E">
      <w:pPr>
        <w:pStyle w:val="a3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обеспечивается экологическая безопасность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pacing w:val="8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10. Продолжите высказывание. </w:t>
      </w:r>
      <w:r w:rsidRPr="00A92D8E">
        <w:rPr>
          <w:rFonts w:ascii="Times New Roman" w:eastAsia="Calibri" w:hAnsi="Times New Roman" w:cs="Times New Roman"/>
          <w:bCs/>
          <w:color w:val="000000" w:themeColor="text1"/>
          <w:spacing w:val="8"/>
          <w:sz w:val="28"/>
          <w:szCs w:val="28"/>
        </w:rPr>
        <w:t>Экологическое право это отрасль права, предмет которой составляют отношения, которые..</w:t>
      </w:r>
    </w:p>
    <w:p w:rsidR="00A92D8E" w:rsidRPr="00A92D8E" w:rsidRDefault="00A92D8E" w:rsidP="00A92D8E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</w:pPr>
      <w:r w:rsidRPr="00A92D8E"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  <w:t>касаются природопользования, охраны окружающей среды, защиты прав и законных интересов физических и юридических лиц в указанных сферах;</w:t>
      </w:r>
    </w:p>
    <w:p w:rsidR="00A92D8E" w:rsidRPr="00A92D8E" w:rsidRDefault="00A92D8E" w:rsidP="00A92D8E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</w:pPr>
      <w:r w:rsidRPr="00A92D8E"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  <w:t>возникают при использовании природных ресурсов, их добыче, переработке и реализации, в том числе путем экспорта;</w:t>
      </w:r>
    </w:p>
    <w:p w:rsidR="00A92D8E" w:rsidRPr="00A92D8E" w:rsidRDefault="00A92D8E" w:rsidP="00A92D8E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</w:pPr>
      <w:r w:rsidRPr="00A92D8E"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  <w:t>связаны с охраной флоры и фауны, обеспечением окружающего мира в надлежащем и пригодном для жизни состоянии.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11. Продолжите высказывание. </w:t>
      </w:r>
      <w:r w:rsidRPr="00A92D8E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Информация о недрах, полученная пользователем за счет государственных средств</w:t>
      </w: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является … </w:t>
      </w:r>
    </w:p>
    <w:p w:rsidR="00A92D8E" w:rsidRPr="00A92D8E" w:rsidRDefault="00A92D8E" w:rsidP="00A92D8E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Государственной</w:t>
      </w:r>
    </w:p>
    <w:p w:rsidR="00A92D8E" w:rsidRPr="00A92D8E" w:rsidRDefault="00A92D8E" w:rsidP="00A92D8E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Собственностью пользователя</w:t>
      </w:r>
    </w:p>
    <w:p w:rsidR="00A92D8E" w:rsidRPr="00A92D8E" w:rsidRDefault="00A92D8E" w:rsidP="00A92D8E">
      <w:pPr>
        <w:tabs>
          <w:tab w:val="left" w:pos="0"/>
        </w:tabs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12.</w:t>
      </w: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розлива нефти пострадала экосистема озера с ее обитателями. Спасателям удалось отловить несколько птиц, пострадавших от </w:t>
      </w: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розлива. Как их отмыть? Выберете один вариант предложенных рекомендаций. 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1)Используйте деликатное средство для мытья. Добавьте однопроцентный раствор жидкого средства в теплую воду в ванночке соответствующего размера. Температура воды должна соответствовать температуре тела птицы.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2)Аккуратно протрите перья марлевой салфеткой, пропитанной спиртом. По мере загрязнения меняйте салфетки.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3)Промойте большим количеством воды без применения химических средств.</w:t>
      </w:r>
    </w:p>
    <w:p w:rsidR="00A92D8E" w:rsidRP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D8E">
        <w:rPr>
          <w:rFonts w:ascii="Times New Roman" w:hAnsi="Times New Roman" w:cs="Times New Roman"/>
          <w:color w:val="000000" w:themeColor="text1"/>
          <w:sz w:val="28"/>
          <w:szCs w:val="28"/>
        </w:rPr>
        <w:t>4) Удалите ножницами загрязненные участки птиц вместе с перьями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 xml:space="preserve">13. Основными источниками загрязнения воздуха являются теплоэнергетика, черная и цветная металлургия, химическая промышленность, транспорт, нефте - и </w:t>
      </w:r>
      <w:proofErr w:type="spellStart"/>
      <w:r w:rsidRPr="00A92D8E">
        <w:rPr>
          <w:color w:val="000000" w:themeColor="text1"/>
          <w:sz w:val="28"/>
          <w:szCs w:val="28"/>
        </w:rPr>
        <w:t>газопереработка</w:t>
      </w:r>
      <w:proofErr w:type="spellEnd"/>
      <w:r w:rsidRPr="00A92D8E">
        <w:rPr>
          <w:color w:val="000000" w:themeColor="text1"/>
          <w:sz w:val="28"/>
          <w:szCs w:val="28"/>
        </w:rPr>
        <w:t>.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Какие из перечисленных источника загрязнения относятся к группе предприятий-загрязнителей:  теплоэнергетика?</w:t>
      </w:r>
    </w:p>
    <w:p w:rsidR="00A92D8E" w:rsidRPr="00A92D8E" w:rsidRDefault="00A92D8E" w:rsidP="00A92D8E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оксиды углерода</w:t>
      </w:r>
    </w:p>
    <w:p w:rsidR="00A92D8E" w:rsidRPr="00A92D8E" w:rsidRDefault="00A92D8E" w:rsidP="00A92D8E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оксид азота</w:t>
      </w:r>
    </w:p>
    <w:p w:rsidR="00A92D8E" w:rsidRPr="00A92D8E" w:rsidRDefault="00A92D8E" w:rsidP="00A92D8E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 xml:space="preserve">оксид серы </w:t>
      </w:r>
    </w:p>
    <w:p w:rsidR="00A92D8E" w:rsidRPr="00A92D8E" w:rsidRDefault="00A92D8E" w:rsidP="00A92D8E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пыль</w:t>
      </w:r>
    </w:p>
    <w:p w:rsidR="00A92D8E" w:rsidRPr="00A92D8E" w:rsidRDefault="00A92D8E" w:rsidP="00A92D8E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металлы</w:t>
      </w:r>
    </w:p>
    <w:p w:rsidR="00A92D8E" w:rsidRPr="00A92D8E" w:rsidRDefault="00A92D8E" w:rsidP="00A92D8E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углеводороды</w:t>
      </w:r>
    </w:p>
    <w:p w:rsidR="00A92D8E" w:rsidRPr="00A92D8E" w:rsidRDefault="00A92D8E" w:rsidP="00A92D8E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 xml:space="preserve">диоксид серы </w:t>
      </w:r>
    </w:p>
    <w:p w:rsidR="00A92D8E" w:rsidRPr="00A92D8E" w:rsidRDefault="00A92D8E" w:rsidP="00A92D8E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фтористые газы</w:t>
      </w:r>
    </w:p>
    <w:p w:rsidR="00A92D8E" w:rsidRPr="00A92D8E" w:rsidRDefault="00A92D8E" w:rsidP="00A92D8E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сероводород</w:t>
      </w:r>
    </w:p>
    <w:p w:rsidR="00A92D8E" w:rsidRPr="00A92D8E" w:rsidRDefault="00A92D8E" w:rsidP="00A92D8E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0" w:firstLine="426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A92D8E">
        <w:rPr>
          <w:color w:val="000000" w:themeColor="text1"/>
          <w:sz w:val="28"/>
          <w:szCs w:val="28"/>
        </w:rPr>
        <w:t>дурнопахнущие</w:t>
      </w:r>
      <w:proofErr w:type="spellEnd"/>
      <w:r w:rsidRPr="00A92D8E">
        <w:rPr>
          <w:color w:val="000000" w:themeColor="text1"/>
          <w:sz w:val="28"/>
          <w:szCs w:val="28"/>
        </w:rPr>
        <w:t xml:space="preserve"> газы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14. Какие их перечисленных природных ресурсов относятся к неисчерпаемым?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left="426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A92D8E">
        <w:rPr>
          <w:color w:val="000000" w:themeColor="text1"/>
          <w:sz w:val="28"/>
          <w:szCs w:val="28"/>
        </w:rPr>
        <w:t>А.Солнечная</w:t>
      </w:r>
      <w:proofErr w:type="spellEnd"/>
      <w:r w:rsidRPr="00A92D8E">
        <w:rPr>
          <w:color w:val="000000" w:themeColor="text1"/>
          <w:sz w:val="28"/>
          <w:szCs w:val="28"/>
        </w:rPr>
        <w:t xml:space="preserve"> энергия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left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  <w:lang w:val="en-US"/>
        </w:rPr>
        <w:t>B</w:t>
      </w:r>
      <w:r w:rsidRPr="00A92D8E">
        <w:rPr>
          <w:color w:val="000000" w:themeColor="text1"/>
          <w:sz w:val="28"/>
          <w:szCs w:val="28"/>
        </w:rPr>
        <w:t>.Растительный мир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left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  <w:lang w:val="en-US"/>
        </w:rPr>
        <w:lastRenderedPageBreak/>
        <w:t>C</w:t>
      </w:r>
      <w:r w:rsidRPr="00A92D8E">
        <w:rPr>
          <w:color w:val="000000" w:themeColor="text1"/>
          <w:sz w:val="28"/>
          <w:szCs w:val="28"/>
        </w:rPr>
        <w:t>. Полезные ископаемые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left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  <w:lang w:val="en-US"/>
        </w:rPr>
        <w:t>D</w:t>
      </w:r>
      <w:r w:rsidRPr="00A92D8E">
        <w:rPr>
          <w:color w:val="000000" w:themeColor="text1"/>
          <w:sz w:val="28"/>
          <w:szCs w:val="28"/>
        </w:rPr>
        <w:t>. Энергия ветра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left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  <w:lang w:val="en-US"/>
        </w:rPr>
        <w:t>E</w:t>
      </w:r>
      <w:r w:rsidRPr="00A92D8E">
        <w:rPr>
          <w:color w:val="000000" w:themeColor="text1"/>
          <w:sz w:val="28"/>
          <w:szCs w:val="28"/>
        </w:rPr>
        <w:t>. Животный мир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left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  <w:lang w:val="en-US"/>
        </w:rPr>
        <w:t>F</w:t>
      </w:r>
      <w:r w:rsidRPr="00A92D8E">
        <w:rPr>
          <w:color w:val="000000" w:themeColor="text1"/>
          <w:sz w:val="28"/>
          <w:szCs w:val="28"/>
        </w:rPr>
        <w:t>.Энергия земных недр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left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  <w:lang w:val="en-US"/>
        </w:rPr>
        <w:t>G</w:t>
      </w:r>
      <w:r w:rsidRPr="00A92D8E">
        <w:rPr>
          <w:color w:val="000000" w:themeColor="text1"/>
          <w:sz w:val="28"/>
          <w:szCs w:val="28"/>
        </w:rPr>
        <w:t xml:space="preserve">.Энергия морских приливов и волн 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left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  <w:lang w:val="en-US"/>
        </w:rPr>
        <w:t>H</w:t>
      </w:r>
      <w:r w:rsidRPr="00A92D8E">
        <w:rPr>
          <w:color w:val="000000" w:themeColor="text1"/>
          <w:sz w:val="28"/>
          <w:szCs w:val="28"/>
        </w:rPr>
        <w:t>.Плодородие почв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left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  <w:lang w:val="en-US"/>
        </w:rPr>
        <w:t>I</w:t>
      </w:r>
      <w:r w:rsidRPr="00A92D8E">
        <w:rPr>
          <w:color w:val="000000" w:themeColor="text1"/>
          <w:sz w:val="28"/>
          <w:szCs w:val="28"/>
        </w:rPr>
        <w:t>.Пресная вода</w:t>
      </w:r>
    </w:p>
    <w:p w:rsidR="00A92D8E" w:rsidRPr="00A92D8E" w:rsidRDefault="00A92D8E" w:rsidP="00A92D8E">
      <w:pPr>
        <w:pStyle w:val="a5"/>
        <w:spacing w:before="0" w:beforeAutospacing="0" w:afterLines="1000" w:after="2400" w:afterAutospacing="0" w:line="360" w:lineRule="auto"/>
        <w:ind w:left="426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  <w:lang w:val="en-US"/>
        </w:rPr>
        <w:t>J</w:t>
      </w:r>
      <w:r w:rsidRPr="00A92D8E">
        <w:rPr>
          <w:color w:val="000000" w:themeColor="text1"/>
          <w:sz w:val="28"/>
          <w:szCs w:val="28"/>
        </w:rPr>
        <w:t>.Воздух</w:t>
      </w:r>
    </w:p>
    <w:p w:rsidR="00A92D8E" w:rsidRPr="00A92D8E" w:rsidRDefault="00A92D8E" w:rsidP="00A92D8E">
      <w:pPr>
        <w:pStyle w:val="a5"/>
        <w:spacing w:before="0" w:beforeAutospacing="0" w:after="0" w:afterAutospacing="0" w:line="360" w:lineRule="auto"/>
        <w:ind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 xml:space="preserve">15. Территориальная дифференциация городского ландшафта определяется как природными, так и антропогенными факторами. Город должен обеспечивать жилье, работу, образование, отдых, лечение, коммуникации для своих жителей. Какие </w:t>
      </w:r>
      <w:r w:rsidRPr="00A92D8E">
        <w:rPr>
          <w:color w:val="000000" w:themeColor="text1"/>
          <w:sz w:val="28"/>
          <w:szCs w:val="28"/>
          <w:lang w:val="en-US"/>
        </w:rPr>
        <w:t xml:space="preserve">7 </w:t>
      </w:r>
      <w:r w:rsidRPr="00A92D8E">
        <w:rPr>
          <w:color w:val="000000" w:themeColor="text1"/>
          <w:sz w:val="28"/>
          <w:szCs w:val="28"/>
        </w:rPr>
        <w:t>функциональны</w:t>
      </w:r>
      <w:proofErr w:type="gramStart"/>
      <w:r w:rsidRPr="00A92D8E">
        <w:rPr>
          <w:color w:val="000000" w:themeColor="text1"/>
          <w:sz w:val="28"/>
          <w:szCs w:val="28"/>
          <w:lang w:val="en-US"/>
        </w:rPr>
        <w:t>x</w:t>
      </w:r>
      <w:proofErr w:type="gramEnd"/>
      <w:r w:rsidRPr="00A92D8E">
        <w:rPr>
          <w:color w:val="000000" w:themeColor="text1"/>
          <w:sz w:val="28"/>
          <w:szCs w:val="28"/>
        </w:rPr>
        <w:t xml:space="preserve"> зон выделяются в городском ландшафте?</w:t>
      </w:r>
    </w:p>
    <w:p w:rsidR="00A92D8E" w:rsidRPr="00A92D8E" w:rsidRDefault="00A92D8E" w:rsidP="00A92D8E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Селитебная</w:t>
      </w:r>
    </w:p>
    <w:p w:rsidR="00A92D8E" w:rsidRPr="00A92D8E" w:rsidRDefault="00A92D8E" w:rsidP="00A92D8E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Административно-культурная</w:t>
      </w:r>
    </w:p>
    <w:p w:rsidR="00A92D8E" w:rsidRPr="00A92D8E" w:rsidRDefault="00A92D8E" w:rsidP="00A92D8E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Охранная</w:t>
      </w:r>
    </w:p>
    <w:p w:rsidR="00A92D8E" w:rsidRPr="00A92D8E" w:rsidRDefault="00A92D8E" w:rsidP="00A92D8E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Промышленная</w:t>
      </w:r>
    </w:p>
    <w:p w:rsidR="00A92D8E" w:rsidRPr="00A92D8E" w:rsidRDefault="00A92D8E" w:rsidP="00A92D8E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Коммунально-складская</w:t>
      </w:r>
    </w:p>
    <w:p w:rsidR="00A92D8E" w:rsidRPr="00A92D8E" w:rsidRDefault="00A92D8E" w:rsidP="00A92D8E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Транспортная</w:t>
      </w:r>
    </w:p>
    <w:p w:rsidR="00A92D8E" w:rsidRPr="00A92D8E" w:rsidRDefault="00A92D8E" w:rsidP="00A92D8E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Рекреационная</w:t>
      </w:r>
    </w:p>
    <w:p w:rsidR="00A92D8E" w:rsidRPr="00A92D8E" w:rsidRDefault="00A92D8E" w:rsidP="00A92D8E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Силовая</w:t>
      </w:r>
    </w:p>
    <w:p w:rsidR="00A92D8E" w:rsidRPr="00A92D8E" w:rsidRDefault="00A92D8E" w:rsidP="00A92D8E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Зона энергоснабжения</w:t>
      </w:r>
    </w:p>
    <w:p w:rsidR="00A92D8E" w:rsidRPr="00A92D8E" w:rsidRDefault="00A92D8E" w:rsidP="00A92D8E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425"/>
        <w:contextualSpacing/>
        <w:jc w:val="both"/>
        <w:rPr>
          <w:color w:val="000000" w:themeColor="text1"/>
          <w:sz w:val="28"/>
          <w:szCs w:val="28"/>
        </w:rPr>
      </w:pPr>
      <w:r w:rsidRPr="00A92D8E">
        <w:rPr>
          <w:color w:val="000000" w:themeColor="text1"/>
          <w:sz w:val="28"/>
          <w:szCs w:val="28"/>
        </w:rPr>
        <w:t>Лечебно-оздоровительная</w:t>
      </w:r>
    </w:p>
    <w:p w:rsidR="00A92D8E" w:rsidRPr="00E90F4F" w:rsidRDefault="00A92D8E" w:rsidP="00A92D8E">
      <w:pPr>
        <w:pStyle w:val="a5"/>
        <w:spacing w:before="0" w:beforeAutospacing="0" w:after="0" w:afterAutospacing="0" w:line="360" w:lineRule="auto"/>
        <w:contextualSpacing/>
        <w:jc w:val="both"/>
        <w:rPr>
          <w:rStyle w:val="lrzxr"/>
          <w:b/>
          <w:color w:val="000000" w:themeColor="text1"/>
          <w:sz w:val="28"/>
          <w:szCs w:val="28"/>
        </w:rPr>
      </w:pPr>
    </w:p>
    <w:p w:rsidR="00A92D8E" w:rsidRDefault="00984A29" w:rsidP="00A92D8E">
      <w:pPr>
        <w:pStyle w:val="a3"/>
        <w:ind w:left="141"/>
        <w:jc w:val="center"/>
        <w:rPr>
          <w:rStyle w:val="lrzxr"/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shd w:val="clear" w:color="auto" w:fill="FFFFFF"/>
        </w:rPr>
      </w:pPr>
      <w:r>
        <w:rPr>
          <w:rStyle w:val="lrzxr"/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shd w:val="clear" w:color="auto" w:fill="FFFFFF"/>
        </w:rPr>
        <w:t>Часть 2</w:t>
      </w:r>
    </w:p>
    <w:p w:rsidR="00984A29" w:rsidRDefault="00984A29" w:rsidP="00984A29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Ответами к заданиям </w:t>
      </w:r>
      <w:r w:rsidRPr="005A17B9">
        <w:rPr>
          <w:rFonts w:ascii="Times New Roman" w:hAnsi="Times New Roman" w:cs="Times New Roman"/>
          <w:i/>
          <w:sz w:val="28"/>
          <w:szCs w:val="28"/>
          <w:u w:val="single"/>
        </w:rPr>
        <w:t>16-20</w:t>
      </w:r>
      <w:r>
        <w:rPr>
          <w:rFonts w:ascii="Times New Roman" w:hAnsi="Times New Roman" w:cs="Times New Roman"/>
          <w:i/>
          <w:sz w:val="28"/>
          <w:szCs w:val="28"/>
        </w:rPr>
        <w:t xml:space="preserve">  являются последовательность цифр, букв, а также слова и словосочетания. Ответ запишите в поле без пробелов, запятых и других дополнительных символов.</w:t>
      </w:r>
      <w:r w:rsidRPr="00336190">
        <w:t xml:space="preserve"> 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Задания оцениваются в </w:t>
      </w:r>
      <w:r w:rsidRPr="00336190"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балл</w:t>
      </w:r>
      <w:r>
        <w:rPr>
          <w:rFonts w:ascii="Times New Roman" w:hAnsi="Times New Roman" w:cs="Times New Roman"/>
          <w:i/>
          <w:sz w:val="28"/>
          <w:szCs w:val="28"/>
        </w:rPr>
        <w:t>а</w:t>
      </w:r>
      <w:r w:rsidRPr="00336190">
        <w:rPr>
          <w:rFonts w:ascii="Times New Roman" w:hAnsi="Times New Roman" w:cs="Times New Roman"/>
          <w:i/>
          <w:sz w:val="28"/>
          <w:szCs w:val="28"/>
        </w:rPr>
        <w:t>.</w:t>
      </w:r>
    </w:p>
    <w:p w:rsidR="00984A29" w:rsidRDefault="00984A29" w:rsidP="00A92D8E">
      <w:pPr>
        <w:pStyle w:val="a3"/>
        <w:ind w:left="141"/>
        <w:jc w:val="center"/>
        <w:rPr>
          <w:rStyle w:val="lrzxr"/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shd w:val="clear" w:color="auto" w:fill="FFFFFF"/>
        </w:rPr>
      </w:pPr>
    </w:p>
    <w:p w:rsidR="00A92D8E" w:rsidRPr="00053452" w:rsidRDefault="00A92D8E" w:rsidP="00A92D8E">
      <w:pPr>
        <w:pStyle w:val="a3"/>
        <w:numPr>
          <w:ilvl w:val="0"/>
          <w:numId w:val="1"/>
        </w:numPr>
        <w:ind w:left="0" w:firstLine="426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53452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Какая технология очистки загрязненных почв представлена на схеме? </w:t>
      </w:r>
    </w:p>
    <w:p w:rsidR="00A92D8E" w:rsidRPr="00053452" w:rsidRDefault="00A92D8E" w:rsidP="00A92D8E">
      <w:pPr>
        <w:pStyle w:val="a3"/>
        <w:ind w:left="426"/>
        <w:jc w:val="center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9D49F38" wp14:editId="7CED1689">
            <wp:extent cx="3181350" cy="274144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148" cy="27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8E" w:rsidRPr="00053452" w:rsidRDefault="00A92D8E" w:rsidP="00A92D8E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Прочитайте текст. </w:t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По представленным характеристикам определите субъект РФ и его соседей.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Ответ представьте в виде перечислений словосочетаний через запятую.</w:t>
      </w:r>
    </w:p>
    <w:p w:rsidR="00A92D8E" w:rsidRPr="00053452" w:rsidRDefault="00A92D8E" w:rsidP="00A92D8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(А) – субъект РФ, имеющих четырех соседей. (Б) – восточный сосед занимает приморское географическое положение, но крупных морских портов не имеет. Тем не менее, в два его центра, расположенные в низовьях крупной реки, могут заходить морские суда. (В) – юго-восточный и (Г) – юго-западный соседи титульные субъекты РВ, народы которых относятся к одной языковой группе, но исповедуют разные религии. (Д) – западный сосед имеет уникальную минерально-сырьевую базу. На его территории разрабатывается как топливное, так и рудное сырьё, ведется его обогащение и передел.</w:t>
      </w:r>
    </w:p>
    <w:p w:rsidR="00A92D8E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Прочитайте текст. </w:t>
      </w:r>
      <w:r w:rsidRPr="00236F6F">
        <w:rPr>
          <w:rFonts w:ascii="Times New Roman" w:hAnsi="Times New Roman" w:cs="Times New Roman"/>
          <w:color w:val="000000" w:themeColor="text1"/>
          <w:sz w:val="28"/>
          <w:szCs w:val="28"/>
        </w:rPr>
        <w:t>Укажите местоположение описанно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Pr="00236F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нефтяной катастрофы. </w:t>
      </w:r>
    </w:p>
    <w:p w:rsidR="00A92D8E" w:rsidRPr="00053452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«Эта катастрофа на сегодняшний день является самой большой загрязненной нефтью территорией суши и самым большим количеством нефти в мире. Несколько разливов нефти и аварий на трубопроводах и конвейерах являются причинами крупных разливов нефти. Всего в окружающую среду приходится по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ступление 15 300 000 тонн в год</w:t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A92D8E" w:rsidRPr="00053452" w:rsidRDefault="00A92D8E" w:rsidP="00A92D8E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схеме показан круговорот фосфора: черные стрелки – поступление растворимых фосфатов в тела растений, циркуляция фосфора в живой природе и вымывание фосфора (пунктирные стрелки); оранжевые стрелки – </w:t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поступление в среду части соединений фосфора в результате горообразовательных процессов и последующего вымывания фосфора в почву в результате эрозии; красные стрелки – искусственный круговорот фосфора, созданный человеком. Соотнесите ниже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перечисленные термины со схемой</w:t>
      </w:r>
      <w:r w:rsidRPr="00236F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Ответ дайте в виде последовательности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слов и словосочетаний через запятую.</w:t>
      </w:r>
    </w:p>
    <w:p w:rsidR="00A92D8E" w:rsidRDefault="00A92D8E" w:rsidP="00A92D8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Бактерии</w:t>
      </w:r>
    </w:p>
    <w:p w:rsidR="00A92D8E" w:rsidRDefault="00A92D8E" w:rsidP="00A92D8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Растворимые фосфаты</w:t>
      </w:r>
    </w:p>
    <w:p w:rsidR="00A92D8E" w:rsidRDefault="00A92D8E" w:rsidP="00A92D8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Нерастворимые фосфаты</w:t>
      </w:r>
    </w:p>
    <w:p w:rsidR="00A92D8E" w:rsidRPr="00CF7023" w:rsidRDefault="00A92D8E" w:rsidP="00A92D8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очвенные растворы</w:t>
      </w:r>
    </w:p>
    <w:p w:rsidR="00A92D8E" w:rsidRPr="00053452" w:rsidRDefault="00A92D8E" w:rsidP="00A92D8E">
      <w:pPr>
        <w:ind w:left="-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5345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9868BC5" wp14:editId="69ACE48C">
            <wp:extent cx="4619625" cy="27829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t="2556" r="1685" b="1598"/>
                    <a:stretch/>
                  </pic:blipFill>
                  <pic:spPr bwMode="auto">
                    <a:xfrm>
                      <a:off x="0" y="0"/>
                      <a:ext cx="4625972" cy="278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D8E" w:rsidRPr="00053452" w:rsidRDefault="00A92D8E" w:rsidP="00A92D8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Установите соответствие: ф</w:t>
      </w:r>
      <w:r w:rsidRPr="00C46787">
        <w:rPr>
          <w:rFonts w:ascii="Times New Roman" w:hAnsi="Times New Roman" w:cs="Times New Roman"/>
          <w:color w:val="000000" w:themeColor="text1"/>
          <w:sz w:val="28"/>
          <w:szCs w:val="28"/>
        </w:rPr>
        <w:t>ракция нефти – число атомов углерода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C46787">
        <w:rPr>
          <w:rFonts w:ascii="Times New Roman" w:hAnsi="Times New Roman" w:cs="Times New Roman"/>
          <w:color w:val="000000" w:themeColor="text1"/>
          <w:sz w:val="28"/>
          <w:szCs w:val="28"/>
        </w:rPr>
        <w:t>Ответ дайте в виде последовательности букв, без пробелов.</w:t>
      </w:r>
    </w:p>
    <w:p w:rsidR="00A92D8E" w:rsidRPr="00053452" w:rsidRDefault="00A92D8E" w:rsidP="00A92D8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А. Мазут</w:t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1. 20+</w:t>
      </w:r>
    </w:p>
    <w:p w:rsidR="00A92D8E" w:rsidRPr="00053452" w:rsidRDefault="00A92D8E" w:rsidP="00A92D8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Б. Бензин</w:t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2. 5-6</w:t>
      </w:r>
    </w:p>
    <w:p w:rsidR="00A92D8E" w:rsidRPr="00053452" w:rsidRDefault="00A92D8E" w:rsidP="00A92D8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В. Керосин</w:t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3. 10-15</w:t>
      </w:r>
    </w:p>
    <w:p w:rsidR="00A92D8E" w:rsidRDefault="00A92D8E" w:rsidP="00A92D8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Г. Ректификационные газы</w:t>
      </w: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4. 1-4</w:t>
      </w:r>
    </w:p>
    <w:p w:rsidR="00A92D8E" w:rsidRPr="00053452" w:rsidRDefault="00A92D8E" w:rsidP="00A92D8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92D8E" w:rsidRDefault="00984A29" w:rsidP="00A92D8E">
      <w:pPr>
        <w:ind w:left="-142" w:firstLine="142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>Часть 3</w:t>
      </w:r>
    </w:p>
    <w:p w:rsidR="00984A29" w:rsidRDefault="00984A29" w:rsidP="00984A29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Задания </w:t>
      </w:r>
      <w:r w:rsidRPr="005A17B9">
        <w:rPr>
          <w:rFonts w:ascii="Times New Roman" w:hAnsi="Times New Roman" w:cs="Times New Roman"/>
          <w:i/>
          <w:sz w:val="28"/>
          <w:szCs w:val="28"/>
          <w:u w:val="single"/>
        </w:rPr>
        <w:t>21-22</w:t>
      </w:r>
      <w:r>
        <w:rPr>
          <w:rFonts w:ascii="Times New Roman" w:hAnsi="Times New Roman" w:cs="Times New Roman"/>
          <w:i/>
          <w:sz w:val="28"/>
          <w:szCs w:val="28"/>
        </w:rPr>
        <w:t xml:space="preserve"> требуют развернутый ответ в виде 5-6 предложений.</w:t>
      </w:r>
      <w:r w:rsidRPr="00336190">
        <w:t xml:space="preserve"> 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Задания оцениваются в </w:t>
      </w:r>
      <w:r w:rsidRPr="00336190">
        <w:rPr>
          <w:rFonts w:ascii="Times New Roman" w:hAnsi="Times New Roman" w:cs="Times New Roman"/>
          <w:i/>
          <w:sz w:val="28"/>
          <w:szCs w:val="28"/>
          <w:u w:val="single"/>
        </w:rPr>
        <w:t>3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балл</w:t>
      </w:r>
      <w:r>
        <w:rPr>
          <w:rFonts w:ascii="Times New Roman" w:hAnsi="Times New Roman" w:cs="Times New Roman"/>
          <w:i/>
          <w:sz w:val="28"/>
          <w:szCs w:val="28"/>
        </w:rPr>
        <w:t>а</w:t>
      </w:r>
      <w:r w:rsidRPr="00336190">
        <w:rPr>
          <w:rFonts w:ascii="Times New Roman" w:hAnsi="Times New Roman" w:cs="Times New Roman"/>
          <w:i/>
          <w:sz w:val="28"/>
          <w:szCs w:val="28"/>
        </w:rPr>
        <w:t>.</w:t>
      </w:r>
    </w:p>
    <w:p w:rsidR="00984A29" w:rsidRDefault="00984A29" w:rsidP="00984A29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</w:pPr>
      <w:bookmarkStart w:id="0" w:name="_GoBack"/>
      <w:bookmarkEnd w:id="0"/>
    </w:p>
    <w:p w:rsidR="00FB2705" w:rsidRDefault="00A92D8E" w:rsidP="00FB2705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FB2705" w:rsidRPr="00EF64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Прочитайте текст </w:t>
      </w:r>
      <w:r w:rsidR="00FB27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ознакомьтесь с картой. </w:t>
      </w:r>
      <w:r w:rsidR="00FB2705" w:rsidRPr="00EF64A3">
        <w:rPr>
          <w:rFonts w:ascii="Times New Roman" w:hAnsi="Times New Roman" w:cs="Times New Roman"/>
          <w:color w:val="000000" w:themeColor="text1"/>
          <w:sz w:val="28"/>
          <w:szCs w:val="28"/>
        </w:rPr>
        <w:t>Какой природный фактор способствовал накоплению на дне озера углек</w:t>
      </w:r>
      <w:r w:rsidR="00FB2705">
        <w:rPr>
          <w:rFonts w:ascii="Times New Roman" w:hAnsi="Times New Roman" w:cs="Times New Roman"/>
          <w:color w:val="000000" w:themeColor="text1"/>
          <w:sz w:val="28"/>
          <w:szCs w:val="28"/>
        </w:rPr>
        <w:t>ислого газа? Подробно распишите</w:t>
      </w:r>
      <w:r w:rsidR="00FB2705" w:rsidRPr="00EF64A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B27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B2705" w:rsidRPr="00EF64A3">
        <w:rPr>
          <w:rFonts w:ascii="Times New Roman" w:hAnsi="Times New Roman" w:cs="Times New Roman"/>
          <w:color w:val="000000" w:themeColor="text1"/>
          <w:sz w:val="28"/>
          <w:szCs w:val="28"/>
        </w:rPr>
        <w:t>какую  опасность представляет о. Киву и какие внешние факторы могут ей  способствовать? Предложите свои идеи для решения данной проблемы.</w:t>
      </w:r>
    </w:p>
    <w:p w:rsidR="00FB2705" w:rsidRPr="00EF64A3" w:rsidRDefault="00FB2705" w:rsidP="00FB2705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64A3">
        <w:rPr>
          <w:rFonts w:ascii="Times New Roman" w:hAnsi="Times New Roman" w:cs="Times New Roman"/>
          <w:color w:val="000000" w:themeColor="text1"/>
          <w:sz w:val="28"/>
          <w:szCs w:val="28"/>
        </w:rPr>
        <w:t>В октябре 1985 года под городом Уфа произошел взрыв двух поездов. Причиной тому 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ала утечка газа из трубопровода</w:t>
      </w:r>
      <w:r w:rsidRPr="00EF64A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F64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чего жидкий конденсат пропитывал почву и спускался по откосу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 железной дороге. Образовалось </w:t>
      </w:r>
      <w:r w:rsidRPr="00EF64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«газовое озеро». </w:t>
      </w:r>
      <w:r w:rsidRPr="00EF64A3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При встрече двух поездов, возможно, в результате торможения, возникла искра, которая послужила причиной детонации газа и произошел мощнейший взрыв.</w:t>
      </w:r>
    </w:p>
    <w:p w:rsidR="00FB2705" w:rsidRPr="00EF64A3" w:rsidRDefault="00FB2705" w:rsidP="00FB2705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64A3">
        <w:rPr>
          <w:rFonts w:ascii="Times New Roman" w:hAnsi="Times New Roman" w:cs="Times New Roman"/>
          <w:color w:val="000000" w:themeColor="text1"/>
          <w:sz w:val="28"/>
          <w:szCs w:val="28"/>
        </w:rPr>
        <w:t>Похожее «газовое озеро» Киву (на дне которого скапливается газ), но больших масштабов, находится в  Африке  и представляет огромную опасность для жителей близлежащих поселений.</w:t>
      </w:r>
    </w:p>
    <w:p w:rsidR="00A92D8E" w:rsidRPr="00053452" w:rsidRDefault="00FB2705" w:rsidP="00FB2705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64A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6FA3006" wp14:editId="37112DB2">
            <wp:extent cx="4669282" cy="4118736"/>
            <wp:effectExtent l="0" t="0" r="0" b="0"/>
            <wp:docPr id="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4669282" cy="411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D8E"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2. Какие последствия для растительного покрова</w:t>
      </w:r>
      <w:r w:rsidR="00A92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несет нефтяное загрязнение</w:t>
      </w:r>
      <w:r w:rsidR="00A92D8E" w:rsidRPr="00053452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:rsidR="00A92D8E" w:rsidRPr="00053452" w:rsidRDefault="00A92D8E" w:rsidP="00A92D8E">
      <w:pPr>
        <w:rPr>
          <w:color w:val="000000" w:themeColor="text1"/>
        </w:rPr>
      </w:pPr>
    </w:p>
    <w:p w:rsidR="00E4455E" w:rsidRDefault="00984A29"/>
    <w:sectPr w:rsidR="00E445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50A5E"/>
    <w:multiLevelType w:val="hybridMultilevel"/>
    <w:tmpl w:val="BDFAADAC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A1988"/>
    <w:multiLevelType w:val="hybridMultilevel"/>
    <w:tmpl w:val="502619CE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78125F"/>
    <w:multiLevelType w:val="hybridMultilevel"/>
    <w:tmpl w:val="1092ECA0"/>
    <w:lvl w:ilvl="0" w:tplc="5650B0AE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">
    <w:nsid w:val="2B7F69E3"/>
    <w:multiLevelType w:val="hybridMultilevel"/>
    <w:tmpl w:val="E662D85E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B4419A"/>
    <w:multiLevelType w:val="hybridMultilevel"/>
    <w:tmpl w:val="E1BC7C7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675DD3"/>
    <w:multiLevelType w:val="hybridMultilevel"/>
    <w:tmpl w:val="438EFC04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666CF7"/>
    <w:multiLevelType w:val="hybridMultilevel"/>
    <w:tmpl w:val="75FCB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782136"/>
    <w:multiLevelType w:val="hybridMultilevel"/>
    <w:tmpl w:val="84E49E88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E1F8B"/>
    <w:multiLevelType w:val="hybridMultilevel"/>
    <w:tmpl w:val="19DC6992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C350DB"/>
    <w:multiLevelType w:val="hybridMultilevel"/>
    <w:tmpl w:val="5F0830FE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1"/>
  </w:num>
  <w:num w:numId="5">
    <w:abstractNumId w:val="3"/>
  </w:num>
  <w:num w:numId="6">
    <w:abstractNumId w:val="5"/>
  </w:num>
  <w:num w:numId="7">
    <w:abstractNumId w:val="4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D8E"/>
    <w:rsid w:val="00167C92"/>
    <w:rsid w:val="008D5D3C"/>
    <w:rsid w:val="00984A29"/>
    <w:rsid w:val="00A92D8E"/>
    <w:rsid w:val="00AA020D"/>
    <w:rsid w:val="00FB2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2D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2D8E"/>
    <w:pPr>
      <w:ind w:left="720"/>
      <w:contextualSpacing/>
    </w:pPr>
  </w:style>
  <w:style w:type="character" w:customStyle="1" w:styleId="lrzxr">
    <w:name w:val="lrzxr"/>
    <w:basedOn w:val="a0"/>
    <w:rsid w:val="00A92D8E"/>
  </w:style>
  <w:style w:type="table" w:styleId="a4">
    <w:name w:val="Table Grid"/>
    <w:basedOn w:val="a1"/>
    <w:uiPriority w:val="59"/>
    <w:rsid w:val="00A92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A92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92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92D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2D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2D8E"/>
    <w:pPr>
      <w:ind w:left="720"/>
      <w:contextualSpacing/>
    </w:pPr>
  </w:style>
  <w:style w:type="character" w:customStyle="1" w:styleId="lrzxr">
    <w:name w:val="lrzxr"/>
    <w:basedOn w:val="a0"/>
    <w:rsid w:val="00A92D8E"/>
  </w:style>
  <w:style w:type="table" w:styleId="a4">
    <w:name w:val="Table Grid"/>
    <w:basedOn w:val="a1"/>
    <w:uiPriority w:val="59"/>
    <w:rsid w:val="00A92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A92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92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92D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1549</Words>
  <Characters>8830</Characters>
  <Application>Microsoft Office Word</Application>
  <DocSecurity>0</DocSecurity>
  <Lines>73</Lines>
  <Paragraphs>20</Paragraphs>
  <ScaleCrop>false</ScaleCrop>
  <Company/>
  <LinksUpToDate>false</LinksUpToDate>
  <CharactersWithSpaces>10359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K.Margarita</dc:creator>
  <cp:lastModifiedBy>K.Margarita</cp:lastModifiedBy>
  <cp:revision>4</cp:revision>
  <dcterms:created xsi:type="dcterms:W3CDTF">2020-02-27T20:31:00Z</dcterms:created>
  <dcterms:modified xsi:type="dcterms:W3CDTF">2020-03-09T19:24:00Z</dcterms:modified>
</cp:coreProperties>
</file>