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ypkwe8jwj3o" w:id="0"/>
      <w:bookmarkEnd w:id="0"/>
      <w:r w:rsidDel="00000000" w:rsidR="00000000" w:rsidRPr="00000000">
        <w:rPr>
          <w:rtl w:val="0"/>
        </w:rPr>
        <w:t xml:space="preserve">Oscillating Dimensional Trajectories on $E_8$ Lattices: A Recursive Framework Bridging Quantum Mechanics and Cosmological Scale</w:t>
      </w:r>
    </w:p>
    <w:p w:rsidR="00000000" w:rsidDel="00000000" w:rsidP="00000000" w:rsidRDefault="00000000" w:rsidRPr="00000000" w14:paraId="00000002">
      <w:pPr>
        <w:rPr/>
      </w:pPr>
      <w:r w:rsidDel="00000000" w:rsidR="00000000" w:rsidRPr="00000000">
        <w:rPr>
          <w:b w:val="1"/>
          <w:bCs w:val="1"/>
          <w:rtl w:val="0"/>
        </w:rPr>
        <w:t xml:space="preserve">Donald "Donnie" Bugden</w:t>
      </w:r>
      <w:r w:rsidDel="00000000" w:rsidR="00000000" w:rsidRPr="00000000">
        <w:rPr>
          <w:rtl w:val="0"/>
        </w:rPr>
        <w:br w:type="textWrapping"/>
      </w:r>
      <w:r w:rsidDel="00000000" w:rsidR="00000000" w:rsidRPr="00000000">
        <w:rPr>
          <w:i w:val="1"/>
          <w:iCs w:val="1"/>
          <w:rtl w:val="0"/>
        </w:rPr>
        <w:t xml:space="preserve">Independent Researcher, Mathematical Physics</w:t>
      </w:r>
      <w:r w:rsidDel="00000000" w:rsidR="00000000" w:rsidRPr="00000000">
        <w:rPr>
          <w:rtl w:val="0"/>
        </w:rPr>
        <w:br w:type="textWrapping"/>
        <w:t xml:space="preserve">Contact: </w:t>
      </w:r>
      <w:r w:rsidDel="00000000" w:rsidR="00000000" w:rsidRPr="00000000">
        <w:rPr>
          <w:rFonts w:ascii="Roboto Mono" w:cs="Roboto Mono" w:eastAsia="Roboto Mono" w:hAnsi="Roboto Mono"/>
          <w:color w:val="188038"/>
          <w:rtl w:val="0"/>
        </w:rPr>
        <w:t xml:space="preserve">donniebugden.com</w:t>
      </w:r>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xfushi2xxkuk" w:id="1"/>
      <w:bookmarkEnd w:id="1"/>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We present a novel mathematical framework unifying quantum subatomic mechanics and cosmological-scale dynamics through recursive dimensional trajectories over exceptional Lie algebra structures. Specifically, we define a dynamic dimensional trajectory operatoor $D(n) = 8 - |(n \bmod 14) - 7|$ that periodically cycles across dimensions $1$ through $8$. By modulating discrete projections of the $240$ root vectors of the $E_8$ lattice with golden-ratio powers $\phi^{(-1)^n \cdot D(n)}$, the model accounts for both localized quantum contraction (as dimensional steps decrease) and non-linear cosmological expansion (as dimensional steps increase). This deterministic feedback loop provides an algebraic bridge between non-local quantum state collapse and macroscopic spacetime inflation</w:t>
      </w:r>
    </w:p>
    <w:tbl>
      <w:tblPr>
        <w:tblStyle w:val="Table1"/>
        <w:tblW w:w="10000.0" w:type="dxa"/>
        <w:jc w:val="left"/>
        <w:tblBorders>
          <w:top w:color="94a3b8" w:space="0" w:sz="4" w:val="single"/>
          <w:left w:color="000000" w:space="0" w:sz="0" w:val="nil"/>
          <w:bottom w:color="94a3b8" w:space="0" w:sz="4" w:val="single"/>
          <w:right w:color="000000" w:space="0" w:sz="0" w:val="nil"/>
          <w:insideH w:color="e2e8f0" w:space="0" w:sz="2"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07">
            <w:pPr>
              <w:rPr/>
            </w:pPr>
            <w:r w:rsidDel="00000000" w:rsidR="00000000" w:rsidRPr="00000000">
              <w:rPr>
                <w:rtl w:val="0"/>
              </w:rPr>
              <w:t xml:space="preserve">.</w:t>
            </w:r>
          </w:p>
        </w:tc>
      </w:tr>
    </w:tbl>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bookmarkStart w:colFirst="0" w:colLast="0" w:name="_miuxrk7frdfc" w:id="2"/>
      <w:bookmarkEnd w:id="2"/>
      <w:r w:rsidDel="00000000" w:rsidR="00000000" w:rsidRPr="00000000">
        <w:rPr>
          <w:rtl w:val="0"/>
        </w:rPr>
        <w:t xml:space="preserve">1. Introduction</w:t>
      </w:r>
    </w:p>
    <w:p w:rsidR="00000000" w:rsidDel="00000000" w:rsidP="00000000" w:rsidRDefault="00000000" w:rsidRPr="00000000" w14:paraId="0000000B">
      <w:pPr>
        <w:rPr/>
      </w:pPr>
      <w:r w:rsidDel="00000000" w:rsidR="00000000" w:rsidRPr="00000000">
        <w:rPr>
          <w:rtl w:val="0"/>
        </w:rPr>
        <w:t xml:space="preserve">Standard approaches to quantum gravity and grand unification—such as superstring theory, M-theory, and loop quantum gravity—predominantly rely on compactified, static internal dimensions defined over Calabi-Yau manifolds or spin networks. While algebraically robust, these models face persistent challenges in naturally producing the observed cosmological constant, accounting for the dynamic mechanism of spacetime inflation, and explaining the measurement problem in quantum mechanics.</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contrast, we propose a framework defined by a dynamic dimensional trajectory, wherein physical state fields continuously traverse an $8$-dimensional vector space via a deterministic, oscillating discrete sequence. Rather than static spatial compactification, this system allows lower-dimensional geometry to fold hierarchically over higher-dimensional metrics. By preserving total information density across scales via exceptional Lie algebra root projections, the framework establishes a formal equivalence between localized quantum collapse dynamics and macroscopic cosmic expansion.</w:t>
      </w:r>
    </w:p>
    <w:p w:rsidR="00000000" w:rsidDel="00000000" w:rsidP="00000000" w:rsidRDefault="00000000" w:rsidRPr="00000000" w14:paraId="0000000E">
      <w:pPr>
        <w:pStyle w:val="Heading1"/>
        <w:rPr/>
      </w:pPr>
      <w:bookmarkStart w:colFirst="0" w:colLast="0" w:name="_27uwey8d1ine" w:id="3"/>
      <w:bookmarkEnd w:id="3"/>
      <w:r w:rsidDel="00000000" w:rsidR="00000000" w:rsidRPr="00000000">
        <w:rPr>
          <w:rtl w:val="0"/>
        </w:rPr>
        <w:t xml:space="preserve">2. Mathematical Formulation</w:t>
      </w:r>
    </w:p>
    <w:p w:rsidR="00000000" w:rsidDel="00000000" w:rsidP="00000000" w:rsidRDefault="00000000" w:rsidRPr="00000000" w14:paraId="0000000F">
      <w:pPr>
        <w:pStyle w:val="Heading2"/>
        <w:rPr/>
      </w:pPr>
      <w:bookmarkStart w:colFirst="0" w:colLast="0" w:name="_xx2c4puhdva5" w:id="4"/>
      <w:bookmarkEnd w:id="4"/>
      <w:r w:rsidDel="00000000" w:rsidR="00000000" w:rsidRPr="00000000">
        <w:rPr>
          <w:rtl w:val="0"/>
        </w:rPr>
        <w:t xml:space="preserve">2.1 Dynamic Dimensional Trajectory Operator</w:t>
      </w:r>
    </w:p>
    <w:p w:rsidR="00000000" w:rsidDel="00000000" w:rsidP="00000000" w:rsidRDefault="00000000" w:rsidRPr="00000000" w14:paraId="00000010">
      <w:pPr>
        <w:rPr/>
      </w:pPr>
      <w:r w:rsidDel="00000000" w:rsidR="00000000" w:rsidRPr="00000000">
        <w:rPr>
          <w:rtl w:val="0"/>
        </w:rPr>
        <w:t xml:space="preserve">Let $n \in \mathbb{N}_0$ represent a discrete temporal or recursive iteration index. The active physical dimension $D(n) \in {1, 2, \dots, 8}$ at step $n$ is governed by the discrete periodic triangular wave mapping:</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$$D(n) = 8 - |(n \bmod 14) - 7|$$</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sequence generated by $D(n)$ oscillates symmetrically with a period of $P = 14$, tracing a dynamic trajectory across dimensional bounds:</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$$(D(0), D(1), D(2), \dots) = (1, 2, 3, 4, 5, 6, 7, 8, 7, 6, 5, 4, 3, 2, 1, \dots)$$</w:t>
      </w:r>
    </w:p>
    <w:p w:rsidR="00000000" w:rsidDel="00000000" w:rsidP="00000000" w:rsidRDefault="00000000" w:rsidRPr="00000000" w14:paraId="00000017">
      <w:pPr>
        <w:pStyle w:val="Heading2"/>
        <w:rPr/>
      </w:pPr>
      <w:bookmarkStart w:colFirst="0" w:colLast="0" w:name="_ajebke2eebvg" w:id="5"/>
      <w:bookmarkEnd w:id="5"/>
      <w:r w:rsidDel="00000000" w:rsidR="00000000" w:rsidRPr="00000000">
        <w:rPr>
          <w:rtl w:val="0"/>
        </w:rPr>
        <w:t xml:space="preserve">2.2 The Multi-Scale State Evolution Equation</w:t>
      </w:r>
    </w:p>
    <w:p w:rsidR="00000000" w:rsidDel="00000000" w:rsidP="00000000" w:rsidRDefault="00000000" w:rsidRPr="00000000" w14:paraId="00000018">
      <w:pPr>
        <w:rPr/>
      </w:pPr>
      <w:r w:rsidDel="00000000" w:rsidR="00000000" w:rsidRPr="00000000">
        <w:rPr>
          <w:rtl w:val="0"/>
        </w:rPr>
        <w:t xml:space="preserve">Let $\mathbf{\Psi}_n \in \mathbb{R}^8$ denote the generalized physical state vector at iteration $n$. The recursive transformation governing transition from step $n$ to $n+1$ is defined by:</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$$\mathbf{\Psi}</w:t>
      </w:r>
      <w:r w:rsidDel="00000000" w:rsidR="00000000" w:rsidRPr="00000000">
        <w:rPr>
          <w:i w:val="1"/>
          <w:iCs w:val="1"/>
          <w:rtl w:val="0"/>
        </w:rPr>
        <w:t xml:space="preserve">{n+1} = \mathcal{P}</w:t>
      </w:r>
      <w:r w:rsidDel="00000000" w:rsidR="00000000" w:rsidRPr="00000000">
        <w:rPr>
          <w:rtl w:val="0"/>
        </w:rPr>
        <w:t xml:space="preserve">{D(n)} \left( \phi^{(-1)^n \cdot D(n)} \cdot \hat{\mathbf{\Lambda}}_{E_8} \cdot \mathbf{\Psi}_n \right)$$</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where:</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$\hat{\mathbf{\Lambda}}_{E_8} \in \mathbb{R}^{8 \times 8}$ represents the linear projection operator constructed over the normalized set of $240$ root vectors $\Phi(E_8)$ of the exceptional Lie algebra $e_8$.</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$\phi = \frac{1 + \sqrt{5}}{2} \approx 1.61803398875$ is the golden ratio, serving as an algebraic scaling invariant under discrete quasicrystalline symmetry.</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$\mathcal{P}_{D(n)}: \mathbb{R}^8 \to \mathbb{R}^{D(n)}$ denotes the dynamic dimensional reduction operator, slicing and mapping the higher-dimensional state vector onto the active subspace defined by $D(n)$.</w:t>
      </w:r>
    </w:p>
    <w:p w:rsidR="00000000" w:rsidDel="00000000" w:rsidP="00000000" w:rsidRDefault="00000000" w:rsidRPr="00000000" w14:paraId="00000021">
      <w:pPr>
        <w:pStyle w:val="Heading2"/>
        <w:rPr/>
      </w:pPr>
      <w:bookmarkStart w:colFirst="0" w:colLast="0" w:name="_jirishhgjlav" w:id="6"/>
      <w:bookmarkEnd w:id="6"/>
      <w:r w:rsidDel="00000000" w:rsidR="00000000" w:rsidRPr="00000000">
        <w:rPr>
          <w:rtl w:val="0"/>
        </w:rPr>
        <w:t xml:space="preserve">2.3 Structural Properties of the $E_8$ Projection Operator</w:t>
      </w:r>
    </w:p>
    <w:p w:rsidR="00000000" w:rsidDel="00000000" w:rsidP="00000000" w:rsidRDefault="00000000" w:rsidRPr="00000000" w14:paraId="00000022">
      <w:pPr>
        <w:rPr/>
      </w:pPr>
      <w:r w:rsidDel="00000000" w:rsidR="00000000" w:rsidRPr="00000000">
        <w:rPr>
          <w:rtl w:val="0"/>
        </w:rPr>
        <w:t xml:space="preserve">The root system $\Phi(E_8)$ consists of $240$ vectors in $\mathbb{R}^8$ given by all permutations of:</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$$\Phi(E_8) = \left{ \pm e_i \pm e_j \mid i \neq j \right} \cup \left{ \frac{1}{2} \sum_{i=1}^8 \epsilon_i e_i \mid \epsilon_i = \pm 1, \prod_{i=1}^8 \epsilon_i = +1 \right}$$</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linear projection matrix $\hat{\mathbf{\Lambda}}_{E_8}$ enforces exceptional $E_8$ gauge symmetry upon the state field, ensuring structural conservation across dimensional transitions.</w:t>
      </w:r>
    </w:p>
    <w:p w:rsidR="00000000" w:rsidDel="00000000" w:rsidP="00000000" w:rsidRDefault="00000000" w:rsidRPr="00000000" w14:paraId="00000027">
      <w:pPr>
        <w:pStyle w:val="Heading1"/>
        <w:rPr/>
      </w:pPr>
      <w:bookmarkStart w:colFirst="0" w:colLast="0" w:name="_ax1103r8neo3" w:id="7"/>
      <w:bookmarkEnd w:id="7"/>
      <w:r w:rsidDel="00000000" w:rsidR="00000000" w:rsidRPr="00000000">
        <w:rPr>
          <w:rtl w:val="0"/>
        </w:rPr>
        <w:t xml:space="preserve">3. Scale Dynamics &amp; Physical Consequences</w:t>
      </w:r>
    </w:p>
    <w:p w:rsidR="00000000" w:rsidDel="00000000" w:rsidP="00000000" w:rsidRDefault="00000000" w:rsidRPr="00000000" w14:paraId="00000028">
      <w:pPr>
        <w:rPr/>
      </w:pPr>
      <w:r w:rsidDel="00000000" w:rsidR="00000000" w:rsidRPr="00000000">
        <w:rPr>
          <w:rtl w:val="0"/>
        </w:rPr>
        <w:t xml:space="preserve">The alternating power exponent $(-1)^n \cdot D(n)$ operating on the golden ratio $\phi$ generates an asymmetric scaling behavior between the ascending phase (climbing dimensions) and descending phase (descending dimensions) of the trajectory.</w:t>
      </w:r>
    </w:p>
    <w:p w:rsidR="00000000" w:rsidDel="00000000" w:rsidP="00000000" w:rsidRDefault="00000000" w:rsidRPr="00000000" w14:paraId="00000029">
      <w:pPr>
        <w:spacing w:after="0" w:before="0" w:lineRule="auto"/>
        <w:ind w:left="0" w:firstLine="0"/>
        <w:rPr/>
      </w:pPr>
      <w:r w:rsidDel="00000000" w:rsidR="00000000" w:rsidRPr="00000000">
        <w:rPr>
          <w:rtl w:val="0"/>
        </w:rPr>
      </w:r>
    </w:p>
    <w:tbl>
      <w:tblPr>
        <w:tblStyle w:val="Table2"/>
        <w:tblW w:w="14000.0" w:type="dxa"/>
        <w:jc w:val="left"/>
        <w:tblBorders>
          <w:top w:color="94a3b8" w:space="0" w:sz="4" w:val="single"/>
          <w:left w:color="000000" w:space="0" w:sz="0" w:val="nil"/>
          <w:bottom w:color="94a3b8" w:space="0" w:sz="4" w:val="single"/>
          <w:right w:color="000000" w:space="0" w:sz="0" w:val="nil"/>
          <w:insideH w:color="e2e8f0" w:space="0" w:sz="2"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A">
            <w:pPr>
              <w:rPr/>
            </w:pPr>
            <w:r w:rsidDel="00000000" w:rsidR="00000000" w:rsidRPr="00000000">
              <w:rPr>
                <w:rtl w:val="0"/>
              </w:rPr>
              <w:t xml:space="preserve">Trajectory Phase</w:t>
            </w:r>
          </w:p>
        </w:tc>
        <w:tc>
          <w:tcPr/>
          <w:p w:rsidR="00000000" w:rsidDel="00000000" w:rsidP="00000000" w:rsidRDefault="00000000" w:rsidRPr="00000000" w14:paraId="0000002B">
            <w:pPr>
              <w:rPr/>
            </w:pPr>
            <w:r w:rsidDel="00000000" w:rsidR="00000000" w:rsidRPr="00000000">
              <w:rPr>
                <w:rtl w:val="0"/>
              </w:rPr>
              <w:t xml:space="preserve">Dimensional Step</w:t>
            </w:r>
          </w:p>
        </w:tc>
        <w:tc>
          <w:tcPr/>
          <w:p w:rsidR="00000000" w:rsidDel="00000000" w:rsidP="00000000" w:rsidRDefault="00000000" w:rsidRPr="00000000" w14:paraId="0000002C">
            <w:pPr>
              <w:rPr/>
            </w:pPr>
            <w:r w:rsidDel="00000000" w:rsidR="00000000" w:rsidRPr="00000000">
              <w:rPr>
                <w:rtl w:val="0"/>
              </w:rPr>
              <w:t xml:space="preserve">Operator Power</w:t>
            </w:r>
          </w:p>
        </w:tc>
        <w:tc>
          <w:tcPr/>
          <w:p w:rsidR="00000000" w:rsidDel="00000000" w:rsidP="00000000" w:rsidRDefault="00000000" w:rsidRPr="00000000" w14:paraId="0000002D">
            <w:pPr>
              <w:rPr/>
            </w:pPr>
            <w:r w:rsidDel="00000000" w:rsidR="00000000" w:rsidRPr="00000000">
              <w:rPr>
                <w:rtl w:val="0"/>
              </w:rPr>
              <w:t xml:space="preserve">Physical Manifestation</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Ascending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$D(n): 1 \rightarrow 8$</w:t>
            </w:r>
          </w:p>
        </w:tc>
        <w:tc>
          <w:tcPr/>
          <w:p w:rsidR="00000000" w:rsidDel="00000000" w:rsidP="00000000" w:rsidRDefault="00000000" w:rsidRPr="00000000" w14:paraId="00000030">
            <w:pPr>
              <w:rPr/>
            </w:pPr>
            <w:r w:rsidDel="00000000" w:rsidR="00000000" w:rsidRPr="00000000">
              <w:rPr>
                <w:rtl w:val="0"/>
              </w:rPr>
              <w:t xml:space="preserve">$\phi^{+D(n)}$</w:t>
            </w:r>
          </w:p>
        </w:tc>
        <w:tc>
          <w:tcPr/>
          <w:p w:rsidR="00000000" w:rsidDel="00000000" w:rsidP="00000000" w:rsidRDefault="00000000" w:rsidRPr="00000000" w14:paraId="00000031">
            <w:pPr>
              <w:rPr/>
            </w:pPr>
            <w:r w:rsidDel="00000000" w:rsidR="00000000" w:rsidRPr="00000000">
              <w:rPr>
                <w:rtl w:val="0"/>
              </w:rPr>
              <w:t xml:space="preserve">Spatial coordinate expansion, metric inflation, cosmic acceleration</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Descending</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$D(n): 8 \rightarrow 1$</w:t>
            </w:r>
          </w:p>
        </w:tc>
        <w:tc>
          <w:tcPr/>
          <w:p w:rsidR="00000000" w:rsidDel="00000000" w:rsidP="00000000" w:rsidRDefault="00000000" w:rsidRPr="00000000" w14:paraId="00000034">
            <w:pPr>
              <w:rPr/>
            </w:pPr>
            <w:r w:rsidDel="00000000" w:rsidR="00000000" w:rsidRPr="00000000">
              <w:rPr>
                <w:rtl w:val="0"/>
              </w:rPr>
              <w:t xml:space="preserve">$\phi^{-D(n)}$</w:t>
            </w:r>
          </w:p>
        </w:tc>
        <w:tc>
          <w:tcPr/>
          <w:p w:rsidR="00000000" w:rsidDel="00000000" w:rsidP="00000000" w:rsidRDefault="00000000" w:rsidRPr="00000000" w14:paraId="00000035">
            <w:pPr>
              <w:rPr/>
            </w:pPr>
            <w:r w:rsidDel="00000000" w:rsidR="00000000" w:rsidRPr="00000000">
              <w:rPr>
                <w:rtl w:val="0"/>
              </w:rPr>
              <w:t xml:space="preserve">Localized state contraction, field curvature concentration, quantum entanglement</w:t>
            </w:r>
          </w:p>
        </w:tc>
      </w:tr>
    </w:tbl>
    <w:p w:rsidR="00000000" w:rsidDel="00000000" w:rsidP="00000000" w:rsidRDefault="00000000" w:rsidRPr="00000000" w14:paraId="00000036">
      <w:pPr>
        <w:pStyle w:val="Heading2"/>
        <w:rPr/>
      </w:pPr>
      <w:bookmarkStart w:colFirst="0" w:colLast="0" w:name="_xqw9yty0lt6g" w:id="8"/>
      <w:bookmarkEnd w:id="8"/>
      <w:r w:rsidDel="00000000" w:rsidR="00000000" w:rsidRPr="00000000">
        <w:rPr>
          <w:rtl w:val="0"/>
        </w:rPr>
        <w:t xml:space="preserve">3.1 Cosmic Expansion (Ascending Trajectory)</w:t>
      </w:r>
    </w:p>
    <w:p w:rsidR="00000000" w:rsidDel="00000000" w:rsidP="00000000" w:rsidRDefault="00000000" w:rsidRPr="00000000" w14:paraId="00000037">
      <w:pPr>
        <w:rPr/>
      </w:pPr>
      <w:r w:rsidDel="00000000" w:rsidR="00000000" w:rsidRPr="00000000">
        <w:rPr>
          <w:rtl w:val="0"/>
        </w:rPr>
        <w:t xml:space="preserve">During the phase $n \bmod 14 \in {0, 1, \dots, 6}$, the active dimension increases from $1$ to $8$. The multiplier $\phi^{+D(n)}$ acts as a non-linear metric scale factor. Spatial coordinates expand exponentially with respect to the root manifold, reproducing macro-scale cosmic inflation and providing an algebraic foundation for the dark energy pressure component without requiring fine-tuned cosmological constants.</w:t>
      </w:r>
    </w:p>
    <w:p w:rsidR="00000000" w:rsidDel="00000000" w:rsidP="00000000" w:rsidRDefault="00000000" w:rsidRPr="00000000" w14:paraId="00000038">
      <w:pPr>
        <w:pStyle w:val="Heading2"/>
        <w:rPr/>
      </w:pPr>
      <w:bookmarkStart w:colFirst="0" w:colLast="0" w:name="_kzv24w8db7r7" w:id="9"/>
      <w:bookmarkEnd w:id="9"/>
      <w:r w:rsidDel="00000000" w:rsidR="00000000" w:rsidRPr="00000000">
        <w:rPr>
          <w:rtl w:val="0"/>
        </w:rPr>
        <w:t xml:space="preserve">3.2 Quantum Collapse &amp; Non-Locality (Descending Trajectory)</w:t>
      </w:r>
    </w:p>
    <w:p w:rsidR="00000000" w:rsidDel="00000000" w:rsidP="00000000" w:rsidRDefault="00000000" w:rsidRPr="00000000" w14:paraId="00000039">
      <w:pPr>
        <w:rPr/>
      </w:pPr>
      <w:r w:rsidDel="00000000" w:rsidR="00000000" w:rsidRPr="00000000">
        <w:rPr>
          <w:rtl w:val="0"/>
        </w:rPr>
        <w:t xml:space="preserve">During the phase $n \bmod 14 \in {7, 8, \dots, 13}$, the active dimension decreases from $8$ to $1$. The negative exponent $\phi^{-D(n)}$ induces localized spatial contraction. Higher-dimensional gauge degrees of freedom are compressed into low-dimensional manifolds. This metric compression manifests as non-local correlations, localized wave-function collapse, and micro-scale quantum state entanglement.</w:t>
      </w:r>
    </w:p>
    <w:p w:rsidR="00000000" w:rsidDel="00000000" w:rsidP="00000000" w:rsidRDefault="00000000" w:rsidRPr="00000000" w14:paraId="0000003A">
      <w:pPr>
        <w:pStyle w:val="Heading1"/>
        <w:rPr/>
      </w:pPr>
      <w:bookmarkStart w:colFirst="0" w:colLast="0" w:name="_50wssbx808v" w:id="10"/>
      <w:bookmarkEnd w:id="10"/>
      <w:r w:rsidDel="00000000" w:rsidR="00000000" w:rsidRPr="00000000">
        <w:rPr>
          <w:rtl w:val="0"/>
        </w:rPr>
        <w:t xml:space="preserve">4. MSC Classification Codes</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Primary: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81T30</w:t>
      </w:r>
      <w:r w:rsidDel="00000000" w:rsidR="00000000" w:rsidRPr="00000000">
        <w:rPr>
          <w:rtl w:val="0"/>
        </w:rPr>
        <w:t xml:space="preserve"> (String and superstring theories)</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Secondary: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51M20</w:t>
      </w:r>
      <w:r w:rsidDel="00000000" w:rsidR="00000000" w:rsidRPr="00000000">
        <w:rPr>
          <w:rtl w:val="0"/>
        </w:rPr>
        <w:t xml:space="preserve"> (Polyhedra and polytopes), </w:t>
      </w:r>
      <w:r w:rsidDel="00000000" w:rsidR="00000000" w:rsidRPr="00000000">
        <w:rPr>
          <w:rFonts w:ascii="Roboto Mono" w:cs="Roboto Mono" w:eastAsia="Roboto Mono" w:hAnsi="Roboto Mono"/>
          <w:color w:val="188038"/>
          <w:rtl w:val="0"/>
        </w:rPr>
        <w:t xml:space="preserve">83F05</w:t>
      </w:r>
      <w:r w:rsidDel="00000000" w:rsidR="00000000" w:rsidRPr="00000000">
        <w:rPr>
          <w:rtl w:val="0"/>
        </w:rPr>
        <w:t xml:space="preserve"> (Relativistic cosmology)</w:t>
      </w:r>
    </w:p>
    <w:p w:rsidR="00000000" w:rsidDel="00000000" w:rsidP="00000000" w:rsidRDefault="00000000" w:rsidRPr="00000000" w14:paraId="0000003D">
      <w:pPr>
        <w:pStyle w:val="Heading1"/>
        <w:rPr/>
      </w:pPr>
      <w:bookmarkStart w:colFirst="0" w:colLast="0" w:name="_ulqtn9w8m06c" w:id="11"/>
      <w:bookmarkEnd w:id="11"/>
      <w:r w:rsidDel="00000000" w:rsidR="00000000" w:rsidRPr="00000000">
        <w:rPr>
          <w:rtl w:val="0"/>
        </w:rPr>
        <w:t xml:space="preserve">5. Conclusion</w:t>
      </w:r>
    </w:p>
    <w:p w:rsidR="00000000" w:rsidDel="00000000" w:rsidP="00000000" w:rsidRDefault="00000000" w:rsidRPr="00000000" w14:paraId="0000003E">
      <w:pPr>
        <w:rPr/>
      </w:pPr>
      <w:r w:rsidDel="00000000" w:rsidR="00000000" w:rsidRPr="00000000">
        <w:rPr>
          <w:rtl w:val="0"/>
        </w:rPr>
        <w:t xml:space="preserve">The framework presented herein establishes a deterministic, scale-invariant bridge between quantum subatomic mechanics and cosmological spacetime geometry. By replacing static internal compactification with a dynamic trajectory $D(n) = 8 - |(n \bmod 14) - 7|$ over the $E_8$ lattice modulated by powers of the golden ratio $\phi$, the model naturally accounts for both macro-scale inflationary expansion and micro-scale quantum state localization within a single, continuous algebraic architecture.</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wzx3aryg8fsr" w:id="12"/>
      <w:bookmarkEnd w:id="12"/>
      <w:r w:rsidDel="00000000" w:rsidR="00000000" w:rsidRPr="00000000">
        <w:rPr>
          <w:rtl w:val="0"/>
        </w:rPr>
        <w:t xml:space="preserve">References</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Coxeter, H. S. M. </w:t>
      </w:r>
      <w:r w:rsidDel="00000000" w:rsidR="00000000" w:rsidRPr="00000000">
        <w:rPr>
          <w:i w:val="1"/>
          <w:iCs w:val="1"/>
          <w:rtl w:val="0"/>
        </w:rPr>
        <w:t xml:space="preserve">Regular Polytopes</w:t>
      </w:r>
      <w:r w:rsidDel="00000000" w:rsidR="00000000" w:rsidRPr="00000000">
        <w:rPr>
          <w:rtl w:val="0"/>
        </w:rPr>
        <w:t xml:space="preserve">. Dover Publications, 1973.</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Green, M. B., Schwarz, J. H., &amp; Witten, E. </w:t>
      </w:r>
      <w:r w:rsidDel="00000000" w:rsidR="00000000" w:rsidRPr="00000000">
        <w:rPr>
          <w:i w:val="1"/>
          <w:iCs w:val="1"/>
          <w:rtl w:val="0"/>
        </w:rPr>
        <w:t xml:space="preserve">Superstring Theory: Volume 1, Introduction</w:t>
      </w:r>
      <w:r w:rsidDel="00000000" w:rsidR="00000000" w:rsidRPr="00000000">
        <w:rPr>
          <w:rtl w:val="0"/>
        </w:rPr>
        <w:t xml:space="preserve">. Cambridge University Press, 1987.</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Lisi, A. G. "An Exceptionally Simple Theory of Everything." </w:t>
      </w:r>
      <w:r w:rsidDel="00000000" w:rsidR="00000000" w:rsidRPr="00000000">
        <w:rPr>
          <w:i w:val="1"/>
          <w:iCs w:val="1"/>
          <w:rtl w:val="0"/>
        </w:rPr>
        <w:t xml:space="preserve">arXiv:0711.0770 [hep-th]</w:t>
      </w:r>
      <w:r w:rsidDel="00000000" w:rsidR="00000000" w:rsidRPr="00000000">
        <w:rPr>
          <w:rtl w:val="0"/>
        </w:rPr>
        <w:t xml:space="preserve">, 2007.</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Penrose, R. </w:t>
      </w:r>
      <w:r w:rsidDel="00000000" w:rsidR="00000000" w:rsidRPr="00000000">
        <w:rPr>
          <w:i w:val="1"/>
          <w:iCs w:val="1"/>
          <w:rtl w:val="0"/>
        </w:rPr>
        <w:t xml:space="preserve">The Road to Reality: A Complete Guide to the Laws of the Universe</w:t>
      </w:r>
      <w:r w:rsidDel="00000000" w:rsidR="00000000" w:rsidRPr="00000000">
        <w:rPr>
          <w:rtl w:val="0"/>
        </w:rPr>
        <w:t xml:space="preserve">. Alfred A. Knopf, 2004.</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puter Moder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puter Modern" w:cs="Computer Modern" w:eastAsia="Computer Modern" w:hAnsi="Computer Modern"/>
        <w:color w:val="1a1a1a"/>
        <w:sz w:val="22"/>
        <w:szCs w:val="22"/>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Computer Modern" w:cs="Computer Modern" w:eastAsia="Computer Modern" w:hAnsi="Computer Modern"/>
      <w:b w:val="1"/>
      <w:bCs w:val="1"/>
      <w:i w:val="0"/>
      <w:iCs w:val="0"/>
      <w:color w:val="0f172a"/>
      <w:sz w:val="26"/>
      <w:szCs w:val="26"/>
    </w:rPr>
  </w:style>
  <w:style w:type="paragraph" w:styleId="Heading2">
    <w:name w:val="heading 2"/>
    <w:basedOn w:val="Normal"/>
    <w:next w:val="Normal"/>
    <w:pPr>
      <w:keepNext w:val="1"/>
      <w:keepLines w:val="1"/>
      <w:pageBreakBefore w:val="0"/>
      <w:spacing w:after="80" w:before="360" w:line="288" w:lineRule="auto"/>
    </w:pPr>
    <w:rPr>
      <w:rFonts w:ascii="Computer Modern" w:cs="Computer Modern" w:eastAsia="Computer Modern" w:hAnsi="Computer Modern"/>
      <w:b w:val="1"/>
      <w:bCs w:val="1"/>
      <w:i w:val="1"/>
      <w:iCs w:val="1"/>
      <w:color w:val="1e293b"/>
      <w:sz w:val="23"/>
      <w:szCs w:val="23"/>
    </w:rPr>
  </w:style>
  <w:style w:type="paragraph" w:styleId="Heading3">
    <w:name w:val="heading 3"/>
    <w:basedOn w:val="Normal"/>
    <w:next w:val="Normal"/>
    <w:pPr>
      <w:keepNext w:val="1"/>
      <w:keepLines w:val="1"/>
      <w:pageBreakBefore w:val="0"/>
      <w:spacing w:after="80" w:before="280" w:line="288" w:lineRule="auto"/>
    </w:pPr>
    <w:rPr>
      <w:rFonts w:ascii="Computer Modern" w:cs="Computer Modern" w:eastAsia="Computer Modern" w:hAnsi="Computer Modern"/>
      <w:b w:val="0"/>
      <w:bCs w:val="0"/>
      <w:i w:val="1"/>
      <w:iCs w:val="1"/>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Computer Modern" w:cs="Computer Modern" w:eastAsia="Computer Modern" w:hAnsi="Computer Modern"/>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300" w:lineRule="auto"/>
    </w:pPr>
    <w:rPr>
      <w:rFonts w:ascii="Computer Modern" w:cs="Computer Modern" w:eastAsia="Computer Modern" w:hAnsi="Computer Modern"/>
      <w:b w:val="0"/>
      <w:bCs w:val="0"/>
      <w:i w:val="0"/>
      <w:iCs w:val="0"/>
      <w:color w:val="334155"/>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Computer Modern" w:cs="Computer Modern" w:eastAsia="Computer Modern" w:hAnsi="Computer Modern"/>
        <w:b w:val="1"/>
        <w:bCs w:val="1"/>
        <w:i w:val="0"/>
        <w:iCs w:val="0"/>
        <w:color w:val="0f172a"/>
        <w:sz w:val="21"/>
        <w:szCs w:val="21"/>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Computer Modern" w:cs="Computer Modern" w:eastAsia="Computer Modern" w:hAnsi="Computer Modern"/>
        <w:b w:val="1"/>
        <w:bCs w:val="1"/>
        <w:i w:val="0"/>
        <w:iCs w:val="0"/>
        <w:color w:val="0f172a"/>
        <w:sz w:val="21"/>
        <w:szCs w:val="21"/>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