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07"/>
        <w:tblLook w:firstRow="1" w:lastRow="0" w:firstColumn="0" w:lastColumn="0" w:noHBand="0" w:noVBand="1"/>
      </w:tblPr>
      <w:tblGrid>
        <w:gridCol w:w="3814"/>
        <w:gridCol w:w="1394"/>
      </w:tblGrid>
      <w:tr>
        <w:trPr>
          <w:cantSplit/>
          <w:trHeight w:val="691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(1)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 X post-1942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0.906 ***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(0.086)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0.593 ***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(0.083)   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Year FE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State 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9949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R^2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0.519    </w:t>
            </w:r>
          </w:p>
        </w:tc>
      </w:tr>
      <w:tr>
        <w:trPr>
          <w:cantSplit/>
          <w:trHeight w:val="667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*** p &lt; 0.01;  ** p &lt; 0.05;  * p &lt; 0.1.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2020-11-30T20:35:47Z</dcterms:modified>
  <cp:category/>
</cp:coreProperties>
</file>