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y áreas formativas que más se han relacionado con mis intereses profesionales son:  Calidad de Software: Comprender que la calidad no es una verificación tardía al final del desarrollo, sino un atributo estructural que se planifica y construye desde la concepción del proyecto.  Técnicas de Calidad de Software: Aprender a diseñar casos de prueba rigurosos, definir estrategias de validación y detectar tempranamente errores en la arquitectura del sistema.  Automatización de Pruebas: La posibilidad de hacer más eficiente el proceso de pruebas, reduciendo tareas repetitivas y garantizando la confiabilidad del producto a través de herramientas de la industria.  Gestión de Proyectos Ágiles: La organización basada en iteraciones, la priorización de requerimientos y la toma de decisiones fundamentada en necesidades reales del cliente. </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color w:val="767171"/>
                <w:sz w:val="24"/>
                <w:szCs w:val="24"/>
                <w:rtl w:val="0"/>
              </w:rPr>
              <w:t xml:space="preserve">Sí, existe un alto valor profesional. Las certificaciones intermedias de la carrera no solo acreditan competencias ante el mercado laboral antes de la titulación, sino que estructuran el aprendizaje por hitos concretos (como análisis, desarrollo y aseguramiento de calidad). Esto permite validar formalmente mis capacidades en áreas clave de la ingeniería de software y diferenciar mi perfil en el entorno laboral desde etapas tempranas.</w:t>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2">
            <w:pPr>
              <w:jc w:val="both"/>
              <w:rPr>
                <w:color w:val="767171"/>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b w:val="1"/>
                <w:bCs w:val="1"/>
                <w:color w:val="767171"/>
                <w:sz w:val="24"/>
                <w:szCs w:val="24"/>
                <w:rtl w:val="0"/>
              </w:rPr>
              <w:t xml:space="preserve">Realizar pruebas de calidad (productos y procesos):</w:t>
            </w:r>
            <w:r w:rsidDel="00000000" w:rsidR="00000000" w:rsidRPr="00000000">
              <w:rPr>
                <w:color w:val="767171"/>
                <w:sz w:val="24"/>
                <w:szCs w:val="24"/>
                <w:rtl w:val="0"/>
              </w:rPr>
              <w:t xml:space="preserve"> Me apasiona verificar el correcto funcionamiento de las soluciones, detectar vulnerabilidades operativas e implementar buenas prácticas de la industria. </w:t>
              <w:br w:type="textWrapping"/>
              <w:t xml:space="preserve">Desarrollar soluciones de software sistematizadas: Poseo confianza al planificar el proceso de desarrollo y mantenimiento, asegurando el cumplimiento riguroso de objetivos y estándares de calidad desde la fase de diseño.  </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Implementar soluciones para optimizar y automatizar procesos: Tengo una clara orientación hacia la optimización; me motiva automatizar tareas repetitivas para aumentar la eficiencia sistémica. </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b w:val="1"/>
                <w:bCs w:val="1"/>
                <w:color w:val="767171"/>
                <w:sz w:val="24"/>
                <w:szCs w:val="24"/>
                <w:rtl w:val="0"/>
              </w:rPr>
              <w:t xml:space="preserve">Competencias que requieren ser fortalecidas:</w:t>
            </w:r>
            <w:r w:rsidDel="00000000" w:rsidR="00000000" w:rsidRPr="00000000">
              <w:rPr>
                <w:color w:val="767171"/>
                <w:sz w:val="24"/>
                <w:szCs w:val="24"/>
                <w:rtl w:val="0"/>
              </w:rPr>
              <w:t xml:space="preserve">  Administrar configuración de ambientes y servicios empresarial: Cuento con bases conceptuales, pero requiero profundizar en la práctica de administración de servicios Cloud, monitoreo y despliegue continuo en entornos de producción simulados.  Resolver vulnerabilidades sistémicas (Ciberseguridad): Entiendo la importancia crítica de la seguridad, pero necesito fortalecer mis habilidades en estándares avanzados de ciberseguridad y prevención de riesgos.  Aplicación de estadística descriptiva: Requiero afianzar el análisis de datos e indicadores cuantitativos para respaldar la toma de decisiones analíticas. </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4">
            <w:pPr>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se centran en el Aseguramiento de Calidad de Software (SQA), la Automatización de Pruebas y la Optimización de Procesos de Negocio y Sistemas. El área de desempeño que más me atrae es la Ingeniería de Calidad (QA Engineering), participando activamente tanto en el diseño de arquitecturas confiables como en la automatización de flujos de verificación. </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color w:val="767171"/>
                <w:sz w:val="24"/>
                <w:szCs w:val="24"/>
                <w:rtl w:val="0"/>
              </w:rPr>
              <w:t xml:space="preserve">Se relacionan directamente la realización de pruebas de calidad, el desarrollo de software sistematizado y la automatización de procesos. La competencia que requiero fortalecer especialmente es la gestión de ambientes de despliegue e infraestructura, ya que para ejecutar pruebas automatizadas avanzadas y pipelines de integración continua (CI/CD) es indispensable dominar entornos configurados bajo estándares empresariales.</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color w:val="767171"/>
                <w:sz w:val="24"/>
                <w:szCs w:val="24"/>
                <w:rtl w:val="0"/>
              </w:rPr>
              <w:t xml:space="preserve">En 5 años me proyecto trabajando como Lead QA Engineer o QA Automation Specialist en una empresa de desarrollo de tecnología o consultoría de software. Me veo liderando estrategias de calidad para plataformas de alta concurrencia, diseñando arquitecturas de pruebas automatizadas E2E, optimizando procesos de desarrollo mediante metodologías ágiles e integrando la calidad culturalmente en los equipos de ingeniería desde la planificación. </w:t>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1">
            <w:pPr>
              <w:jc w:val="both"/>
              <w:rPr>
                <w:rFonts w:ascii="Century Gothic" w:cs="Century Gothic" w:eastAsia="Century Gothic" w:hAnsi="Century Gothic"/>
                <w:sz w:val="20"/>
                <w:szCs w:val="20"/>
              </w:rPr>
            </w:pPr>
            <w:bookmarkStart w:colFirst="0" w:colLast="0" w:name="_heading=h.kzdea38vq6ke"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2">
            <w:pPr>
              <w:rPr>
                <w:color w:val="767171"/>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color w:val="767171"/>
                <w:sz w:val="24"/>
                <w:szCs w:val="24"/>
                <w:rtl w:val="0"/>
              </w:rPr>
              <w:t xml:space="preserve">Sí, el proyecto diseñado (Framework Agnóstico de Optimización Combinatoria y Gestión Modular - Zenith Optimizer Platform) se relaciona de manera directa con mis proyecciones. Es la propuesta que más se alinea a mi perfil porque abarca un desafío doble: optimización matemática de alto rendimiento y una arquitectura web modular ejecutable en el cliente.</w:t>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1021"/>
              </w:tabs>
              <w:ind w:left="0" w:firstLine="0"/>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5kYrkbUnJmU2MNXSFW+0TIS99g==">CgMxLjAyDmgua3pkZWEzOHZxNmtlOAByITFPazQyM3Fhd3pKcnVvNWx0YXhPUV91T2VGdzBTcTRiYw==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