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300"/>
        <w:tblW w:w="11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3036"/>
        <w:gridCol w:w="5060"/>
        <w:gridCol w:w="2944"/>
      </w:tblGrid>
      <w:tr w:rsidR="00AA6AF8" w:rsidRPr="003E3BAD" w:rsidTr="00542E3E">
        <w:trPr>
          <w:trHeight w:val="371"/>
        </w:trPr>
        <w:tc>
          <w:tcPr>
            <w:tcW w:w="11040" w:type="dxa"/>
            <w:gridSpan w:val="3"/>
            <w:tcBorders>
              <w:bottom w:val="single" w:sz="4" w:space="0" w:color="auto"/>
            </w:tcBorders>
          </w:tcPr>
          <w:p w:rsidR="00AA6AF8" w:rsidRPr="00542E3E" w:rsidRDefault="00D823C2" w:rsidP="00542E3E">
            <w:pPr>
              <w:pStyle w:val="Heading1"/>
              <w:outlineLvl w:val="0"/>
              <w:rPr>
                <w:sz w:val="32"/>
                <w:szCs w:val="32"/>
              </w:rPr>
            </w:pPr>
            <w:r w:rsidRPr="00542E3E">
              <w:rPr>
                <w:sz w:val="32"/>
                <w:szCs w:val="32"/>
              </w:rPr>
              <w:t>Jarvis Ma</w:t>
            </w:r>
            <w:r w:rsidR="00416C5F" w:rsidRPr="00542E3E">
              <w:rPr>
                <w:sz w:val="32"/>
                <w:szCs w:val="32"/>
              </w:rPr>
              <w:t>n</w:t>
            </w:r>
            <w:r w:rsidRPr="00542E3E">
              <w:rPr>
                <w:sz w:val="32"/>
                <w:szCs w:val="32"/>
              </w:rPr>
              <w:t>sfield</w:t>
            </w:r>
          </w:p>
          <w:p w:rsidR="00AA6AF8" w:rsidRPr="003E3BAD" w:rsidRDefault="00AA6AF8" w:rsidP="00542E3E"/>
        </w:tc>
      </w:tr>
      <w:tr w:rsidR="00AA6AF8" w:rsidRPr="003E3BAD" w:rsidTr="00542E3E">
        <w:trPr>
          <w:trHeight w:val="903"/>
        </w:trPr>
        <w:tc>
          <w:tcPr>
            <w:tcW w:w="3036" w:type="dxa"/>
            <w:tcBorders>
              <w:top w:val="single" w:sz="4" w:space="0" w:color="auto"/>
              <w:bottom w:val="single" w:sz="4" w:space="0" w:color="auto"/>
            </w:tcBorders>
          </w:tcPr>
          <w:p w:rsidR="00AA6AF8" w:rsidRPr="00542E3E" w:rsidRDefault="00AA6AF8" w:rsidP="00542E3E">
            <w:pPr>
              <w:rPr>
                <w:sz w:val="22"/>
                <w:szCs w:val="22"/>
              </w:rPr>
            </w:pPr>
            <w:r w:rsidRPr="00542E3E">
              <w:rPr>
                <w:b/>
                <w:bCs/>
                <w:sz w:val="22"/>
                <w:szCs w:val="22"/>
              </w:rPr>
              <w:t>Current Address:</w:t>
            </w:r>
          </w:p>
          <w:p w:rsidR="00AA6AF8" w:rsidRPr="00542E3E" w:rsidRDefault="00C20F51" w:rsidP="00542E3E">
            <w:pPr>
              <w:tabs>
                <w:tab w:val="left" w:pos="2430"/>
              </w:tabs>
              <w:rPr>
                <w:sz w:val="22"/>
                <w:szCs w:val="22"/>
              </w:rPr>
            </w:pPr>
            <w:r w:rsidRPr="00542E3E">
              <w:rPr>
                <w:sz w:val="22"/>
                <w:szCs w:val="22"/>
              </w:rPr>
              <w:t>3320 Towneship Road</w:t>
            </w:r>
          </w:p>
          <w:p w:rsidR="001D68FF" w:rsidRPr="00542E3E" w:rsidRDefault="00C20F51" w:rsidP="00542E3E">
            <w:pPr>
              <w:rPr>
                <w:sz w:val="22"/>
                <w:szCs w:val="22"/>
              </w:rPr>
            </w:pPr>
            <w:r w:rsidRPr="00542E3E">
              <w:rPr>
                <w:sz w:val="22"/>
                <w:szCs w:val="22"/>
              </w:rPr>
              <w:t xml:space="preserve">Antioch, </w:t>
            </w:r>
            <w:r w:rsidR="007C0F7D" w:rsidRPr="00542E3E">
              <w:rPr>
                <w:sz w:val="22"/>
                <w:szCs w:val="22"/>
              </w:rPr>
              <w:t>TN</w:t>
            </w:r>
            <w:r w:rsidRPr="00542E3E">
              <w:rPr>
                <w:sz w:val="22"/>
                <w:szCs w:val="22"/>
              </w:rPr>
              <w:t xml:space="preserve"> 37013-1236</w:t>
            </w:r>
          </w:p>
        </w:tc>
        <w:tc>
          <w:tcPr>
            <w:tcW w:w="5060" w:type="dxa"/>
            <w:tcBorders>
              <w:top w:val="single" w:sz="4" w:space="0" w:color="auto"/>
              <w:bottom w:val="single" w:sz="4" w:space="0" w:color="auto"/>
            </w:tcBorders>
            <w:tcMar>
              <w:top w:w="144" w:type="dxa"/>
              <w:left w:w="115" w:type="dxa"/>
              <w:bottom w:w="144" w:type="dxa"/>
              <w:right w:w="115" w:type="dxa"/>
            </w:tcMar>
          </w:tcPr>
          <w:p w:rsidR="00AA6AF8" w:rsidRPr="003E3BAD" w:rsidRDefault="00DB7A29" w:rsidP="00542E3E">
            <w:pPr>
              <w:jc w:val="right"/>
              <w:rPr>
                <w:sz w:val="22"/>
                <w:szCs w:val="22"/>
              </w:rPr>
            </w:pPr>
            <w:r>
              <w:rPr>
                <w:sz w:val="22"/>
                <w:szCs w:val="22"/>
              </w:rPr>
              <w:t xml:space="preserve">      </w:t>
            </w:r>
          </w:p>
          <w:p w:rsidR="00AA6AF8" w:rsidRPr="003E3BAD" w:rsidRDefault="00AA6AF8" w:rsidP="00542E3E">
            <w:pPr>
              <w:rPr>
                <w:sz w:val="22"/>
                <w:szCs w:val="22"/>
              </w:rPr>
            </w:pPr>
          </w:p>
        </w:tc>
        <w:tc>
          <w:tcPr>
            <w:tcW w:w="2944" w:type="dxa"/>
            <w:tcBorders>
              <w:top w:val="single" w:sz="4" w:space="0" w:color="auto"/>
              <w:bottom w:val="single" w:sz="4" w:space="0" w:color="auto"/>
            </w:tcBorders>
            <w:tcMar>
              <w:top w:w="144" w:type="dxa"/>
              <w:left w:w="0" w:type="dxa"/>
              <w:bottom w:w="144" w:type="dxa"/>
              <w:right w:w="0" w:type="dxa"/>
            </w:tcMar>
          </w:tcPr>
          <w:p w:rsidR="00DB7A29" w:rsidRPr="00542E3E" w:rsidRDefault="00542E3E" w:rsidP="00542E3E">
            <w:pPr>
              <w:jc w:val="right"/>
              <w:rPr>
                <w:sz w:val="22"/>
                <w:szCs w:val="22"/>
              </w:rPr>
            </w:pPr>
            <w:r>
              <w:rPr>
                <w:b/>
                <w:bCs/>
                <w:sz w:val="22"/>
                <w:szCs w:val="22"/>
              </w:rPr>
              <w:t xml:space="preserve">        </w:t>
            </w:r>
            <w:r w:rsidR="00DB7A29" w:rsidRPr="00542E3E">
              <w:rPr>
                <w:sz w:val="22"/>
                <w:szCs w:val="22"/>
              </w:rPr>
              <w:t>Jarvis.Mansfield63@gmail.com</w:t>
            </w:r>
          </w:p>
          <w:p w:rsidR="00AA6AF8" w:rsidRPr="00542E3E" w:rsidRDefault="00542E3E" w:rsidP="00542E3E">
            <w:pPr>
              <w:rPr>
                <w:sz w:val="22"/>
                <w:szCs w:val="22"/>
              </w:rPr>
            </w:pPr>
            <w:r>
              <w:rPr>
                <w:sz w:val="22"/>
                <w:szCs w:val="22"/>
              </w:rPr>
              <w:t xml:space="preserve">                </w:t>
            </w:r>
            <w:r w:rsidR="00DB7A29" w:rsidRPr="00542E3E">
              <w:rPr>
                <w:sz w:val="22"/>
                <w:szCs w:val="22"/>
              </w:rPr>
              <w:t xml:space="preserve"> 318-282-5108</w:t>
            </w:r>
          </w:p>
          <w:p w:rsidR="00AA6AF8" w:rsidRPr="003E3BAD" w:rsidRDefault="00AA6AF8" w:rsidP="00542E3E">
            <w:pPr>
              <w:jc w:val="right"/>
              <w:rPr>
                <w:sz w:val="22"/>
                <w:szCs w:val="22"/>
              </w:rPr>
            </w:pPr>
          </w:p>
          <w:p w:rsidR="00AA6AF8" w:rsidRPr="003E3BAD" w:rsidRDefault="00F00130" w:rsidP="00542E3E">
            <w:pPr>
              <w:rPr>
                <w:sz w:val="22"/>
                <w:szCs w:val="22"/>
              </w:rPr>
            </w:pPr>
            <w:r w:rsidRPr="003E3BAD">
              <w:rPr>
                <w:sz w:val="22"/>
                <w:szCs w:val="22"/>
              </w:rPr>
              <w:t xml:space="preserve">               </w:t>
            </w:r>
            <w:r w:rsidR="00C20F51" w:rsidRPr="003E3BAD">
              <w:rPr>
                <w:sz w:val="22"/>
                <w:szCs w:val="22"/>
              </w:rPr>
              <w:t xml:space="preserve">     </w:t>
            </w:r>
            <w:r w:rsidRPr="003E3BAD">
              <w:rPr>
                <w:sz w:val="22"/>
                <w:szCs w:val="22"/>
              </w:rPr>
              <w:t xml:space="preserve"> </w:t>
            </w:r>
          </w:p>
          <w:p w:rsidR="00AA6AF8" w:rsidRPr="003E3BAD" w:rsidRDefault="00AA6AF8" w:rsidP="00542E3E">
            <w:pPr>
              <w:rPr>
                <w:sz w:val="22"/>
                <w:szCs w:val="22"/>
              </w:rPr>
            </w:pPr>
          </w:p>
        </w:tc>
      </w:tr>
    </w:tbl>
    <w:p w:rsidR="00CE1F90" w:rsidRPr="003E3BAD" w:rsidRDefault="00CE1F90" w:rsidP="00CE1F90">
      <w:pPr>
        <w:rPr>
          <w:b/>
          <w:sz w:val="22"/>
          <w:szCs w:val="22"/>
          <w:u w:val="single"/>
        </w:rPr>
        <w:sectPr w:rsidR="00CE1F90" w:rsidRPr="003E3BAD">
          <w:footerReference w:type="default" r:id="rId9"/>
          <w:pgSz w:w="12240" w:h="15840"/>
          <w:pgMar w:top="720" w:right="720" w:bottom="720" w:left="720" w:header="720" w:footer="720" w:gutter="0"/>
          <w:cols w:space="720"/>
          <w:docGrid w:linePitch="360"/>
        </w:sectPr>
      </w:pPr>
    </w:p>
    <w:p w:rsidR="007D6D21" w:rsidRDefault="007D6D21" w:rsidP="00522FE5">
      <w:pPr>
        <w:rPr>
          <w:b/>
          <w:sz w:val="22"/>
          <w:szCs w:val="22"/>
          <w:u w:val="single"/>
        </w:rPr>
      </w:pPr>
    </w:p>
    <w:p w:rsidR="00522FE5" w:rsidRPr="007D6D21" w:rsidRDefault="00094339" w:rsidP="00522FE5">
      <w:pPr>
        <w:rPr>
          <w:b/>
          <w:u w:val="single"/>
        </w:rPr>
      </w:pPr>
      <w:r w:rsidRPr="007D6D21">
        <w:rPr>
          <w:b/>
          <w:u w:val="single"/>
        </w:rPr>
        <w:t xml:space="preserve">SUMMARY OF </w:t>
      </w:r>
      <w:r w:rsidR="00C3326F" w:rsidRPr="007D6D21">
        <w:rPr>
          <w:b/>
          <w:u w:val="single"/>
        </w:rPr>
        <w:t>QUALIFICATIONS</w:t>
      </w:r>
      <w:r w:rsidR="0028075B" w:rsidRPr="007D6D21">
        <w:rPr>
          <w:b/>
          <w:u w:val="single"/>
        </w:rPr>
        <w:t>:</w:t>
      </w:r>
    </w:p>
    <w:p w:rsidR="007D6D21" w:rsidRPr="007D6D21" w:rsidRDefault="007D6D21" w:rsidP="007D6D21">
      <w:pPr>
        <w:pStyle w:val="ListParagraph"/>
        <w:numPr>
          <w:ilvl w:val="0"/>
          <w:numId w:val="20"/>
        </w:numPr>
      </w:pPr>
      <w:r w:rsidRPr="007D6D21">
        <w:t>Six years of unwavering commitment to customer service, with the ability to build productive relationships, resolve complex issues and win customer loyalty.</w:t>
      </w:r>
    </w:p>
    <w:p w:rsidR="007D6D21" w:rsidRPr="007D6D21" w:rsidRDefault="007D6D21" w:rsidP="007D6D21">
      <w:pPr>
        <w:pStyle w:val="ListParagraph"/>
        <w:numPr>
          <w:ilvl w:val="0"/>
          <w:numId w:val="20"/>
        </w:numPr>
      </w:pPr>
      <w:r w:rsidRPr="007D6D21">
        <w:t>Competent at managing responsibilities in a high-volume atmosphere.</w:t>
      </w:r>
    </w:p>
    <w:p w:rsidR="007D6D21" w:rsidRPr="007D6D21" w:rsidRDefault="007D6D21" w:rsidP="007D6D21">
      <w:pPr>
        <w:pStyle w:val="ListParagraph"/>
        <w:numPr>
          <w:ilvl w:val="0"/>
          <w:numId w:val="20"/>
        </w:numPr>
      </w:pPr>
      <w:r w:rsidRPr="007D6D21">
        <w:t>Hard worker, quick learner, and ability to assume responsibility. Worked my way through college as a full time student-athlete all while maintaining an acceptable GPA and working multiple jobs.</w:t>
      </w:r>
    </w:p>
    <w:p w:rsidR="007D6D21" w:rsidRPr="007D6D21" w:rsidRDefault="007D6D21" w:rsidP="007D6D21">
      <w:pPr>
        <w:pStyle w:val="ListParagraph"/>
        <w:numPr>
          <w:ilvl w:val="0"/>
          <w:numId w:val="20"/>
        </w:numPr>
      </w:pPr>
      <w:r w:rsidRPr="007D6D21">
        <w:t>Exceptional communication skills, both verbal and written. Maintain excellent rapport with customers, vendors, supervisors, and colleagues of all socioeconomic backgrounds.</w:t>
      </w:r>
    </w:p>
    <w:p w:rsidR="007D6D21" w:rsidRPr="007D6D21" w:rsidRDefault="007D6D21" w:rsidP="007D6D21">
      <w:pPr>
        <w:pStyle w:val="ListParagraph"/>
        <w:numPr>
          <w:ilvl w:val="0"/>
          <w:numId w:val="20"/>
        </w:numPr>
      </w:pPr>
      <w:r w:rsidRPr="007D6D21">
        <w:t xml:space="preserve">Strategic-relationship/partnership-building skills -- listen attentively, solve problems creatively, and use tact and diplomacy to find common ground and achieve win-win outcomes. </w:t>
      </w:r>
    </w:p>
    <w:p w:rsidR="007D6D21" w:rsidRPr="007D6D21" w:rsidRDefault="00542E3E" w:rsidP="007D6D21">
      <w:pPr>
        <w:pStyle w:val="ListParagraph"/>
        <w:numPr>
          <w:ilvl w:val="0"/>
          <w:numId w:val="20"/>
        </w:numPr>
      </w:pPr>
      <w:r>
        <w:t xml:space="preserve">Technology Savvy in latest technology and </w:t>
      </w:r>
      <w:r w:rsidR="007D6D21" w:rsidRPr="007D6D21">
        <w:t>online communication ranging from, social media, blogging and online business promotions.</w:t>
      </w:r>
    </w:p>
    <w:p w:rsidR="007D6D21" w:rsidRPr="007D6D21" w:rsidRDefault="007D6D21" w:rsidP="007D6D21">
      <w:pPr>
        <w:pStyle w:val="ListParagraph"/>
        <w:numPr>
          <w:ilvl w:val="0"/>
          <w:numId w:val="20"/>
        </w:numPr>
      </w:pPr>
      <w:r w:rsidRPr="007D6D21">
        <w:t xml:space="preserve">Versatile and multi-skilled person. Committed to professional development through acceptance of criticism, flexibility, patience and awareness to understand when to lead and follow. </w:t>
      </w:r>
    </w:p>
    <w:p w:rsidR="007D6D21" w:rsidRPr="007D6D21" w:rsidRDefault="007D6D21" w:rsidP="007D6D21">
      <w:pPr>
        <w:pStyle w:val="ListParagraph"/>
        <w:numPr>
          <w:ilvl w:val="0"/>
          <w:numId w:val="20"/>
        </w:numPr>
      </w:pPr>
      <w:r w:rsidRPr="007D6D21">
        <w:t>Meticulous worker; attentive to quality and detail.</w:t>
      </w:r>
    </w:p>
    <w:p w:rsidR="00CE1F90" w:rsidRPr="007D6D21" w:rsidRDefault="00CE1F90" w:rsidP="00CE1F90"/>
    <w:p w:rsidR="00DB7A29" w:rsidRPr="007D6D21" w:rsidRDefault="00DB7A29" w:rsidP="00DB7A29">
      <w:pPr>
        <w:rPr>
          <w:b/>
          <w:u w:val="single"/>
        </w:rPr>
      </w:pPr>
      <w:r w:rsidRPr="007D6D21">
        <w:rPr>
          <w:b/>
          <w:u w:val="single"/>
        </w:rPr>
        <w:t>EXPERIENCE</w:t>
      </w:r>
    </w:p>
    <w:p w:rsidR="00DB7A29" w:rsidRPr="007D6D21" w:rsidRDefault="00DB7A29" w:rsidP="00DB7A29">
      <w:r w:rsidRPr="007D6D21">
        <w:t>March 2014- Current</w:t>
      </w:r>
    </w:p>
    <w:p w:rsidR="00DB7A29" w:rsidRPr="007D6D21" w:rsidRDefault="00DB7A29" w:rsidP="00DB7A29">
      <w:pPr>
        <w:rPr>
          <w:b/>
        </w:rPr>
      </w:pPr>
      <w:r w:rsidRPr="007D6D21">
        <w:rPr>
          <w:b/>
        </w:rPr>
        <w:t>Optum360</w:t>
      </w:r>
      <w:r w:rsidR="00542E3E">
        <w:rPr>
          <w:b/>
        </w:rPr>
        <w:t xml:space="preserve"> – </w:t>
      </w:r>
      <w:r w:rsidR="00682B12">
        <w:t>Franklin, TN</w:t>
      </w:r>
      <w:r w:rsidR="00542E3E">
        <w:rPr>
          <w:b/>
        </w:rPr>
        <w:t xml:space="preserve"> </w:t>
      </w:r>
    </w:p>
    <w:p w:rsidR="00DB7A29" w:rsidRPr="007D6D21" w:rsidRDefault="00CE392A" w:rsidP="00DB7A29">
      <w:pPr>
        <w:rPr>
          <w:u w:val="single"/>
        </w:rPr>
      </w:pPr>
      <w:r w:rsidRPr="007D6D21">
        <w:rPr>
          <w:u w:val="single"/>
        </w:rPr>
        <w:t>Billing</w:t>
      </w:r>
      <w:r w:rsidR="00F41A3D" w:rsidRPr="007D6D21">
        <w:rPr>
          <w:u w:val="single"/>
        </w:rPr>
        <w:t xml:space="preserve"> and Collections</w:t>
      </w:r>
      <w:r w:rsidRPr="007D6D21">
        <w:rPr>
          <w:u w:val="single"/>
        </w:rPr>
        <w:t xml:space="preserve"> Representative</w:t>
      </w:r>
    </w:p>
    <w:p w:rsidR="00522FE5" w:rsidRPr="007D6D21" w:rsidRDefault="00DB7A29" w:rsidP="00522FE5">
      <w:pPr>
        <w:numPr>
          <w:ilvl w:val="0"/>
          <w:numId w:val="14"/>
        </w:numPr>
        <w:contextualSpacing/>
      </w:pPr>
      <w:r w:rsidRPr="007D6D21">
        <w:t xml:space="preserve">Contact customers to determine reason for </w:t>
      </w:r>
      <w:r w:rsidR="00CE392A" w:rsidRPr="007D6D21">
        <w:t>claim</w:t>
      </w:r>
      <w:r w:rsidRPr="007D6D21">
        <w:t xml:space="preserve"> delinquency</w:t>
      </w:r>
      <w:r w:rsidR="000B7538" w:rsidRPr="007D6D21">
        <w:t xml:space="preserve"> of multiple hospital accounts.</w:t>
      </w:r>
    </w:p>
    <w:p w:rsidR="00CE392A" w:rsidRPr="007D6D21" w:rsidRDefault="00CE392A" w:rsidP="00DB7A29">
      <w:pPr>
        <w:numPr>
          <w:ilvl w:val="0"/>
          <w:numId w:val="14"/>
        </w:numPr>
        <w:contextualSpacing/>
      </w:pPr>
      <w:r w:rsidRPr="007D6D21">
        <w:t>Responsible for follow up with Insurance companies</w:t>
      </w:r>
      <w:r w:rsidR="000B7538" w:rsidRPr="007D6D21">
        <w:t xml:space="preserve"> and hospitals</w:t>
      </w:r>
      <w:r w:rsidRPr="007D6D21">
        <w:t xml:space="preserve"> on payment information.</w:t>
      </w:r>
    </w:p>
    <w:p w:rsidR="000B7538" w:rsidRPr="007D6D21" w:rsidRDefault="000B7538" w:rsidP="00DB7A29">
      <w:pPr>
        <w:numPr>
          <w:ilvl w:val="0"/>
          <w:numId w:val="14"/>
        </w:numPr>
        <w:contextualSpacing/>
      </w:pPr>
      <w:r w:rsidRPr="007D6D21">
        <w:t xml:space="preserve">Notable clients and Insurances </w:t>
      </w:r>
      <w:r w:rsidR="00C3326F" w:rsidRPr="007D6D21">
        <w:t>include</w:t>
      </w:r>
      <w:r w:rsidRPr="007D6D21">
        <w:t xml:space="preserve"> Medicaid, Medicare, Hackensac</w:t>
      </w:r>
      <w:r w:rsidR="00094339" w:rsidRPr="007D6D21">
        <w:t>k hospital of New Jersey and Oc</w:t>
      </w:r>
      <w:r w:rsidRPr="007D6D21">
        <w:t>h</w:t>
      </w:r>
      <w:r w:rsidR="00094339" w:rsidRPr="007D6D21">
        <w:t>sner h</w:t>
      </w:r>
      <w:r w:rsidRPr="007D6D21">
        <w:t xml:space="preserve">ospital of Louisiana. </w:t>
      </w:r>
    </w:p>
    <w:p w:rsidR="00DB7A29" w:rsidRPr="007D6D21" w:rsidRDefault="00DB7A29" w:rsidP="00DB7A29">
      <w:pPr>
        <w:numPr>
          <w:ilvl w:val="0"/>
          <w:numId w:val="14"/>
        </w:numPr>
        <w:contextualSpacing/>
      </w:pPr>
      <w:r w:rsidRPr="007D6D21">
        <w:t>Responsible for developing, implementing, maintaining and managing organization policies on collection practices.</w:t>
      </w:r>
    </w:p>
    <w:p w:rsidR="00DB7A29" w:rsidRPr="007D6D21" w:rsidRDefault="006B34DA" w:rsidP="006B34DA">
      <w:pPr>
        <w:numPr>
          <w:ilvl w:val="0"/>
          <w:numId w:val="14"/>
        </w:numPr>
        <w:contextualSpacing/>
      </w:pPr>
      <w:r w:rsidRPr="007D6D21">
        <w:t>W</w:t>
      </w:r>
      <w:r w:rsidR="00DB7A29" w:rsidRPr="007D6D21">
        <w:t>ork with outside legal counsel and/or outside agencies in</w:t>
      </w:r>
      <w:r w:rsidR="008009A7" w:rsidRPr="007D6D21">
        <w:t xml:space="preserve"> more complex collection cases.</w:t>
      </w:r>
    </w:p>
    <w:p w:rsidR="00DB7A29" w:rsidRPr="007D6D21" w:rsidRDefault="00DB7A29" w:rsidP="00DB7A29">
      <w:pPr>
        <w:numPr>
          <w:ilvl w:val="0"/>
          <w:numId w:val="14"/>
        </w:numPr>
        <w:contextualSpacing/>
      </w:pPr>
      <w:r w:rsidRPr="007D6D21">
        <w:t>Basic tasks are completed without review by others.</w:t>
      </w:r>
    </w:p>
    <w:p w:rsidR="006B046B" w:rsidRPr="007D6D21" w:rsidRDefault="006B046B" w:rsidP="00DB7A29">
      <w:pPr>
        <w:numPr>
          <w:ilvl w:val="0"/>
          <w:numId w:val="14"/>
        </w:numPr>
        <w:contextualSpacing/>
      </w:pPr>
      <w:r w:rsidRPr="007D6D21">
        <w:t>Ensured, reviewed, verified and supported timely payment of medic</w:t>
      </w:r>
      <w:r w:rsidR="008009A7" w:rsidRPr="007D6D21">
        <w:t>al debt by scheduling payments and taking appropriate action to recover overdue payments from patients.</w:t>
      </w:r>
    </w:p>
    <w:p w:rsidR="008009A7" w:rsidRPr="007D6D21" w:rsidRDefault="008009A7" w:rsidP="00DB7A29">
      <w:pPr>
        <w:numPr>
          <w:ilvl w:val="0"/>
          <w:numId w:val="14"/>
        </w:numPr>
        <w:contextualSpacing/>
      </w:pPr>
      <w:r w:rsidRPr="007D6D21">
        <w:t xml:space="preserve">Maintain files of received reports, contract logs, and invoices from vendors. </w:t>
      </w:r>
    </w:p>
    <w:p w:rsidR="008009A7" w:rsidRPr="007D6D21" w:rsidRDefault="008009A7" w:rsidP="00DB7A29">
      <w:pPr>
        <w:numPr>
          <w:ilvl w:val="0"/>
          <w:numId w:val="14"/>
        </w:numPr>
        <w:contextualSpacing/>
      </w:pPr>
      <w:r w:rsidRPr="007D6D21">
        <w:rPr>
          <w:color w:val="000000"/>
        </w:rPr>
        <w:t>Coding invoices and other documents with the appropriate general ledger account and department or cost center number.</w:t>
      </w:r>
    </w:p>
    <w:p w:rsidR="007D6D21" w:rsidRDefault="007D6D21" w:rsidP="00DB7A29"/>
    <w:p w:rsidR="00DB7A29" w:rsidRPr="007D6D21" w:rsidRDefault="00DB7A29" w:rsidP="00DB7A29">
      <w:pPr>
        <w:rPr>
          <w:b/>
          <w:u w:val="single"/>
        </w:rPr>
      </w:pPr>
      <w:r w:rsidRPr="007D6D21">
        <w:t xml:space="preserve">November 2012- December 2013                                      </w:t>
      </w:r>
    </w:p>
    <w:p w:rsidR="00DB7A29" w:rsidRPr="007D6D21" w:rsidRDefault="00542E3E" w:rsidP="00DB7A29">
      <w:r>
        <w:rPr>
          <w:b/>
        </w:rPr>
        <w:t xml:space="preserve">Healthways – </w:t>
      </w:r>
      <w:r w:rsidRPr="00542E3E">
        <w:t xml:space="preserve">Franklin, </w:t>
      </w:r>
      <w:r w:rsidR="00954478" w:rsidRPr="00542E3E">
        <w:t>TN</w:t>
      </w:r>
    </w:p>
    <w:p w:rsidR="00DB7A29" w:rsidRPr="007D6D21" w:rsidRDefault="00DB7A29" w:rsidP="00DB7A29">
      <w:pPr>
        <w:rPr>
          <w:u w:val="single"/>
        </w:rPr>
      </w:pPr>
      <w:r w:rsidRPr="007D6D21">
        <w:rPr>
          <w:u w:val="single"/>
        </w:rPr>
        <w:t>Health Coach</w:t>
      </w:r>
    </w:p>
    <w:p w:rsidR="00DB7A29" w:rsidRPr="007D6D21" w:rsidRDefault="00DB7A29" w:rsidP="00DB7A29">
      <w:pPr>
        <w:numPr>
          <w:ilvl w:val="0"/>
          <w:numId w:val="1"/>
        </w:numPr>
      </w:pPr>
      <w:r w:rsidRPr="007D6D21">
        <w:t>Inbound/Outbound calls to patients</w:t>
      </w:r>
      <w:r w:rsidR="00E66A94" w:rsidRPr="007D6D21">
        <w:t xml:space="preserve"> for multiple priva</w:t>
      </w:r>
      <w:r w:rsidR="00B15389" w:rsidRPr="007D6D21">
        <w:t>te and state insurance accounts to improve chronic and acute medical conditions.</w:t>
      </w:r>
      <w:r w:rsidR="007D6D21">
        <w:t xml:space="preserve"> </w:t>
      </w:r>
      <w:r w:rsidR="00542E3E">
        <w:t>Caseload consists</w:t>
      </w:r>
      <w:r w:rsidR="007D6D21">
        <w:t xml:space="preserve"> of 2000 clients managed without supervision. </w:t>
      </w:r>
    </w:p>
    <w:p w:rsidR="000B7538" w:rsidRPr="007D6D21" w:rsidRDefault="000B7538" w:rsidP="00DB7A29">
      <w:pPr>
        <w:numPr>
          <w:ilvl w:val="0"/>
          <w:numId w:val="1"/>
        </w:numPr>
      </w:pPr>
      <w:r w:rsidRPr="007D6D21">
        <w:t xml:space="preserve">Notable worked contracts and insurances include; Blue Cross Blue Shield of Tennessee, State of Ohio, Lockheed Martin and Eli Lily.  </w:t>
      </w:r>
    </w:p>
    <w:p w:rsidR="00E66A94" w:rsidRPr="007D6D21" w:rsidRDefault="00E66A94" w:rsidP="00DB7A29">
      <w:pPr>
        <w:numPr>
          <w:ilvl w:val="0"/>
          <w:numId w:val="1"/>
        </w:numPr>
      </w:pPr>
      <w:r w:rsidRPr="007D6D21">
        <w:lastRenderedPageBreak/>
        <w:t xml:space="preserve">Knowledgeable of medical documentation and HIPPA guidelines. </w:t>
      </w:r>
    </w:p>
    <w:p w:rsidR="00DB7A29" w:rsidRPr="007D6D21" w:rsidRDefault="00DB7A29" w:rsidP="00DB7A29">
      <w:pPr>
        <w:numPr>
          <w:ilvl w:val="0"/>
          <w:numId w:val="1"/>
        </w:numPr>
      </w:pPr>
      <w:r w:rsidRPr="007D6D21">
        <w:t>Encouraged adoption of habits that are conducive to a higher quality of life.</w:t>
      </w:r>
    </w:p>
    <w:p w:rsidR="00DB7A29" w:rsidRPr="007D6D21" w:rsidRDefault="00DB7A29" w:rsidP="00DB7A29">
      <w:pPr>
        <w:numPr>
          <w:ilvl w:val="0"/>
          <w:numId w:val="1"/>
        </w:numPr>
      </w:pPr>
      <w:r w:rsidRPr="007D6D21">
        <w:t>Developed and distributed health education m</w:t>
      </w:r>
      <w:r w:rsidR="00E66A94" w:rsidRPr="007D6D21">
        <w:t>aterials to identified patients with medical conditions.</w:t>
      </w:r>
    </w:p>
    <w:p w:rsidR="00DB7A29" w:rsidRPr="007D6D21" w:rsidRDefault="00DB7A29" w:rsidP="00DB7A29">
      <w:pPr>
        <w:numPr>
          <w:ilvl w:val="0"/>
          <w:numId w:val="1"/>
        </w:numPr>
      </w:pPr>
      <w:r w:rsidRPr="007D6D21">
        <w:t>Responsible for developing customized care plan for program participants including goals and plan of action.</w:t>
      </w:r>
    </w:p>
    <w:p w:rsidR="00522FE5" w:rsidRPr="007D6D21" w:rsidRDefault="00522FE5" w:rsidP="00DB7A29">
      <w:pPr>
        <w:numPr>
          <w:ilvl w:val="0"/>
          <w:numId w:val="1"/>
        </w:numPr>
      </w:pPr>
      <w:r w:rsidRPr="007D6D21">
        <w:t>Participated in Hea</w:t>
      </w:r>
      <w:r w:rsidR="00D57696" w:rsidRPr="007D6D21">
        <w:t>l</w:t>
      </w:r>
      <w:r w:rsidRPr="007D6D21">
        <w:t xml:space="preserve">thway’s Toastmasters </w:t>
      </w:r>
      <w:r w:rsidR="00D57696" w:rsidRPr="007D6D21">
        <w:t>forums</w:t>
      </w:r>
      <w:r w:rsidRPr="007D6D21">
        <w:t xml:space="preserve"> to increase verbal communications in multiple business and personal settings.</w:t>
      </w:r>
    </w:p>
    <w:p w:rsidR="00DB7A29" w:rsidRPr="007D6D21" w:rsidRDefault="00DB7A29" w:rsidP="00DB7A29">
      <w:pPr>
        <w:numPr>
          <w:ilvl w:val="0"/>
          <w:numId w:val="1"/>
        </w:numPr>
      </w:pPr>
      <w:r w:rsidRPr="007D6D21">
        <w:t>Member of Heathway’s tobacco treatment specialist certification program.</w:t>
      </w:r>
    </w:p>
    <w:p w:rsidR="00DB7A29" w:rsidRPr="007D6D21" w:rsidRDefault="00DB7A29" w:rsidP="00DB7A29">
      <w:pPr>
        <w:numPr>
          <w:ilvl w:val="0"/>
          <w:numId w:val="1"/>
        </w:numPr>
      </w:pPr>
      <w:r w:rsidRPr="007D6D21">
        <w:t>Participated in professional development classes covering leadership, public speaking, call quality, and customer service.</w:t>
      </w:r>
    </w:p>
    <w:p w:rsidR="007D6D21" w:rsidRDefault="007D6D21" w:rsidP="00DB7A29"/>
    <w:p w:rsidR="00DB7A29" w:rsidRPr="007D6D21" w:rsidRDefault="000617BB" w:rsidP="00DB7A29">
      <w:r w:rsidRPr="007D6D21">
        <w:t>June 2011 – June 2012</w:t>
      </w:r>
    </w:p>
    <w:p w:rsidR="000617BB" w:rsidRPr="007D6D21" w:rsidRDefault="000617BB" w:rsidP="00DB7A29">
      <w:pPr>
        <w:rPr>
          <w:b/>
        </w:rPr>
      </w:pPr>
      <w:r w:rsidRPr="007D6D21">
        <w:rPr>
          <w:b/>
        </w:rPr>
        <w:t>Finishline</w:t>
      </w:r>
      <w:bookmarkStart w:id="0" w:name="_GoBack"/>
      <w:bookmarkEnd w:id="0"/>
      <w:r w:rsidR="00542E3E">
        <w:rPr>
          <w:b/>
        </w:rPr>
        <w:t xml:space="preserve"> - </w:t>
      </w:r>
      <w:r w:rsidR="00954478">
        <w:t>Monroe, LA</w:t>
      </w:r>
    </w:p>
    <w:p w:rsidR="000617BB" w:rsidRPr="007D6D21" w:rsidRDefault="000617BB" w:rsidP="000617BB">
      <w:pPr>
        <w:rPr>
          <w:u w:val="single"/>
        </w:rPr>
      </w:pPr>
      <w:r w:rsidRPr="007D6D21">
        <w:rPr>
          <w:u w:val="single"/>
        </w:rPr>
        <w:t>Customer Service Representative</w:t>
      </w:r>
      <w:r w:rsidR="00542E3E">
        <w:rPr>
          <w:u w:val="single"/>
        </w:rPr>
        <w:t xml:space="preserve">- </w:t>
      </w:r>
      <w:r w:rsidR="00542E3E" w:rsidRPr="00542E3E">
        <w:t>Part time</w:t>
      </w:r>
      <w:r w:rsidR="00542E3E">
        <w:rPr>
          <w:u w:val="single"/>
        </w:rPr>
        <w:t xml:space="preserve"> </w:t>
      </w:r>
    </w:p>
    <w:p w:rsidR="000617BB" w:rsidRPr="007D6D21" w:rsidRDefault="000617BB" w:rsidP="000617BB">
      <w:pPr>
        <w:pStyle w:val="ListParagraph"/>
        <w:numPr>
          <w:ilvl w:val="0"/>
          <w:numId w:val="19"/>
        </w:numPr>
        <w:rPr>
          <w:u w:val="single"/>
        </w:rPr>
      </w:pPr>
      <w:r w:rsidRPr="007D6D21">
        <w:t xml:space="preserve">Performed sales and customer service responsibilities. </w:t>
      </w:r>
    </w:p>
    <w:p w:rsidR="000617BB" w:rsidRPr="007D6D21" w:rsidRDefault="000617BB" w:rsidP="000617BB">
      <w:pPr>
        <w:pStyle w:val="ListParagraph"/>
        <w:numPr>
          <w:ilvl w:val="0"/>
          <w:numId w:val="19"/>
        </w:numPr>
        <w:rPr>
          <w:u w:val="single"/>
        </w:rPr>
      </w:pPr>
      <w:r w:rsidRPr="007D6D21">
        <w:t xml:space="preserve">Performed cashiering, stockroom upkeep and store upkeep as needed. </w:t>
      </w:r>
    </w:p>
    <w:p w:rsidR="000617BB" w:rsidRPr="007D6D21" w:rsidRDefault="000617BB" w:rsidP="000617BB">
      <w:pPr>
        <w:pStyle w:val="ListParagraph"/>
        <w:numPr>
          <w:ilvl w:val="0"/>
          <w:numId w:val="19"/>
        </w:numPr>
      </w:pPr>
      <w:r w:rsidRPr="007D6D21">
        <w:t xml:space="preserve">Maintained company standards regarding personal sales metrics. </w:t>
      </w:r>
    </w:p>
    <w:p w:rsidR="007D6D21" w:rsidRDefault="007D6D21" w:rsidP="00165D13"/>
    <w:p w:rsidR="00165D13" w:rsidRPr="007D6D21" w:rsidRDefault="00165D13" w:rsidP="00165D13">
      <w:r w:rsidRPr="007D6D21">
        <w:t>June 2009 – July 2011</w:t>
      </w:r>
      <w:r w:rsidR="000F402F" w:rsidRPr="007D6D21">
        <w:t xml:space="preserve"> </w:t>
      </w:r>
    </w:p>
    <w:p w:rsidR="00165D13" w:rsidRPr="007D6D21" w:rsidRDefault="00165D13" w:rsidP="00165D13">
      <w:pPr>
        <w:rPr>
          <w:b/>
        </w:rPr>
      </w:pPr>
      <w:r w:rsidRPr="007D6D21">
        <w:rPr>
          <w:b/>
        </w:rPr>
        <w:t>University of Louisiana at Monroe</w:t>
      </w:r>
      <w:r w:rsidR="00542E3E">
        <w:rPr>
          <w:b/>
        </w:rPr>
        <w:t xml:space="preserve"> - </w:t>
      </w:r>
      <w:r w:rsidR="00954478">
        <w:t>Monroe, LA</w:t>
      </w:r>
    </w:p>
    <w:p w:rsidR="00165D13" w:rsidRPr="007D6D21" w:rsidRDefault="00165D13" w:rsidP="00165D13">
      <w:pPr>
        <w:rPr>
          <w:u w:val="single"/>
        </w:rPr>
      </w:pPr>
      <w:r w:rsidRPr="007D6D21">
        <w:rPr>
          <w:u w:val="single"/>
        </w:rPr>
        <w:t>Summer Recreation Student Supervisor/intramural sports supervisor</w:t>
      </w:r>
      <w:r w:rsidR="007D6D21">
        <w:rPr>
          <w:u w:val="single"/>
        </w:rPr>
        <w:t>-</w:t>
      </w:r>
      <w:r w:rsidR="00542E3E">
        <w:t xml:space="preserve"> Part time</w:t>
      </w:r>
    </w:p>
    <w:p w:rsidR="00165D13" w:rsidRPr="007D6D21" w:rsidRDefault="00165D13" w:rsidP="00165D13">
      <w:pPr>
        <w:pStyle w:val="ListParagraph"/>
        <w:numPr>
          <w:ilvl w:val="0"/>
          <w:numId w:val="15"/>
        </w:numPr>
        <w:rPr>
          <w:u w:val="single"/>
        </w:rPr>
      </w:pPr>
      <w:r w:rsidRPr="007D6D21">
        <w:t>Responsible for Check-in/Checkout of all children with authorized adults.</w:t>
      </w:r>
    </w:p>
    <w:p w:rsidR="00165D13" w:rsidRPr="007D6D21" w:rsidRDefault="00165D13" w:rsidP="00165D13">
      <w:pPr>
        <w:pStyle w:val="ListParagraph"/>
        <w:numPr>
          <w:ilvl w:val="0"/>
          <w:numId w:val="15"/>
        </w:numPr>
        <w:rPr>
          <w:u w:val="single"/>
        </w:rPr>
      </w:pPr>
      <w:r w:rsidRPr="007D6D21">
        <w:t>Scheduled weekly activities for camp and distributed to each team leader.</w:t>
      </w:r>
    </w:p>
    <w:p w:rsidR="00165D13" w:rsidRPr="007D6D21" w:rsidRDefault="00165D13" w:rsidP="00165D13">
      <w:pPr>
        <w:pStyle w:val="ListParagraph"/>
        <w:numPr>
          <w:ilvl w:val="0"/>
          <w:numId w:val="15"/>
        </w:numPr>
        <w:rPr>
          <w:u w:val="single"/>
        </w:rPr>
      </w:pPr>
      <w:r w:rsidRPr="007D6D21">
        <w:t>Implemented a Health and Nutrition Class to teach children about health and wellness.</w:t>
      </w:r>
    </w:p>
    <w:p w:rsidR="00165D13" w:rsidRPr="007D6D21" w:rsidRDefault="00165D13" w:rsidP="00165D13">
      <w:pPr>
        <w:pStyle w:val="ListParagraph"/>
        <w:numPr>
          <w:ilvl w:val="0"/>
          <w:numId w:val="15"/>
        </w:numPr>
        <w:rPr>
          <w:u w:val="single"/>
        </w:rPr>
      </w:pPr>
      <w:r w:rsidRPr="007D6D21">
        <w:t>Monitored daily intramural games for safety and field maintenance</w:t>
      </w:r>
    </w:p>
    <w:p w:rsidR="000F402F" w:rsidRPr="007D6D21" w:rsidRDefault="00165D13" w:rsidP="000F402F">
      <w:pPr>
        <w:pStyle w:val="ListParagraph"/>
        <w:numPr>
          <w:ilvl w:val="0"/>
          <w:numId w:val="15"/>
        </w:numPr>
        <w:rPr>
          <w:u w:val="single"/>
        </w:rPr>
      </w:pPr>
      <w:r w:rsidRPr="007D6D21">
        <w:t xml:space="preserve">Distributed weekly game schedule to all players and referees. </w:t>
      </w:r>
    </w:p>
    <w:p w:rsidR="000F402F" w:rsidRPr="007D6D21" w:rsidRDefault="000F402F" w:rsidP="000F402F">
      <w:pPr>
        <w:pStyle w:val="ListParagraph"/>
        <w:numPr>
          <w:ilvl w:val="0"/>
          <w:numId w:val="15"/>
        </w:numPr>
        <w:rPr>
          <w:u w:val="single"/>
        </w:rPr>
      </w:pPr>
      <w:r w:rsidRPr="007D6D21">
        <w:t>Supervised five to ten employees during summer Recreation program.</w:t>
      </w:r>
    </w:p>
    <w:p w:rsidR="007D6D21" w:rsidRDefault="007D6D21" w:rsidP="000617BB">
      <w:pPr>
        <w:rPr>
          <w:rStyle w:val="text1"/>
          <w:rFonts w:ascii="Times New Roman" w:hAnsi="Times New Roman"/>
          <w:sz w:val="24"/>
          <w:szCs w:val="24"/>
        </w:rPr>
      </w:pPr>
    </w:p>
    <w:p w:rsidR="000617BB" w:rsidRPr="007D6D21" w:rsidRDefault="000617BB" w:rsidP="000617BB">
      <w:pPr>
        <w:rPr>
          <w:rStyle w:val="text1"/>
          <w:rFonts w:ascii="Times New Roman" w:hAnsi="Times New Roman"/>
          <w:sz w:val="24"/>
          <w:szCs w:val="24"/>
        </w:rPr>
      </w:pPr>
      <w:r w:rsidRPr="007D6D21">
        <w:rPr>
          <w:rStyle w:val="text1"/>
          <w:rFonts w:ascii="Times New Roman" w:hAnsi="Times New Roman"/>
          <w:sz w:val="24"/>
          <w:szCs w:val="24"/>
        </w:rPr>
        <w:t>November 2008 – March 2010</w:t>
      </w:r>
    </w:p>
    <w:p w:rsidR="000617BB" w:rsidRPr="007D6D21" w:rsidRDefault="000617BB" w:rsidP="000617BB">
      <w:pPr>
        <w:rPr>
          <w:rStyle w:val="text1"/>
          <w:rFonts w:ascii="Times New Roman" w:hAnsi="Times New Roman"/>
          <w:b/>
          <w:sz w:val="24"/>
          <w:szCs w:val="24"/>
        </w:rPr>
      </w:pPr>
      <w:r w:rsidRPr="007D6D21">
        <w:rPr>
          <w:rStyle w:val="text1"/>
          <w:rFonts w:ascii="Times New Roman" w:hAnsi="Times New Roman"/>
          <w:b/>
          <w:sz w:val="24"/>
          <w:szCs w:val="24"/>
        </w:rPr>
        <w:t>Sears</w:t>
      </w:r>
      <w:r w:rsidR="007D6D21">
        <w:rPr>
          <w:rStyle w:val="text1"/>
          <w:rFonts w:ascii="Times New Roman" w:hAnsi="Times New Roman"/>
          <w:b/>
          <w:sz w:val="24"/>
          <w:szCs w:val="24"/>
        </w:rPr>
        <w:t xml:space="preserve"> </w:t>
      </w:r>
      <w:r w:rsidR="00954478">
        <w:rPr>
          <w:rStyle w:val="text1"/>
          <w:rFonts w:ascii="Times New Roman" w:hAnsi="Times New Roman"/>
          <w:b/>
          <w:sz w:val="24"/>
          <w:szCs w:val="24"/>
        </w:rPr>
        <w:t xml:space="preserve">- </w:t>
      </w:r>
      <w:r w:rsidR="00954478" w:rsidRPr="00954478">
        <w:rPr>
          <w:rStyle w:val="text1"/>
          <w:rFonts w:ascii="Times New Roman" w:hAnsi="Times New Roman"/>
          <w:sz w:val="24"/>
          <w:szCs w:val="24"/>
        </w:rPr>
        <w:t>Monroe, LA</w:t>
      </w:r>
    </w:p>
    <w:p w:rsidR="000617BB" w:rsidRPr="007D6D21" w:rsidRDefault="000617BB" w:rsidP="000617BB">
      <w:pPr>
        <w:rPr>
          <w:rStyle w:val="text1"/>
          <w:rFonts w:ascii="Times New Roman" w:hAnsi="Times New Roman"/>
          <w:sz w:val="24"/>
          <w:szCs w:val="24"/>
          <w:u w:val="single"/>
        </w:rPr>
      </w:pPr>
      <w:r w:rsidRPr="007D6D21">
        <w:rPr>
          <w:rStyle w:val="text1"/>
          <w:rFonts w:ascii="Times New Roman" w:hAnsi="Times New Roman"/>
          <w:sz w:val="24"/>
          <w:szCs w:val="24"/>
          <w:u w:val="single"/>
        </w:rPr>
        <w:t>Customer S</w:t>
      </w:r>
      <w:r w:rsidR="007D6D21">
        <w:rPr>
          <w:rStyle w:val="text1"/>
          <w:rFonts w:ascii="Times New Roman" w:hAnsi="Times New Roman"/>
          <w:sz w:val="24"/>
          <w:szCs w:val="24"/>
          <w:u w:val="single"/>
        </w:rPr>
        <w:t>ervice and Sales Representative-</w:t>
      </w:r>
      <w:r w:rsidR="00542E3E" w:rsidRPr="00542E3E">
        <w:rPr>
          <w:rStyle w:val="text1"/>
          <w:rFonts w:ascii="Times New Roman" w:hAnsi="Times New Roman"/>
          <w:sz w:val="24"/>
          <w:szCs w:val="24"/>
        </w:rPr>
        <w:t xml:space="preserve"> </w:t>
      </w:r>
      <w:r w:rsidR="007D6D21" w:rsidRPr="00542E3E">
        <w:rPr>
          <w:rStyle w:val="text1"/>
          <w:rFonts w:ascii="Times New Roman" w:hAnsi="Times New Roman"/>
          <w:sz w:val="24"/>
          <w:szCs w:val="24"/>
        </w:rPr>
        <w:t>Part time</w:t>
      </w:r>
    </w:p>
    <w:p w:rsidR="000617BB" w:rsidRPr="007D6D21" w:rsidRDefault="000617BB" w:rsidP="000617BB">
      <w:pPr>
        <w:pStyle w:val="ListParagraph"/>
        <w:numPr>
          <w:ilvl w:val="0"/>
          <w:numId w:val="18"/>
        </w:numPr>
        <w:rPr>
          <w:rStyle w:val="text1"/>
          <w:rFonts w:ascii="Times New Roman" w:hAnsi="Times New Roman"/>
          <w:sz w:val="24"/>
          <w:szCs w:val="24"/>
        </w:rPr>
      </w:pPr>
      <w:r w:rsidRPr="007D6D21">
        <w:rPr>
          <w:rStyle w:val="text1"/>
          <w:rFonts w:ascii="Times New Roman" w:hAnsi="Times New Roman"/>
          <w:sz w:val="24"/>
          <w:szCs w:val="24"/>
        </w:rPr>
        <w:t>Provided direct customer care through telephone and</w:t>
      </w:r>
      <w:r w:rsidR="00165D13" w:rsidRPr="007D6D21">
        <w:rPr>
          <w:rStyle w:val="text1"/>
          <w:rFonts w:ascii="Times New Roman" w:hAnsi="Times New Roman"/>
          <w:sz w:val="24"/>
          <w:szCs w:val="24"/>
        </w:rPr>
        <w:t xml:space="preserve"> email interactions, and assisted</w:t>
      </w:r>
      <w:r w:rsidRPr="007D6D21">
        <w:rPr>
          <w:rStyle w:val="text1"/>
          <w:rFonts w:ascii="Times New Roman" w:hAnsi="Times New Roman"/>
          <w:sz w:val="24"/>
          <w:szCs w:val="24"/>
        </w:rPr>
        <w:t xml:space="preserve"> in analyzing needs and se</w:t>
      </w:r>
      <w:r w:rsidR="00165D13" w:rsidRPr="007D6D21">
        <w:rPr>
          <w:rStyle w:val="text1"/>
          <w:rFonts w:ascii="Times New Roman" w:hAnsi="Times New Roman"/>
          <w:sz w:val="24"/>
          <w:szCs w:val="24"/>
        </w:rPr>
        <w:t>lecting appropriate merchandise.</w:t>
      </w:r>
    </w:p>
    <w:p w:rsidR="000617BB" w:rsidRPr="007D6D21" w:rsidRDefault="00165D13" w:rsidP="000617BB">
      <w:pPr>
        <w:pStyle w:val="ListParagraph"/>
        <w:numPr>
          <w:ilvl w:val="0"/>
          <w:numId w:val="18"/>
        </w:numPr>
        <w:rPr>
          <w:rStyle w:val="text1"/>
          <w:rFonts w:ascii="Times New Roman" w:hAnsi="Times New Roman"/>
          <w:sz w:val="24"/>
          <w:szCs w:val="24"/>
        </w:rPr>
      </w:pPr>
      <w:r w:rsidRPr="007D6D21">
        <w:rPr>
          <w:rStyle w:val="text1"/>
          <w:rFonts w:ascii="Times New Roman" w:hAnsi="Times New Roman"/>
          <w:sz w:val="24"/>
          <w:szCs w:val="24"/>
        </w:rPr>
        <w:t>Handled</w:t>
      </w:r>
      <w:r w:rsidR="000617BB" w:rsidRPr="007D6D21">
        <w:rPr>
          <w:rStyle w:val="text1"/>
          <w:rFonts w:ascii="Times New Roman" w:hAnsi="Times New Roman"/>
          <w:sz w:val="24"/>
          <w:szCs w:val="24"/>
        </w:rPr>
        <w:t xml:space="preserve"> direct and escalated calls from customers who need or request detailed, product-specific information that is beyond what is routinely available from sear</w:t>
      </w:r>
      <w:r w:rsidRPr="007D6D21">
        <w:rPr>
          <w:rStyle w:val="text1"/>
          <w:rFonts w:ascii="Times New Roman" w:hAnsi="Times New Roman"/>
          <w:sz w:val="24"/>
          <w:szCs w:val="24"/>
        </w:rPr>
        <w:t>ching or navigating the website.</w:t>
      </w:r>
    </w:p>
    <w:p w:rsidR="00165D13" w:rsidRPr="007D6D21" w:rsidRDefault="00165D13" w:rsidP="000617BB">
      <w:pPr>
        <w:pStyle w:val="ListParagraph"/>
        <w:numPr>
          <w:ilvl w:val="0"/>
          <w:numId w:val="18"/>
        </w:numPr>
        <w:rPr>
          <w:rStyle w:val="text1"/>
          <w:rFonts w:ascii="Times New Roman" w:hAnsi="Times New Roman"/>
          <w:sz w:val="24"/>
          <w:szCs w:val="24"/>
        </w:rPr>
      </w:pPr>
      <w:r w:rsidRPr="007D6D21">
        <w:rPr>
          <w:rStyle w:val="text1"/>
          <w:rFonts w:ascii="Times New Roman" w:hAnsi="Times New Roman"/>
          <w:sz w:val="24"/>
          <w:szCs w:val="24"/>
        </w:rPr>
        <w:t>Consulted</w:t>
      </w:r>
      <w:r w:rsidR="000617BB" w:rsidRPr="007D6D21">
        <w:rPr>
          <w:rStyle w:val="text1"/>
          <w:rFonts w:ascii="Times New Roman" w:hAnsi="Times New Roman"/>
          <w:sz w:val="24"/>
          <w:szCs w:val="24"/>
        </w:rPr>
        <w:t xml:space="preserve"> with customers and on product selection and, when appropriate, </w:t>
      </w:r>
      <w:r w:rsidRPr="007D6D21">
        <w:rPr>
          <w:rStyle w:val="text1"/>
          <w:rFonts w:ascii="Times New Roman" w:hAnsi="Times New Roman"/>
          <w:sz w:val="24"/>
          <w:szCs w:val="24"/>
        </w:rPr>
        <w:t xml:space="preserve">product </w:t>
      </w:r>
      <w:r w:rsidR="007D6D21" w:rsidRPr="007D6D21">
        <w:rPr>
          <w:rStyle w:val="text1"/>
          <w:rFonts w:ascii="Times New Roman" w:hAnsi="Times New Roman"/>
          <w:sz w:val="24"/>
          <w:szCs w:val="24"/>
        </w:rPr>
        <w:t>substitutions.</w:t>
      </w:r>
    </w:p>
    <w:p w:rsidR="000617BB" w:rsidRPr="007D6D21" w:rsidRDefault="00165D13" w:rsidP="000617BB">
      <w:pPr>
        <w:pStyle w:val="ListParagraph"/>
        <w:numPr>
          <w:ilvl w:val="0"/>
          <w:numId w:val="18"/>
        </w:numPr>
        <w:rPr>
          <w:rStyle w:val="text1"/>
          <w:rFonts w:ascii="Times New Roman" w:hAnsi="Times New Roman"/>
          <w:sz w:val="24"/>
          <w:szCs w:val="24"/>
        </w:rPr>
      </w:pPr>
      <w:r w:rsidRPr="007D6D21">
        <w:rPr>
          <w:rStyle w:val="text1"/>
          <w:rFonts w:ascii="Times New Roman" w:hAnsi="Times New Roman"/>
          <w:sz w:val="24"/>
          <w:szCs w:val="24"/>
        </w:rPr>
        <w:t>Called</w:t>
      </w:r>
      <w:r w:rsidR="000617BB" w:rsidRPr="007D6D21">
        <w:rPr>
          <w:rStyle w:val="text1"/>
          <w:rFonts w:ascii="Times New Roman" w:hAnsi="Times New Roman"/>
          <w:sz w:val="24"/>
          <w:szCs w:val="24"/>
        </w:rPr>
        <w:t xml:space="preserve"> Vendors or in-house product experts for information or help in problem resolution</w:t>
      </w:r>
      <w:r w:rsidRPr="007D6D21">
        <w:rPr>
          <w:rStyle w:val="text1"/>
          <w:rFonts w:ascii="Times New Roman" w:hAnsi="Times New Roman"/>
          <w:sz w:val="24"/>
          <w:szCs w:val="24"/>
        </w:rPr>
        <w:t>.</w:t>
      </w:r>
    </w:p>
    <w:p w:rsidR="000617BB" w:rsidRPr="007D6D21" w:rsidRDefault="00165D13" w:rsidP="000617BB">
      <w:pPr>
        <w:pStyle w:val="ListParagraph"/>
        <w:numPr>
          <w:ilvl w:val="0"/>
          <w:numId w:val="18"/>
        </w:numPr>
        <w:rPr>
          <w:rStyle w:val="text1"/>
          <w:rFonts w:ascii="Times New Roman" w:hAnsi="Times New Roman"/>
          <w:sz w:val="24"/>
          <w:szCs w:val="24"/>
        </w:rPr>
      </w:pPr>
      <w:r w:rsidRPr="007D6D21">
        <w:rPr>
          <w:rStyle w:val="text1"/>
          <w:rFonts w:ascii="Times New Roman" w:hAnsi="Times New Roman"/>
          <w:sz w:val="24"/>
          <w:szCs w:val="24"/>
        </w:rPr>
        <w:t>Handled</w:t>
      </w:r>
      <w:r w:rsidR="000617BB" w:rsidRPr="007D6D21">
        <w:rPr>
          <w:rStyle w:val="text1"/>
          <w:rFonts w:ascii="Times New Roman" w:hAnsi="Times New Roman"/>
          <w:sz w:val="24"/>
          <w:szCs w:val="24"/>
        </w:rPr>
        <w:t xml:space="preserve"> order processing tasks, such as order entry, confirmation notices, Delivery and Installation set up and order queries</w:t>
      </w:r>
      <w:r w:rsidRPr="007D6D21">
        <w:rPr>
          <w:rStyle w:val="text1"/>
          <w:rFonts w:ascii="Times New Roman" w:hAnsi="Times New Roman"/>
          <w:sz w:val="24"/>
          <w:szCs w:val="24"/>
        </w:rPr>
        <w:t>.</w:t>
      </w:r>
    </w:p>
    <w:p w:rsidR="000617BB" w:rsidRPr="007D6D21" w:rsidRDefault="00165D13" w:rsidP="000617BB">
      <w:pPr>
        <w:pStyle w:val="ListParagraph"/>
        <w:numPr>
          <w:ilvl w:val="0"/>
          <w:numId w:val="18"/>
        </w:numPr>
        <w:rPr>
          <w:rStyle w:val="text1"/>
          <w:rFonts w:ascii="Times New Roman" w:hAnsi="Times New Roman"/>
          <w:sz w:val="24"/>
          <w:szCs w:val="24"/>
        </w:rPr>
      </w:pPr>
      <w:r w:rsidRPr="007D6D21">
        <w:rPr>
          <w:rStyle w:val="text1"/>
          <w:rFonts w:ascii="Times New Roman" w:hAnsi="Times New Roman"/>
          <w:sz w:val="24"/>
          <w:szCs w:val="24"/>
        </w:rPr>
        <w:t>Resolved</w:t>
      </w:r>
      <w:r w:rsidR="000617BB" w:rsidRPr="007D6D21">
        <w:rPr>
          <w:rStyle w:val="text1"/>
          <w:rFonts w:ascii="Times New Roman" w:hAnsi="Times New Roman"/>
          <w:sz w:val="24"/>
          <w:szCs w:val="24"/>
        </w:rPr>
        <w:t xml:space="preserve"> basic and routine ordering problems and requests, and decides when cal</w:t>
      </w:r>
      <w:r w:rsidRPr="007D6D21">
        <w:rPr>
          <w:rStyle w:val="text1"/>
          <w:rFonts w:ascii="Times New Roman" w:hAnsi="Times New Roman"/>
          <w:sz w:val="24"/>
          <w:szCs w:val="24"/>
        </w:rPr>
        <w:t>l and issue escalation is needed.</w:t>
      </w:r>
    </w:p>
    <w:p w:rsidR="00542E3E" w:rsidRDefault="00542E3E" w:rsidP="000F402F">
      <w:pPr>
        <w:rPr>
          <w:b/>
          <w:u w:val="single"/>
        </w:rPr>
      </w:pPr>
    </w:p>
    <w:p w:rsidR="000F402F" w:rsidRPr="007D6D21" w:rsidRDefault="000F402F" w:rsidP="000F402F">
      <w:pPr>
        <w:rPr>
          <w:b/>
          <w:u w:val="single"/>
        </w:rPr>
      </w:pPr>
      <w:r w:rsidRPr="007D6D21">
        <w:rPr>
          <w:b/>
          <w:u w:val="single"/>
        </w:rPr>
        <w:t>EDUCATION:</w:t>
      </w:r>
    </w:p>
    <w:p w:rsidR="000F402F" w:rsidRPr="007D6D21" w:rsidRDefault="000F402F" w:rsidP="000F402F">
      <w:r w:rsidRPr="007D6D21">
        <w:rPr>
          <w:b/>
        </w:rPr>
        <w:t xml:space="preserve">University of Louisiana at Monroe, </w:t>
      </w:r>
      <w:r w:rsidR="00954478">
        <w:t>Monroe, LA</w:t>
      </w:r>
      <w:r w:rsidRPr="007D6D21">
        <w:t xml:space="preserve">                                        </w:t>
      </w:r>
      <w:r w:rsidR="00C13290" w:rsidRPr="007D6D21">
        <w:t xml:space="preserve">        </w:t>
      </w:r>
      <w:r w:rsidRPr="007D6D21">
        <w:t xml:space="preserve">            Fall 2007 – Spring 2012</w:t>
      </w:r>
    </w:p>
    <w:p w:rsidR="000F402F" w:rsidRPr="007D6D21" w:rsidRDefault="000F402F" w:rsidP="000F402F">
      <w:r w:rsidRPr="007D6D21">
        <w:t>Bachelor of Science in Kinesiology</w:t>
      </w:r>
    </w:p>
    <w:p w:rsidR="000F402F" w:rsidRPr="007D6D21" w:rsidRDefault="000F402F" w:rsidP="000F402F">
      <w:r w:rsidRPr="007D6D21">
        <w:t xml:space="preserve">Major: Fitness and Sports </w:t>
      </w:r>
    </w:p>
    <w:p w:rsidR="00165D13" w:rsidRPr="007D6D21" w:rsidRDefault="00165D13" w:rsidP="00F17934"/>
    <w:p w:rsidR="00165D13" w:rsidRPr="007D6D21" w:rsidRDefault="00165D13" w:rsidP="00F17934"/>
    <w:p w:rsidR="00165D13" w:rsidRDefault="00165D13" w:rsidP="00F17934">
      <w:pPr>
        <w:rPr>
          <w:sz w:val="22"/>
          <w:szCs w:val="22"/>
        </w:rPr>
      </w:pPr>
    </w:p>
    <w:p w:rsidR="00165D13" w:rsidRDefault="00165D13" w:rsidP="00F17934">
      <w:pPr>
        <w:rPr>
          <w:sz w:val="22"/>
          <w:szCs w:val="22"/>
        </w:rPr>
      </w:pPr>
    </w:p>
    <w:p w:rsidR="00165D13" w:rsidRDefault="00165D13" w:rsidP="00F17934">
      <w:pPr>
        <w:rPr>
          <w:sz w:val="22"/>
          <w:szCs w:val="22"/>
        </w:rPr>
      </w:pPr>
    </w:p>
    <w:p w:rsidR="00165D13" w:rsidRDefault="00165D13" w:rsidP="00F17934">
      <w:pPr>
        <w:rPr>
          <w:sz w:val="22"/>
          <w:szCs w:val="22"/>
        </w:rPr>
      </w:pPr>
    </w:p>
    <w:p w:rsidR="00165D13" w:rsidRDefault="00165D13" w:rsidP="00F17934">
      <w:pPr>
        <w:rPr>
          <w:sz w:val="22"/>
          <w:szCs w:val="22"/>
        </w:rPr>
      </w:pPr>
    </w:p>
    <w:p w:rsidR="00165D13" w:rsidRDefault="00165D13" w:rsidP="00F17934">
      <w:pPr>
        <w:rPr>
          <w:sz w:val="22"/>
          <w:szCs w:val="22"/>
        </w:rPr>
      </w:pPr>
    </w:p>
    <w:p w:rsidR="00165D13" w:rsidRDefault="00165D13" w:rsidP="00F17934">
      <w:pPr>
        <w:rPr>
          <w:sz w:val="22"/>
          <w:szCs w:val="22"/>
        </w:rPr>
      </w:pPr>
    </w:p>
    <w:p w:rsidR="00165D13" w:rsidRDefault="00165D13" w:rsidP="00F17934">
      <w:pPr>
        <w:rPr>
          <w:sz w:val="22"/>
          <w:szCs w:val="22"/>
        </w:rPr>
      </w:pPr>
    </w:p>
    <w:p w:rsidR="00165D13" w:rsidRDefault="00165D13" w:rsidP="00F17934">
      <w:pPr>
        <w:rPr>
          <w:sz w:val="22"/>
          <w:szCs w:val="22"/>
        </w:rPr>
      </w:pPr>
    </w:p>
    <w:p w:rsidR="00165D13" w:rsidRDefault="00165D13" w:rsidP="00F17934">
      <w:pPr>
        <w:rPr>
          <w:sz w:val="22"/>
          <w:szCs w:val="22"/>
        </w:rPr>
      </w:pPr>
    </w:p>
    <w:p w:rsidR="00165D13" w:rsidRDefault="00165D13" w:rsidP="00F17934">
      <w:pPr>
        <w:rPr>
          <w:sz w:val="22"/>
          <w:szCs w:val="22"/>
        </w:rPr>
      </w:pPr>
    </w:p>
    <w:p w:rsidR="00165D13" w:rsidRDefault="00165D13" w:rsidP="00F17934">
      <w:pPr>
        <w:rPr>
          <w:sz w:val="22"/>
          <w:szCs w:val="22"/>
        </w:rPr>
      </w:pPr>
    </w:p>
    <w:p w:rsidR="00165D13" w:rsidRDefault="00165D13" w:rsidP="00F17934">
      <w:pPr>
        <w:rPr>
          <w:sz w:val="22"/>
          <w:szCs w:val="22"/>
        </w:rPr>
      </w:pPr>
    </w:p>
    <w:p w:rsidR="00165D13" w:rsidRDefault="00165D13" w:rsidP="00F17934">
      <w:pPr>
        <w:rPr>
          <w:sz w:val="22"/>
          <w:szCs w:val="22"/>
        </w:rPr>
      </w:pPr>
    </w:p>
    <w:p w:rsidR="00F17934" w:rsidRPr="00F17934" w:rsidRDefault="00F17934" w:rsidP="00F17934">
      <w:pPr>
        <w:rPr>
          <w:b/>
          <w:sz w:val="22"/>
          <w:szCs w:val="22"/>
          <w:u w:val="single"/>
        </w:rPr>
      </w:pPr>
    </w:p>
    <w:sectPr w:rsidR="00F17934" w:rsidRPr="00F17934" w:rsidSect="00CE1F9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DB5" w:rsidRDefault="004D0DB5" w:rsidP="00F41A3D">
      <w:r>
        <w:separator/>
      </w:r>
    </w:p>
  </w:endnote>
  <w:endnote w:type="continuationSeparator" w:id="0">
    <w:p w:rsidR="004D0DB5" w:rsidRDefault="004D0DB5" w:rsidP="00F41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1AE" w:rsidRPr="001051AE" w:rsidRDefault="001051AE" w:rsidP="00F41A3D">
    <w:pPr>
      <w:autoSpaceDE w:val="0"/>
      <w:autoSpaceDN w:val="0"/>
      <w:adjustRightInd w:val="0"/>
      <w:rPr>
        <w:rFonts w:ascii="Verdana" w:hAnsi="Verdana" w:cs="Verdana"/>
        <w:vanish/>
        <w:sz w:val="2"/>
        <w:szCs w:val="6"/>
      </w:rPr>
    </w:pPr>
  </w:p>
  <w:p w:rsidR="001051AE" w:rsidRPr="001051AE" w:rsidRDefault="001051AE" w:rsidP="001051AE">
    <w:pPr>
      <w:autoSpaceDE w:val="0"/>
      <w:autoSpaceDN w:val="0"/>
      <w:adjustRightInd w:val="0"/>
      <w:rPr>
        <w:rFonts w:ascii="Verdana" w:hAnsi="Verdana" w:cs="Verdana"/>
        <w:vanish/>
        <w:sz w:val="6"/>
        <w:szCs w:val="6"/>
      </w:rPr>
    </w:pPr>
    <w:r w:rsidRPr="001051AE">
      <w:rPr>
        <w:rFonts w:ascii="Verdana" w:hAnsi="Verdana" w:cs="Verdana"/>
        <w:vanish/>
        <w:sz w:val="6"/>
        <w:szCs w:val="6"/>
      </w:rPr>
      <w:t>Advertising communications, brand management, broadcast media, community affairs,</w:t>
    </w:r>
  </w:p>
  <w:p w:rsidR="001051AE" w:rsidRPr="001051AE" w:rsidRDefault="001051AE" w:rsidP="001051AE">
    <w:pPr>
      <w:autoSpaceDE w:val="0"/>
      <w:autoSpaceDN w:val="0"/>
      <w:adjustRightInd w:val="0"/>
      <w:rPr>
        <w:rFonts w:ascii="Verdana" w:hAnsi="Verdana" w:cs="Verdana"/>
        <w:vanish/>
        <w:sz w:val="6"/>
        <w:szCs w:val="6"/>
      </w:rPr>
    </w:pPr>
    <w:r w:rsidRPr="001051AE">
      <w:rPr>
        <w:rFonts w:ascii="Verdana" w:hAnsi="Verdana" w:cs="Verdana"/>
        <w:vanish/>
        <w:sz w:val="6"/>
        <w:szCs w:val="6"/>
      </w:rPr>
      <w:t>community outreach, competitive market lead, cooperative advertising, corporate identity,</w:t>
    </w:r>
  </w:p>
  <w:p w:rsidR="001051AE" w:rsidRPr="001051AE" w:rsidRDefault="001051AE" w:rsidP="001051AE">
    <w:pPr>
      <w:autoSpaceDE w:val="0"/>
      <w:autoSpaceDN w:val="0"/>
      <w:adjustRightInd w:val="0"/>
      <w:rPr>
        <w:rFonts w:ascii="Verdana" w:hAnsi="Verdana" w:cs="Verdana"/>
        <w:vanish/>
        <w:sz w:val="6"/>
        <w:szCs w:val="6"/>
      </w:rPr>
    </w:pPr>
    <w:r w:rsidRPr="001051AE">
      <w:rPr>
        <w:rFonts w:ascii="Verdana" w:hAnsi="Verdana" w:cs="Verdana"/>
        <w:vanish/>
        <w:sz w:val="6"/>
        <w:szCs w:val="6"/>
      </w:rPr>
      <w:t>corporate sponsorship, creative services, crisis communications, direct mail campaign,</w:t>
    </w:r>
  </w:p>
  <w:p w:rsidR="001051AE" w:rsidRPr="001051AE" w:rsidRDefault="001051AE" w:rsidP="001051AE">
    <w:pPr>
      <w:autoSpaceDE w:val="0"/>
      <w:autoSpaceDN w:val="0"/>
      <w:adjustRightInd w:val="0"/>
      <w:rPr>
        <w:rFonts w:ascii="Verdana" w:hAnsi="Verdana" w:cs="Verdana"/>
        <w:vanish/>
        <w:sz w:val="6"/>
        <w:szCs w:val="6"/>
      </w:rPr>
    </w:pPr>
    <w:r w:rsidRPr="001051AE">
      <w:rPr>
        <w:rFonts w:ascii="Verdana" w:hAnsi="Verdana" w:cs="Verdana"/>
        <w:vanish/>
        <w:sz w:val="6"/>
        <w:szCs w:val="6"/>
      </w:rPr>
      <w:t>electronic advertising, event management, fundraising, logistics, market research, media</w:t>
    </w:r>
  </w:p>
  <w:p w:rsidR="001051AE" w:rsidRPr="001051AE" w:rsidRDefault="001051AE" w:rsidP="001051AE">
    <w:pPr>
      <w:autoSpaceDE w:val="0"/>
      <w:autoSpaceDN w:val="0"/>
      <w:adjustRightInd w:val="0"/>
      <w:rPr>
        <w:rFonts w:ascii="Verdana" w:hAnsi="Verdana" w:cs="Verdana"/>
        <w:vanish/>
        <w:sz w:val="6"/>
        <w:szCs w:val="6"/>
      </w:rPr>
    </w:pPr>
    <w:r w:rsidRPr="001051AE">
      <w:rPr>
        <w:rFonts w:ascii="Verdana" w:hAnsi="Verdana" w:cs="Verdana"/>
        <w:vanish/>
        <w:sz w:val="6"/>
        <w:szCs w:val="6"/>
      </w:rPr>
      <w:t>buys, media scheduling, press releases, print media, promotions, public affairs, publications,</w:t>
    </w:r>
  </w:p>
  <w:p w:rsidR="001051AE" w:rsidRPr="001051AE" w:rsidRDefault="001051AE" w:rsidP="001051AE">
    <w:pPr>
      <w:autoSpaceDE w:val="0"/>
      <w:autoSpaceDN w:val="0"/>
      <w:adjustRightInd w:val="0"/>
      <w:rPr>
        <w:rFonts w:ascii="Verdana" w:hAnsi="Verdana" w:cs="Verdana"/>
        <w:vanish/>
        <w:sz w:val="6"/>
        <w:szCs w:val="6"/>
      </w:rPr>
    </w:pPr>
    <w:r w:rsidRPr="001051AE">
      <w:rPr>
        <w:rFonts w:ascii="Verdana" w:hAnsi="Verdana" w:cs="Verdana"/>
        <w:vanish/>
        <w:sz w:val="6"/>
        <w:szCs w:val="6"/>
      </w:rPr>
      <w:t>Sales incentives, special events, strategic positioning, trade shows</w:t>
    </w:r>
  </w:p>
  <w:p w:rsidR="001051AE" w:rsidRPr="001051AE" w:rsidRDefault="001051AE" w:rsidP="001051AE">
    <w:pPr>
      <w:autoSpaceDE w:val="0"/>
      <w:autoSpaceDN w:val="0"/>
      <w:adjustRightInd w:val="0"/>
      <w:rPr>
        <w:rFonts w:ascii="Verdana" w:hAnsi="Verdana" w:cs="Verdana"/>
        <w:vanish/>
        <w:sz w:val="6"/>
        <w:szCs w:val="6"/>
      </w:rPr>
    </w:pPr>
    <w:r w:rsidRPr="001051AE">
      <w:rPr>
        <w:rFonts w:ascii="Verdana" w:hAnsi="Verdana" w:cs="Verdana"/>
        <w:vanish/>
        <w:sz w:val="6"/>
        <w:szCs w:val="6"/>
      </w:rPr>
      <w:t>Buyer awareness, credit operations, customer loyalty, distribution management, in-store</w:t>
    </w:r>
  </w:p>
  <w:p w:rsidR="001051AE" w:rsidRPr="001051AE" w:rsidRDefault="001051AE" w:rsidP="001051AE">
    <w:pPr>
      <w:autoSpaceDE w:val="0"/>
      <w:autoSpaceDN w:val="0"/>
      <w:adjustRightInd w:val="0"/>
      <w:rPr>
        <w:rFonts w:ascii="Verdana" w:hAnsi="Verdana" w:cs="Verdana"/>
        <w:vanish/>
        <w:sz w:val="6"/>
        <w:szCs w:val="6"/>
      </w:rPr>
    </w:pPr>
    <w:r w:rsidRPr="001051AE">
      <w:rPr>
        <w:rFonts w:ascii="Verdana" w:hAnsi="Verdana" w:cs="Verdana"/>
        <w:vanish/>
        <w:sz w:val="6"/>
        <w:szCs w:val="6"/>
      </w:rPr>
      <w:t>Promotions, inventory control, loss prevention, mass merchants, merchandising, preferred</w:t>
    </w:r>
  </w:p>
  <w:p w:rsidR="001051AE" w:rsidRPr="001051AE" w:rsidRDefault="001051AE" w:rsidP="001051AE">
    <w:pPr>
      <w:rPr>
        <w:rFonts w:ascii="Verdana" w:hAnsi="Verdana" w:cs="Verdana"/>
        <w:vanish/>
        <w:sz w:val="6"/>
        <w:szCs w:val="6"/>
      </w:rPr>
    </w:pPr>
    <w:r w:rsidRPr="001051AE">
      <w:rPr>
        <w:rFonts w:ascii="Verdana" w:hAnsi="Verdana" w:cs="Verdana"/>
        <w:vanish/>
        <w:sz w:val="6"/>
        <w:szCs w:val="6"/>
      </w:rPr>
      <w:t>Customer management, pricing, retail sales, security operations, softgoodsAccount development, brand management, campaign management, competitive analysis,Competitive contract award, consultative sales, customer loyalty, customer needsAssessment, customer retention, direct mail marketing, direct response marketing, direct sales, distributor management, incentive planning, key account management, margin Improvement, market launch, market positioning, market share ratings, new market Development, product launch, P&amp;L management, profit growth, promotions, revenue Stream, sales forecasting, solutions selling,</w:t>
    </w:r>
  </w:p>
  <w:p w:rsidR="00F41A3D" w:rsidRPr="00F41A3D" w:rsidRDefault="00F41A3D" w:rsidP="00F41A3D">
    <w:pPr>
      <w:autoSpaceDE w:val="0"/>
      <w:autoSpaceDN w:val="0"/>
      <w:adjustRightInd w:val="0"/>
      <w:rPr>
        <w:rFonts w:ascii="Verdana" w:hAnsi="Verdana" w:cs="Verdana"/>
        <w:vanish/>
        <w:sz w:val="2"/>
        <w:szCs w:val="6"/>
      </w:rPr>
    </w:pPr>
    <w:r w:rsidRPr="00F41A3D">
      <w:rPr>
        <w:rFonts w:ascii="Verdana" w:hAnsi="Verdana" w:cs="Verdana"/>
        <w:vanish/>
        <w:sz w:val="2"/>
        <w:szCs w:val="6"/>
      </w:rPr>
      <w:t>Relationship management, customer communications, customer needs assessment,</w:t>
    </w:r>
  </w:p>
  <w:p w:rsidR="00F41A3D" w:rsidRPr="00F41A3D" w:rsidRDefault="00F41A3D" w:rsidP="00F41A3D">
    <w:pPr>
      <w:autoSpaceDE w:val="0"/>
      <w:autoSpaceDN w:val="0"/>
      <w:adjustRightInd w:val="0"/>
      <w:rPr>
        <w:rFonts w:ascii="Verdana" w:hAnsi="Verdana" w:cs="Verdana"/>
        <w:vanish/>
        <w:sz w:val="2"/>
        <w:szCs w:val="6"/>
      </w:rPr>
    </w:pPr>
    <w:r w:rsidRPr="00F41A3D">
      <w:rPr>
        <w:rFonts w:ascii="Verdana" w:hAnsi="Verdana" w:cs="Verdana"/>
        <w:vanish/>
        <w:sz w:val="2"/>
        <w:szCs w:val="6"/>
      </w:rPr>
      <w:t>Customer retention, customer satisfaction, order processing, key account management,</w:t>
    </w:r>
  </w:p>
  <w:p w:rsidR="00F41A3D" w:rsidRPr="00F41A3D" w:rsidRDefault="00F41A3D" w:rsidP="00F41A3D">
    <w:pPr>
      <w:autoSpaceDE w:val="0"/>
      <w:autoSpaceDN w:val="0"/>
      <w:adjustRightInd w:val="0"/>
      <w:rPr>
        <w:rFonts w:ascii="Verdana" w:hAnsi="Verdana" w:cs="Verdana"/>
        <w:vanish/>
        <w:sz w:val="2"/>
        <w:szCs w:val="6"/>
      </w:rPr>
    </w:pPr>
    <w:r w:rsidRPr="00F41A3D">
      <w:rPr>
        <w:rFonts w:ascii="Verdana" w:hAnsi="Verdana" w:cs="Verdana"/>
        <w:vanish/>
        <w:sz w:val="2"/>
        <w:szCs w:val="6"/>
      </w:rPr>
      <w:t>multi-site call center management, procedure standardization, strategic business planning, vendor sourcing, contract compliance Accounts payable, accounts receivable, asset disposition, asset management, credit and collections, debt financing, assisted living, capital giving campaign, case management electronic claims processing, fee billing managed care, multi-hospital network, outpatient care, patient relations, peer review provider  relations, public health administration, rehabilitation services, risk management, service delivery, third party administrator, wellness programs, integrated health care delivery</w:t>
    </w:r>
  </w:p>
  <w:p w:rsidR="00F41A3D" w:rsidRDefault="00F41A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DB5" w:rsidRDefault="004D0DB5" w:rsidP="00F41A3D">
      <w:r>
        <w:separator/>
      </w:r>
    </w:p>
  </w:footnote>
  <w:footnote w:type="continuationSeparator" w:id="0">
    <w:p w:rsidR="004D0DB5" w:rsidRDefault="004D0DB5" w:rsidP="00F41A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0A8E"/>
    <w:multiLevelType w:val="hybridMultilevel"/>
    <w:tmpl w:val="1912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35852"/>
    <w:multiLevelType w:val="hybridMultilevel"/>
    <w:tmpl w:val="64382504"/>
    <w:lvl w:ilvl="0" w:tplc="5BE48E60">
      <w:numFmt w:val="bullet"/>
      <w:lvlText w:val="•"/>
      <w:lvlJc w:val="left"/>
      <w:pPr>
        <w:ind w:left="420" w:hanging="360"/>
      </w:pPr>
      <w:rPr>
        <w:rFonts w:ascii="Verdana" w:eastAsia="Times New Roman" w:hAnsi="Verdana"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1B0953AA"/>
    <w:multiLevelType w:val="hybridMultilevel"/>
    <w:tmpl w:val="CD08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94893"/>
    <w:multiLevelType w:val="hybridMultilevel"/>
    <w:tmpl w:val="D088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80C4A"/>
    <w:multiLevelType w:val="hybridMultilevel"/>
    <w:tmpl w:val="3A44C10E"/>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5">
    <w:nsid w:val="298F7AE4"/>
    <w:multiLevelType w:val="multilevel"/>
    <w:tmpl w:val="C074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D7AE3"/>
    <w:multiLevelType w:val="hybridMultilevel"/>
    <w:tmpl w:val="6E14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524DAC"/>
    <w:multiLevelType w:val="hybridMultilevel"/>
    <w:tmpl w:val="FD0E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5A27EE"/>
    <w:multiLevelType w:val="hybridMultilevel"/>
    <w:tmpl w:val="08A61684"/>
    <w:lvl w:ilvl="0" w:tplc="5BE48E60">
      <w:numFmt w:val="bullet"/>
      <w:lvlText w:val="•"/>
      <w:lvlJc w:val="left"/>
      <w:pPr>
        <w:ind w:left="4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679B3"/>
    <w:multiLevelType w:val="hybridMultilevel"/>
    <w:tmpl w:val="2F24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491979"/>
    <w:multiLevelType w:val="hybridMultilevel"/>
    <w:tmpl w:val="BDA0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F960BA"/>
    <w:multiLevelType w:val="multilevel"/>
    <w:tmpl w:val="00CE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8D5EB3"/>
    <w:multiLevelType w:val="hybridMultilevel"/>
    <w:tmpl w:val="7A6C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F77BCC"/>
    <w:multiLevelType w:val="hybridMultilevel"/>
    <w:tmpl w:val="286C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832110"/>
    <w:multiLevelType w:val="hybridMultilevel"/>
    <w:tmpl w:val="5AF8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1676B0"/>
    <w:multiLevelType w:val="hybridMultilevel"/>
    <w:tmpl w:val="53A4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AE78FE"/>
    <w:multiLevelType w:val="hybridMultilevel"/>
    <w:tmpl w:val="EFE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171EAB"/>
    <w:multiLevelType w:val="hybridMultilevel"/>
    <w:tmpl w:val="8B32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514F91"/>
    <w:multiLevelType w:val="hybridMultilevel"/>
    <w:tmpl w:val="41F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4179E2"/>
    <w:multiLevelType w:val="multilevel"/>
    <w:tmpl w:val="68D2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2"/>
  </w:num>
  <w:num w:numId="4">
    <w:abstractNumId w:val="0"/>
  </w:num>
  <w:num w:numId="5">
    <w:abstractNumId w:val="16"/>
  </w:num>
  <w:num w:numId="6">
    <w:abstractNumId w:val="15"/>
  </w:num>
  <w:num w:numId="7">
    <w:abstractNumId w:val="10"/>
  </w:num>
  <w:num w:numId="8">
    <w:abstractNumId w:val="6"/>
  </w:num>
  <w:num w:numId="9">
    <w:abstractNumId w:val="4"/>
  </w:num>
  <w:num w:numId="10">
    <w:abstractNumId w:val="19"/>
  </w:num>
  <w:num w:numId="11">
    <w:abstractNumId w:val="11"/>
  </w:num>
  <w:num w:numId="12">
    <w:abstractNumId w:val="3"/>
  </w:num>
  <w:num w:numId="13">
    <w:abstractNumId w:val="17"/>
  </w:num>
  <w:num w:numId="14">
    <w:abstractNumId w:val="13"/>
  </w:num>
  <w:num w:numId="15">
    <w:abstractNumId w:val="2"/>
  </w:num>
  <w:num w:numId="16">
    <w:abstractNumId w:val="5"/>
  </w:num>
  <w:num w:numId="17">
    <w:abstractNumId w:val="18"/>
  </w:num>
  <w:num w:numId="18">
    <w:abstractNumId w:val="1"/>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AF8"/>
    <w:rsid w:val="00016426"/>
    <w:rsid w:val="00023FDB"/>
    <w:rsid w:val="000454FC"/>
    <w:rsid w:val="000617BB"/>
    <w:rsid w:val="00094339"/>
    <w:rsid w:val="000A46C7"/>
    <w:rsid w:val="000B7538"/>
    <w:rsid w:val="000C0230"/>
    <w:rsid w:val="000C7A1C"/>
    <w:rsid w:val="000D3961"/>
    <w:rsid w:val="000E04A3"/>
    <w:rsid w:val="000E0E90"/>
    <w:rsid w:val="000F402F"/>
    <w:rsid w:val="000F4828"/>
    <w:rsid w:val="001051AE"/>
    <w:rsid w:val="001132A3"/>
    <w:rsid w:val="00125D07"/>
    <w:rsid w:val="00165D13"/>
    <w:rsid w:val="00176AFC"/>
    <w:rsid w:val="00176E83"/>
    <w:rsid w:val="001817B1"/>
    <w:rsid w:val="001A7F42"/>
    <w:rsid w:val="001B5F38"/>
    <w:rsid w:val="001D68FF"/>
    <w:rsid w:val="0020705C"/>
    <w:rsid w:val="00243B32"/>
    <w:rsid w:val="00275523"/>
    <w:rsid w:val="0028075B"/>
    <w:rsid w:val="0028078A"/>
    <w:rsid w:val="002A0F2D"/>
    <w:rsid w:val="002B04B0"/>
    <w:rsid w:val="002D5D10"/>
    <w:rsid w:val="00312A79"/>
    <w:rsid w:val="0031553D"/>
    <w:rsid w:val="00337CCD"/>
    <w:rsid w:val="003523EC"/>
    <w:rsid w:val="00353D85"/>
    <w:rsid w:val="003674AB"/>
    <w:rsid w:val="003676A3"/>
    <w:rsid w:val="00375FDD"/>
    <w:rsid w:val="003B753C"/>
    <w:rsid w:val="003B7AAB"/>
    <w:rsid w:val="003D5321"/>
    <w:rsid w:val="003E3BAD"/>
    <w:rsid w:val="00401687"/>
    <w:rsid w:val="00416C5F"/>
    <w:rsid w:val="00434B6C"/>
    <w:rsid w:val="004628CA"/>
    <w:rsid w:val="00473B9B"/>
    <w:rsid w:val="004A7EF2"/>
    <w:rsid w:val="004D0DB5"/>
    <w:rsid w:val="00511882"/>
    <w:rsid w:val="00522FE5"/>
    <w:rsid w:val="00531E2B"/>
    <w:rsid w:val="00534D02"/>
    <w:rsid w:val="00540567"/>
    <w:rsid w:val="00541201"/>
    <w:rsid w:val="00542E3E"/>
    <w:rsid w:val="00543D9C"/>
    <w:rsid w:val="00547CAE"/>
    <w:rsid w:val="00551F0A"/>
    <w:rsid w:val="005D53C8"/>
    <w:rsid w:val="005D6977"/>
    <w:rsid w:val="005E6EC3"/>
    <w:rsid w:val="005F75D2"/>
    <w:rsid w:val="00602A7E"/>
    <w:rsid w:val="0064234E"/>
    <w:rsid w:val="00643E06"/>
    <w:rsid w:val="00651B52"/>
    <w:rsid w:val="00682B12"/>
    <w:rsid w:val="006851C3"/>
    <w:rsid w:val="00697FD1"/>
    <w:rsid w:val="006B046B"/>
    <w:rsid w:val="006B34DA"/>
    <w:rsid w:val="006C3BB2"/>
    <w:rsid w:val="006C3D73"/>
    <w:rsid w:val="006C685E"/>
    <w:rsid w:val="006F418B"/>
    <w:rsid w:val="007503D3"/>
    <w:rsid w:val="0076599C"/>
    <w:rsid w:val="0079586D"/>
    <w:rsid w:val="007C0F7D"/>
    <w:rsid w:val="007D6D21"/>
    <w:rsid w:val="007F4B56"/>
    <w:rsid w:val="008009A7"/>
    <w:rsid w:val="008014AE"/>
    <w:rsid w:val="00847278"/>
    <w:rsid w:val="00847ABE"/>
    <w:rsid w:val="008801E8"/>
    <w:rsid w:val="008B2775"/>
    <w:rsid w:val="008E31DF"/>
    <w:rsid w:val="009529B9"/>
    <w:rsid w:val="00954478"/>
    <w:rsid w:val="009641C8"/>
    <w:rsid w:val="00967AB1"/>
    <w:rsid w:val="009719F8"/>
    <w:rsid w:val="00973758"/>
    <w:rsid w:val="00976D00"/>
    <w:rsid w:val="0098434D"/>
    <w:rsid w:val="009E584B"/>
    <w:rsid w:val="00A8585C"/>
    <w:rsid w:val="00A87F30"/>
    <w:rsid w:val="00A93259"/>
    <w:rsid w:val="00AA6AF8"/>
    <w:rsid w:val="00AC1625"/>
    <w:rsid w:val="00AE1344"/>
    <w:rsid w:val="00AE3ADC"/>
    <w:rsid w:val="00B1346A"/>
    <w:rsid w:val="00B15389"/>
    <w:rsid w:val="00B27480"/>
    <w:rsid w:val="00B3304F"/>
    <w:rsid w:val="00B62E1A"/>
    <w:rsid w:val="00B741AF"/>
    <w:rsid w:val="00B910F9"/>
    <w:rsid w:val="00B91F89"/>
    <w:rsid w:val="00BA6FD4"/>
    <w:rsid w:val="00BE55E3"/>
    <w:rsid w:val="00C13290"/>
    <w:rsid w:val="00C20F51"/>
    <w:rsid w:val="00C3326F"/>
    <w:rsid w:val="00C63B59"/>
    <w:rsid w:val="00C66ED7"/>
    <w:rsid w:val="00C7775A"/>
    <w:rsid w:val="00C904FC"/>
    <w:rsid w:val="00CA4C0D"/>
    <w:rsid w:val="00CB18F2"/>
    <w:rsid w:val="00CB43B7"/>
    <w:rsid w:val="00CE1E04"/>
    <w:rsid w:val="00CE1F90"/>
    <w:rsid w:val="00CE392A"/>
    <w:rsid w:val="00D014C3"/>
    <w:rsid w:val="00D127E2"/>
    <w:rsid w:val="00D20391"/>
    <w:rsid w:val="00D23141"/>
    <w:rsid w:val="00D25DB9"/>
    <w:rsid w:val="00D516F7"/>
    <w:rsid w:val="00D57696"/>
    <w:rsid w:val="00D823C2"/>
    <w:rsid w:val="00D83FEB"/>
    <w:rsid w:val="00DB62E6"/>
    <w:rsid w:val="00DB7A29"/>
    <w:rsid w:val="00E13FFA"/>
    <w:rsid w:val="00E37202"/>
    <w:rsid w:val="00E45BC8"/>
    <w:rsid w:val="00E65068"/>
    <w:rsid w:val="00E66A94"/>
    <w:rsid w:val="00E86D8A"/>
    <w:rsid w:val="00E87314"/>
    <w:rsid w:val="00EC100E"/>
    <w:rsid w:val="00ED01BA"/>
    <w:rsid w:val="00ED5BD5"/>
    <w:rsid w:val="00EE59F7"/>
    <w:rsid w:val="00F00130"/>
    <w:rsid w:val="00F17412"/>
    <w:rsid w:val="00F17934"/>
    <w:rsid w:val="00F218CE"/>
    <w:rsid w:val="00F33450"/>
    <w:rsid w:val="00F41292"/>
    <w:rsid w:val="00F41A3D"/>
    <w:rsid w:val="00F510B0"/>
    <w:rsid w:val="00F645FD"/>
    <w:rsid w:val="00F821DD"/>
    <w:rsid w:val="00F85C76"/>
    <w:rsid w:val="00FE44FB"/>
    <w:rsid w:val="00FF7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04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A6AF8"/>
    <w:pPr>
      <w:keepNext/>
      <w:jc w:val="center"/>
      <w:outlineLvl w:val="0"/>
    </w:pPr>
    <w:rPr>
      <w:b/>
      <w:bCs/>
      <w: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6AF8"/>
    <w:rPr>
      <w:rFonts w:ascii="Times New Roman" w:eastAsia="Times New Roman" w:hAnsi="Times New Roman" w:cs="Times New Roman"/>
      <w:b/>
      <w:bCs/>
      <w:caps/>
      <w:sz w:val="36"/>
      <w:szCs w:val="36"/>
    </w:rPr>
  </w:style>
  <w:style w:type="table" w:styleId="TableGrid">
    <w:name w:val="Table Grid"/>
    <w:basedOn w:val="TableNormal"/>
    <w:rsid w:val="00AA6AF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078A"/>
    <w:pPr>
      <w:ind w:left="720"/>
      <w:contextualSpacing/>
    </w:pPr>
  </w:style>
  <w:style w:type="character" w:styleId="Hyperlink">
    <w:name w:val="Hyperlink"/>
    <w:basedOn w:val="DefaultParagraphFont"/>
    <w:rsid w:val="00E45BC8"/>
    <w:rPr>
      <w:color w:val="0000FF" w:themeColor="hyperlink"/>
      <w:u w:val="single"/>
    </w:rPr>
  </w:style>
  <w:style w:type="paragraph" w:styleId="Header">
    <w:name w:val="header"/>
    <w:basedOn w:val="Normal"/>
    <w:link w:val="HeaderChar"/>
    <w:rsid w:val="00F41A3D"/>
    <w:pPr>
      <w:tabs>
        <w:tab w:val="center" w:pos="4680"/>
        <w:tab w:val="right" w:pos="9360"/>
      </w:tabs>
    </w:pPr>
  </w:style>
  <w:style w:type="character" w:customStyle="1" w:styleId="HeaderChar">
    <w:name w:val="Header Char"/>
    <w:basedOn w:val="DefaultParagraphFont"/>
    <w:link w:val="Header"/>
    <w:rsid w:val="00F41A3D"/>
    <w:rPr>
      <w:rFonts w:ascii="Times New Roman" w:eastAsia="Times New Roman" w:hAnsi="Times New Roman" w:cs="Times New Roman"/>
      <w:sz w:val="24"/>
      <w:szCs w:val="24"/>
    </w:rPr>
  </w:style>
  <w:style w:type="paragraph" w:styleId="Footer">
    <w:name w:val="footer"/>
    <w:basedOn w:val="Normal"/>
    <w:link w:val="FooterChar"/>
    <w:rsid w:val="00F41A3D"/>
    <w:pPr>
      <w:tabs>
        <w:tab w:val="center" w:pos="4680"/>
        <w:tab w:val="right" w:pos="9360"/>
      </w:tabs>
    </w:pPr>
  </w:style>
  <w:style w:type="character" w:customStyle="1" w:styleId="FooterChar">
    <w:name w:val="Footer Char"/>
    <w:basedOn w:val="DefaultParagraphFont"/>
    <w:link w:val="Footer"/>
    <w:rsid w:val="00F41A3D"/>
    <w:rPr>
      <w:rFonts w:ascii="Times New Roman" w:eastAsia="Times New Roman" w:hAnsi="Times New Roman" w:cs="Times New Roman"/>
      <w:sz w:val="24"/>
      <w:szCs w:val="24"/>
    </w:rPr>
  </w:style>
  <w:style w:type="character" w:customStyle="1" w:styleId="text1">
    <w:name w:val="text1"/>
    <w:basedOn w:val="DefaultParagraphFont"/>
    <w:rsid w:val="000617BB"/>
    <w:rPr>
      <w:rFonts w:ascii="Verdana" w:hAnsi="Verdana" w:hint="default"/>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04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A6AF8"/>
    <w:pPr>
      <w:keepNext/>
      <w:jc w:val="center"/>
      <w:outlineLvl w:val="0"/>
    </w:pPr>
    <w:rPr>
      <w:b/>
      <w:bCs/>
      <w: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6AF8"/>
    <w:rPr>
      <w:rFonts w:ascii="Times New Roman" w:eastAsia="Times New Roman" w:hAnsi="Times New Roman" w:cs="Times New Roman"/>
      <w:b/>
      <w:bCs/>
      <w:caps/>
      <w:sz w:val="36"/>
      <w:szCs w:val="36"/>
    </w:rPr>
  </w:style>
  <w:style w:type="table" w:styleId="TableGrid">
    <w:name w:val="Table Grid"/>
    <w:basedOn w:val="TableNormal"/>
    <w:rsid w:val="00AA6AF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078A"/>
    <w:pPr>
      <w:ind w:left="720"/>
      <w:contextualSpacing/>
    </w:pPr>
  </w:style>
  <w:style w:type="character" w:styleId="Hyperlink">
    <w:name w:val="Hyperlink"/>
    <w:basedOn w:val="DefaultParagraphFont"/>
    <w:rsid w:val="00E45BC8"/>
    <w:rPr>
      <w:color w:val="0000FF" w:themeColor="hyperlink"/>
      <w:u w:val="single"/>
    </w:rPr>
  </w:style>
  <w:style w:type="paragraph" w:styleId="Header">
    <w:name w:val="header"/>
    <w:basedOn w:val="Normal"/>
    <w:link w:val="HeaderChar"/>
    <w:rsid w:val="00F41A3D"/>
    <w:pPr>
      <w:tabs>
        <w:tab w:val="center" w:pos="4680"/>
        <w:tab w:val="right" w:pos="9360"/>
      </w:tabs>
    </w:pPr>
  </w:style>
  <w:style w:type="character" w:customStyle="1" w:styleId="HeaderChar">
    <w:name w:val="Header Char"/>
    <w:basedOn w:val="DefaultParagraphFont"/>
    <w:link w:val="Header"/>
    <w:rsid w:val="00F41A3D"/>
    <w:rPr>
      <w:rFonts w:ascii="Times New Roman" w:eastAsia="Times New Roman" w:hAnsi="Times New Roman" w:cs="Times New Roman"/>
      <w:sz w:val="24"/>
      <w:szCs w:val="24"/>
    </w:rPr>
  </w:style>
  <w:style w:type="paragraph" w:styleId="Footer">
    <w:name w:val="footer"/>
    <w:basedOn w:val="Normal"/>
    <w:link w:val="FooterChar"/>
    <w:rsid w:val="00F41A3D"/>
    <w:pPr>
      <w:tabs>
        <w:tab w:val="center" w:pos="4680"/>
        <w:tab w:val="right" w:pos="9360"/>
      </w:tabs>
    </w:pPr>
  </w:style>
  <w:style w:type="character" w:customStyle="1" w:styleId="FooterChar">
    <w:name w:val="Footer Char"/>
    <w:basedOn w:val="DefaultParagraphFont"/>
    <w:link w:val="Footer"/>
    <w:rsid w:val="00F41A3D"/>
    <w:rPr>
      <w:rFonts w:ascii="Times New Roman" w:eastAsia="Times New Roman" w:hAnsi="Times New Roman" w:cs="Times New Roman"/>
      <w:sz w:val="24"/>
      <w:szCs w:val="24"/>
    </w:rPr>
  </w:style>
  <w:style w:type="character" w:customStyle="1" w:styleId="text1">
    <w:name w:val="text1"/>
    <w:basedOn w:val="DefaultParagraphFont"/>
    <w:rsid w:val="000617BB"/>
    <w:rPr>
      <w:rFonts w:ascii="Verdana" w:hAnsi="Verdana" w:hint="default"/>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138879">
      <w:bodyDiv w:val="1"/>
      <w:marLeft w:val="0"/>
      <w:marRight w:val="0"/>
      <w:marTop w:val="0"/>
      <w:marBottom w:val="0"/>
      <w:divBdr>
        <w:top w:val="none" w:sz="0" w:space="0" w:color="auto"/>
        <w:left w:val="none" w:sz="0" w:space="0" w:color="auto"/>
        <w:bottom w:val="none" w:sz="0" w:space="0" w:color="auto"/>
        <w:right w:val="none" w:sz="0" w:space="0" w:color="auto"/>
      </w:divBdr>
      <w:divsChild>
        <w:div w:id="920259770">
          <w:marLeft w:val="0"/>
          <w:marRight w:val="0"/>
          <w:marTop w:val="0"/>
          <w:marBottom w:val="0"/>
          <w:divBdr>
            <w:top w:val="single" w:sz="2" w:space="0" w:color="666666"/>
            <w:left w:val="single" w:sz="2" w:space="0" w:color="666666"/>
            <w:bottom w:val="single" w:sz="2" w:space="0" w:color="666666"/>
            <w:right w:val="single" w:sz="2" w:space="0" w:color="666666"/>
          </w:divBdr>
          <w:divsChild>
            <w:div w:id="677075375">
              <w:marLeft w:val="0"/>
              <w:marRight w:val="0"/>
              <w:marTop w:val="0"/>
              <w:marBottom w:val="0"/>
              <w:divBdr>
                <w:top w:val="single" w:sz="2" w:space="0" w:color="auto"/>
                <w:left w:val="single" w:sz="2" w:space="0" w:color="auto"/>
                <w:bottom w:val="single" w:sz="2" w:space="4" w:color="auto"/>
                <w:right w:val="single" w:sz="2" w:space="0" w:color="auto"/>
              </w:divBdr>
              <w:divsChild>
                <w:div w:id="17428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5001">
      <w:bodyDiv w:val="1"/>
      <w:marLeft w:val="0"/>
      <w:marRight w:val="0"/>
      <w:marTop w:val="0"/>
      <w:marBottom w:val="0"/>
      <w:divBdr>
        <w:top w:val="none" w:sz="0" w:space="0" w:color="auto"/>
        <w:left w:val="none" w:sz="0" w:space="0" w:color="auto"/>
        <w:bottom w:val="none" w:sz="0" w:space="0" w:color="auto"/>
        <w:right w:val="none" w:sz="0" w:space="0" w:color="auto"/>
      </w:divBdr>
      <w:divsChild>
        <w:div w:id="1420178718">
          <w:marLeft w:val="0"/>
          <w:marRight w:val="0"/>
          <w:marTop w:val="0"/>
          <w:marBottom w:val="0"/>
          <w:divBdr>
            <w:top w:val="single" w:sz="2" w:space="0" w:color="666666"/>
            <w:left w:val="single" w:sz="2" w:space="0" w:color="666666"/>
            <w:bottom w:val="single" w:sz="2" w:space="0" w:color="666666"/>
            <w:right w:val="single" w:sz="2" w:space="0" w:color="666666"/>
          </w:divBdr>
          <w:divsChild>
            <w:div w:id="1213033538">
              <w:marLeft w:val="0"/>
              <w:marRight w:val="0"/>
              <w:marTop w:val="0"/>
              <w:marBottom w:val="0"/>
              <w:divBdr>
                <w:top w:val="single" w:sz="2" w:space="0" w:color="auto"/>
                <w:left w:val="single" w:sz="2" w:space="0" w:color="auto"/>
                <w:bottom w:val="single" w:sz="2" w:space="4" w:color="auto"/>
                <w:right w:val="single" w:sz="2" w:space="0" w:color="auto"/>
              </w:divBdr>
              <w:divsChild>
                <w:div w:id="6679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533">
      <w:bodyDiv w:val="1"/>
      <w:marLeft w:val="0"/>
      <w:marRight w:val="0"/>
      <w:marTop w:val="0"/>
      <w:marBottom w:val="0"/>
      <w:divBdr>
        <w:top w:val="none" w:sz="0" w:space="0" w:color="auto"/>
        <w:left w:val="none" w:sz="0" w:space="0" w:color="auto"/>
        <w:bottom w:val="none" w:sz="0" w:space="0" w:color="auto"/>
        <w:right w:val="none" w:sz="0" w:space="0" w:color="auto"/>
      </w:divBdr>
      <w:divsChild>
        <w:div w:id="1930700405">
          <w:marLeft w:val="0"/>
          <w:marRight w:val="0"/>
          <w:marTop w:val="0"/>
          <w:marBottom w:val="0"/>
          <w:divBdr>
            <w:top w:val="none" w:sz="0" w:space="0" w:color="auto"/>
            <w:left w:val="none" w:sz="0" w:space="0" w:color="auto"/>
            <w:bottom w:val="none" w:sz="0" w:space="0" w:color="auto"/>
            <w:right w:val="none" w:sz="0" w:space="0" w:color="auto"/>
          </w:divBdr>
          <w:divsChild>
            <w:div w:id="1398553687">
              <w:marLeft w:val="0"/>
              <w:marRight w:val="0"/>
              <w:marTop w:val="0"/>
              <w:marBottom w:val="0"/>
              <w:divBdr>
                <w:top w:val="none" w:sz="0" w:space="0" w:color="auto"/>
                <w:left w:val="dashed" w:sz="2" w:space="0" w:color="CCAACC"/>
                <w:bottom w:val="none" w:sz="0" w:space="0" w:color="auto"/>
                <w:right w:val="dashed" w:sz="2" w:space="0" w:color="CCAACC"/>
              </w:divBdr>
              <w:divsChild>
                <w:div w:id="329867163">
                  <w:marLeft w:val="3075"/>
                  <w:marRight w:val="3300"/>
                  <w:marTop w:val="0"/>
                  <w:marBottom w:val="0"/>
                  <w:divBdr>
                    <w:top w:val="none" w:sz="0" w:space="0" w:color="auto"/>
                    <w:left w:val="none" w:sz="0" w:space="0" w:color="auto"/>
                    <w:bottom w:val="none" w:sz="0" w:space="0" w:color="auto"/>
                    <w:right w:val="none" w:sz="0" w:space="0" w:color="auto"/>
                  </w:divBdr>
                  <w:divsChild>
                    <w:div w:id="1582059513">
                      <w:marLeft w:val="0"/>
                      <w:marRight w:val="0"/>
                      <w:marTop w:val="0"/>
                      <w:marBottom w:val="0"/>
                      <w:divBdr>
                        <w:top w:val="none" w:sz="0" w:space="0" w:color="auto"/>
                        <w:left w:val="none" w:sz="0" w:space="0" w:color="auto"/>
                        <w:bottom w:val="none" w:sz="0" w:space="0" w:color="auto"/>
                        <w:right w:val="none" w:sz="0" w:space="0" w:color="auto"/>
                      </w:divBdr>
                      <w:divsChild>
                        <w:div w:id="666057815">
                          <w:marLeft w:val="0"/>
                          <w:marRight w:val="0"/>
                          <w:marTop w:val="0"/>
                          <w:marBottom w:val="0"/>
                          <w:divBdr>
                            <w:top w:val="none" w:sz="0" w:space="0" w:color="auto"/>
                            <w:left w:val="none" w:sz="0" w:space="0" w:color="auto"/>
                            <w:bottom w:val="none" w:sz="0" w:space="0" w:color="auto"/>
                            <w:right w:val="none" w:sz="0" w:space="0" w:color="auto"/>
                          </w:divBdr>
                          <w:divsChild>
                            <w:div w:id="1172180357">
                              <w:marLeft w:val="0"/>
                              <w:marRight w:val="0"/>
                              <w:marTop w:val="0"/>
                              <w:marBottom w:val="0"/>
                              <w:divBdr>
                                <w:top w:val="none" w:sz="0" w:space="0" w:color="auto"/>
                                <w:left w:val="none" w:sz="0" w:space="0" w:color="auto"/>
                                <w:bottom w:val="none" w:sz="0" w:space="0" w:color="auto"/>
                                <w:right w:val="none" w:sz="0" w:space="0" w:color="auto"/>
                              </w:divBdr>
                              <w:divsChild>
                                <w:div w:id="13405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8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8FABC-F31E-4B4E-B747-ECC2E92D5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Artan</dc:creator>
  <cp:lastModifiedBy>Jarvis Mansfield</cp:lastModifiedBy>
  <cp:revision>2</cp:revision>
  <cp:lastPrinted>2012-07-12T13:56:00Z</cp:lastPrinted>
  <dcterms:created xsi:type="dcterms:W3CDTF">2014-05-21T19:55:00Z</dcterms:created>
  <dcterms:modified xsi:type="dcterms:W3CDTF">2014-05-21T19:55:00Z</dcterms:modified>
</cp:coreProperties>
</file>