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B693" w14:textId="42DE9CF6" w:rsidR="001C5A31" w:rsidRPr="001C5A31" w:rsidRDefault="001C5A31" w:rsidP="004A72EB">
      <w:pPr>
        <w:spacing w:line="480" w:lineRule="auto"/>
        <w:rPr>
          <w:rFonts w:ascii="Arial" w:hAnsi="Arial" w:cs="Arial"/>
          <w:sz w:val="24"/>
          <w:szCs w:val="24"/>
        </w:rPr>
      </w:pPr>
      <w:r>
        <w:rPr>
          <w:rFonts w:ascii="Arial" w:hAnsi="Arial" w:cs="Arial"/>
          <w:sz w:val="24"/>
          <w:szCs w:val="24"/>
        </w:rPr>
        <w:tab/>
      </w:r>
      <w:r w:rsidR="004A72EB">
        <w:rPr>
          <w:rFonts w:ascii="Arial" w:hAnsi="Arial" w:cs="Arial"/>
          <w:sz w:val="24"/>
          <w:szCs w:val="24"/>
        </w:rPr>
        <w:t xml:space="preserve">This class diagram represents multi-level inheritance, where the Vehicle class is inherited by the TwoWheeled class, and the TwoWheeled class is inherited by the Bicycle class. Neither the Vehicle nor the TwoWheeled class contain attributes or methods. The Bicycle class has four private attributes that have default values, and fourteen public methods, including constructors, getters, setters, and data output methods. </w:t>
      </w:r>
    </w:p>
    <w:p w14:paraId="21F2D06C" w14:textId="34DB066F" w:rsidR="007E4E1D" w:rsidRDefault="001C5A31" w:rsidP="001C5A31">
      <w:pPr>
        <w:jc w:val="center"/>
      </w:pPr>
      <w:r>
        <w:rPr>
          <w:noProof/>
        </w:rPr>
        <w:lastRenderedPageBreak/>
        <w:drawing>
          <wp:inline distT="0" distB="0" distL="0" distR="0" wp14:anchorId="6D2912AE" wp14:editId="6100DF11">
            <wp:extent cx="3310255" cy="82296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10255" cy="8229600"/>
                    </a:xfrm>
                    <a:prstGeom prst="rect">
                      <a:avLst/>
                    </a:prstGeom>
                  </pic:spPr>
                </pic:pic>
              </a:graphicData>
            </a:graphic>
          </wp:inline>
        </w:drawing>
      </w:r>
    </w:p>
    <w:sectPr w:rsidR="007E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31"/>
    <w:rsid w:val="001C5A31"/>
    <w:rsid w:val="004A72EB"/>
    <w:rsid w:val="007E4E1D"/>
    <w:rsid w:val="00C6066D"/>
    <w:rsid w:val="00FD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9FE7"/>
  <w15:chartTrackingRefBased/>
  <w15:docId w15:val="{78CFE872-3A20-4AE2-9E92-71E8FB9D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Cooper</dc:creator>
  <cp:keywords/>
  <dc:description/>
  <cp:lastModifiedBy>Adams, Cooper</cp:lastModifiedBy>
  <cp:revision>1</cp:revision>
  <dcterms:created xsi:type="dcterms:W3CDTF">2022-10-28T17:03:00Z</dcterms:created>
  <dcterms:modified xsi:type="dcterms:W3CDTF">2022-10-28T17:49:00Z</dcterms:modified>
</cp:coreProperties>
</file>