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ordering the motors and motor drivers. I also need: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Nema 23 Motor Mount (2 of them):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Nema 23 Bracket for Stepper Motor and Geared Stepper Motor Alloy Steel Bracket - ST-M2|STEPPERONLINE (omc-stepperonline.com)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Omron Switch: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D2F-FL Omron Electronics | Mouser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yperlink" Target="https://www.mouser.com/ProductDetail/Omron-Electronics/D2F-FL?qs=sGAEpiMZZMtFyPk3yBMYYFexe38MqNsR7vjprk7QYME%3D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ww.omc-stepperonline.com/nema-23-bracket-for-stepper-motor-and-geared-stepper-motor-alloy-steel-bracket-st-m2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30EF5D-FAC4-465F-9BF1-B4B77EF93B12}"/>
</file>

<file path=customXml/itemProps2.xml><?xml version="1.0" encoding="utf-8"?>
<ds:datastoreItem xmlns:ds="http://schemas.openxmlformats.org/officeDocument/2006/customXml" ds:itemID="{B16113AF-8DA4-4FF2-8706-05112A638FEB}"/>
</file>

<file path=customXml/itemProps3.xml><?xml version="1.0" encoding="utf-8"?>
<ds:datastoreItem xmlns:ds="http://schemas.openxmlformats.org/officeDocument/2006/customXml" ds:itemID="{66A6888D-CEBF-4E22-BBCC-BD7E4C4F75B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