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5D" w:rsidRPr="00BB6DB0" w:rsidRDefault="00D2680A" w:rsidP="00655764">
      <w:pPr>
        <w:jc w:val="right"/>
        <w:rPr>
          <w:rFonts w:ascii="Times New Roman" w:hAnsi="Times New Roman" w:cs="Times New Roman"/>
          <w:sz w:val="24"/>
          <w:szCs w:val="24"/>
        </w:rPr>
      </w:pPr>
      <w:r w:rsidRPr="00BB6DB0">
        <w:rPr>
          <w:rFonts w:ascii="Gungsuh" w:eastAsia="Gungsuh" w:hAnsi="Gungsuh" w:cs="Gungsuh"/>
          <w:sz w:val="24"/>
          <w:szCs w:val="24"/>
        </w:rPr>
        <w:t>學號：B0</w:t>
      </w:r>
      <w:r w:rsidR="009E15FE" w:rsidRPr="00BB6DB0">
        <w:rPr>
          <w:rFonts w:ascii="Gungsuh" w:eastAsia="Gungsuh" w:hAnsi="Gungsuh" w:cs="Gungsuh"/>
          <w:sz w:val="24"/>
          <w:szCs w:val="24"/>
        </w:rPr>
        <w:t>4901060</w:t>
      </w:r>
      <w:r w:rsidRPr="00BB6DB0">
        <w:rPr>
          <w:rFonts w:ascii="Gungsuh" w:eastAsia="Gungsuh" w:hAnsi="Gungsuh" w:cs="Gungsuh"/>
          <w:sz w:val="24"/>
          <w:szCs w:val="24"/>
        </w:rPr>
        <w:t xml:space="preserve">  系級： </w:t>
      </w:r>
      <w:r w:rsidR="009E15FE" w:rsidRPr="00BB6DB0">
        <w:rPr>
          <w:rFonts w:ascii="Gungsuh" w:eastAsia="Gungsuh" w:hAnsi="Gungsuh" w:cs="Gungsuh"/>
          <w:sz w:val="24"/>
          <w:szCs w:val="24"/>
        </w:rPr>
        <w:t>電機</w:t>
      </w:r>
      <w:r w:rsidR="009E15FE" w:rsidRPr="00BB6DB0">
        <w:rPr>
          <w:rFonts w:asciiTheme="minorEastAsia" w:hAnsiTheme="minorEastAsia" w:cs="Gungsuh" w:hint="eastAsia"/>
          <w:sz w:val="24"/>
          <w:szCs w:val="24"/>
        </w:rPr>
        <w:t>三</w:t>
      </w:r>
      <w:r w:rsidRPr="00BB6DB0">
        <w:rPr>
          <w:rFonts w:ascii="Gungsuh" w:eastAsia="Gungsuh" w:hAnsi="Gungsuh" w:cs="Gungsuh"/>
          <w:sz w:val="24"/>
          <w:szCs w:val="24"/>
        </w:rPr>
        <w:t xml:space="preserve">  </w:t>
      </w:r>
      <w:r w:rsidR="009E15FE" w:rsidRPr="00BB6DB0">
        <w:rPr>
          <w:rFonts w:ascii="Gungsuh" w:eastAsia="Gungsuh" w:hAnsi="Gungsuh" w:cs="Gungsuh"/>
          <w:sz w:val="24"/>
          <w:szCs w:val="24"/>
        </w:rPr>
        <w:t>姓名：</w:t>
      </w:r>
      <w:r w:rsidR="009E15FE" w:rsidRPr="00BB6DB0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9E15FE" w:rsidRPr="00BB6DB0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437E5D" w:rsidRPr="00BB6DB0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0">
        <w:rPr>
          <w:rFonts w:ascii="Gungsuh" w:eastAsia="Gungsuh" w:hAnsi="Gungsuh" w:cs="Gungsuh"/>
          <w:b/>
          <w:sz w:val="24"/>
          <w:szCs w:val="24"/>
        </w:rPr>
        <w:t>1.請比較你實作的generative model、logistic regression的準確率，何者較佳？</w:t>
      </w:r>
    </w:p>
    <w:p w:rsidR="000A30CC" w:rsidRPr="00BB6DB0" w:rsidRDefault="000A30CC" w:rsidP="00655764">
      <w:pPr>
        <w:jc w:val="center"/>
        <w:rPr>
          <w:rFonts w:ascii="Gungsuh" w:hAnsi="Gungsuh" w:cs="Gungsuh" w:hint="eastAsia"/>
          <w:sz w:val="24"/>
          <w:szCs w:val="24"/>
        </w:rPr>
      </w:pPr>
      <w:r w:rsidRPr="00BB6DB0">
        <w:rPr>
          <w:noProof/>
          <w:sz w:val="24"/>
          <w:szCs w:val="24"/>
        </w:rPr>
        <w:drawing>
          <wp:inline distT="0" distB="0" distL="0" distR="0" wp14:anchorId="07D04967" wp14:editId="7DC73811">
            <wp:extent cx="2806700" cy="84209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787" cy="8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B0">
        <w:rPr>
          <w:rFonts w:ascii="Gungsuh" w:hAnsi="Gungsuh" w:cs="Gungsuh" w:hint="eastAsia"/>
          <w:sz w:val="24"/>
          <w:szCs w:val="24"/>
        </w:rPr>
        <w:t xml:space="preserve">   </w:t>
      </w:r>
      <w:r w:rsidRPr="00BB6DB0">
        <w:rPr>
          <w:noProof/>
          <w:sz w:val="24"/>
          <w:szCs w:val="24"/>
        </w:rPr>
        <w:drawing>
          <wp:inline distT="0" distB="0" distL="0" distR="0" wp14:anchorId="40E1DC9A" wp14:editId="6CA8FFDB">
            <wp:extent cx="2663190" cy="1785162"/>
            <wp:effectExtent l="0" t="0" r="381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276" cy="17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CC" w:rsidRPr="00BB6DB0" w:rsidRDefault="00F630EC" w:rsidP="00F630EC">
      <w:pPr>
        <w:rPr>
          <w:rFonts w:ascii="Gungsuh" w:hAnsi="Gungsuh" w:cs="Gungsuh" w:hint="eastAsia"/>
          <w:sz w:val="24"/>
          <w:szCs w:val="24"/>
        </w:rPr>
      </w:pPr>
      <w:r w:rsidRPr="00BB6DB0">
        <w:rPr>
          <w:rFonts w:ascii="Gungsuh" w:hAnsi="Gungsuh" w:cs="Gungsuh" w:hint="eastAsia"/>
          <w:sz w:val="24"/>
          <w:szCs w:val="24"/>
        </w:rPr>
        <w:t xml:space="preserve">　　</w:t>
      </w:r>
      <w:r w:rsidR="000A30CC" w:rsidRPr="00BB6DB0">
        <w:rPr>
          <w:rFonts w:ascii="Gungsuh" w:hAnsi="Gungsuh" w:cs="Gungsuh" w:hint="eastAsia"/>
          <w:sz w:val="24"/>
          <w:szCs w:val="24"/>
        </w:rPr>
        <w:t>在沒有</w:t>
      </w:r>
      <w:r w:rsidR="000A30CC" w:rsidRPr="00BB6DB0">
        <w:rPr>
          <w:rFonts w:ascii="Gungsuh" w:hAnsi="Gungsuh" w:cs="Gungsuh" w:hint="eastAsia"/>
          <w:sz w:val="24"/>
          <w:szCs w:val="24"/>
        </w:rPr>
        <w:t>S</w:t>
      </w:r>
      <w:r w:rsidR="000A30CC" w:rsidRPr="00BB6DB0">
        <w:rPr>
          <w:rFonts w:ascii="Gungsuh" w:hAnsi="Gungsuh" w:cs="Gungsuh"/>
          <w:sz w:val="24"/>
          <w:szCs w:val="24"/>
        </w:rPr>
        <w:t>tandard scale (normalize)</w:t>
      </w:r>
      <w:r w:rsidR="000A30CC" w:rsidRPr="00BB6DB0">
        <w:rPr>
          <w:rFonts w:ascii="Gungsuh" w:hAnsi="Gungsuh" w:cs="Gungsuh" w:hint="eastAsia"/>
          <w:sz w:val="24"/>
          <w:szCs w:val="24"/>
        </w:rPr>
        <w:t xml:space="preserve"> </w:t>
      </w:r>
      <w:r w:rsidR="000A30CC" w:rsidRPr="00BB6DB0">
        <w:rPr>
          <w:rFonts w:ascii="Gungsuh" w:hAnsi="Gungsuh" w:cs="Gungsuh" w:hint="eastAsia"/>
          <w:sz w:val="24"/>
          <w:szCs w:val="24"/>
        </w:rPr>
        <w:t>的情況下，</w:t>
      </w:r>
      <w:r w:rsidR="000A30CC" w:rsidRPr="00BB6DB0">
        <w:rPr>
          <w:rFonts w:ascii="Gungsuh" w:hAnsi="Gungsuh" w:cs="Gungsuh" w:hint="eastAsia"/>
          <w:sz w:val="24"/>
          <w:szCs w:val="24"/>
        </w:rPr>
        <w:t>logistic</w:t>
      </w:r>
      <w:r w:rsidR="000A30CC" w:rsidRPr="00BB6DB0">
        <w:rPr>
          <w:rFonts w:ascii="Gungsuh" w:hAnsi="Gungsuh" w:cs="Gungsuh" w:hint="eastAsia"/>
          <w:sz w:val="24"/>
          <w:szCs w:val="24"/>
        </w:rPr>
        <w:t>的準確度遠高於</w:t>
      </w:r>
      <w:r w:rsidR="000A30CC" w:rsidRPr="00BB6DB0">
        <w:rPr>
          <w:rFonts w:ascii="Gungsuh" w:hAnsi="Gungsuh" w:cs="Gungsuh" w:hint="eastAsia"/>
          <w:sz w:val="24"/>
          <w:szCs w:val="24"/>
        </w:rPr>
        <w:t xml:space="preserve">generative </w:t>
      </w:r>
      <w:r w:rsidR="000A30CC" w:rsidRPr="00BB6DB0">
        <w:rPr>
          <w:rFonts w:ascii="Gungsuh" w:hAnsi="Gungsuh" w:cs="Gungsuh"/>
          <w:sz w:val="24"/>
          <w:szCs w:val="24"/>
        </w:rPr>
        <w:t>model</w:t>
      </w:r>
      <w:r w:rsidR="000A30CC" w:rsidRPr="00BB6DB0">
        <w:rPr>
          <w:rFonts w:ascii="Gungsuh" w:hAnsi="Gungsuh" w:cs="Gungsuh" w:hint="eastAsia"/>
          <w:sz w:val="24"/>
          <w:szCs w:val="24"/>
        </w:rPr>
        <w:t>。</w:t>
      </w:r>
    </w:p>
    <w:p w:rsidR="000A30CC" w:rsidRPr="00BB6DB0" w:rsidRDefault="00F630EC" w:rsidP="000A30CC">
      <w:pPr>
        <w:rPr>
          <w:rFonts w:ascii="Gungsuh" w:hAnsi="Gungsuh" w:cs="Gungsuh" w:hint="eastAsia"/>
          <w:sz w:val="24"/>
          <w:szCs w:val="24"/>
        </w:rPr>
      </w:pPr>
      <w:r w:rsidRPr="00BB6DB0">
        <w:rPr>
          <w:rFonts w:ascii="Gungsuh" w:hAnsi="Gungsuh" w:cs="Gungsuh" w:hint="eastAsia"/>
          <w:sz w:val="24"/>
          <w:szCs w:val="24"/>
        </w:rPr>
        <w:t xml:space="preserve">　　</w:t>
      </w:r>
      <w:r w:rsidR="000A30CC" w:rsidRPr="00BB6DB0">
        <w:rPr>
          <w:rFonts w:ascii="Gungsuh" w:hAnsi="Gungsuh" w:cs="Gungsuh" w:hint="eastAsia"/>
          <w:sz w:val="24"/>
          <w:szCs w:val="24"/>
        </w:rPr>
        <w:t>在有</w:t>
      </w:r>
      <w:r w:rsidR="000A30CC" w:rsidRPr="00BB6DB0">
        <w:rPr>
          <w:rFonts w:ascii="Gungsuh" w:hAnsi="Gungsuh" w:cs="Gungsuh" w:hint="eastAsia"/>
          <w:sz w:val="24"/>
          <w:szCs w:val="24"/>
        </w:rPr>
        <w:t>Standard scale</w:t>
      </w:r>
      <w:r w:rsidR="000A30CC" w:rsidRPr="00BB6DB0">
        <w:rPr>
          <w:rFonts w:ascii="Gungsuh" w:hAnsi="Gungsuh" w:cs="Gungsuh"/>
          <w:sz w:val="24"/>
          <w:szCs w:val="24"/>
        </w:rPr>
        <w:t xml:space="preserve"> </w:t>
      </w:r>
      <w:r w:rsidR="000A30CC" w:rsidRPr="00BB6DB0">
        <w:rPr>
          <w:rFonts w:ascii="Gungsuh" w:hAnsi="Gungsuh" w:cs="Gungsuh" w:hint="eastAsia"/>
          <w:sz w:val="24"/>
          <w:szCs w:val="24"/>
        </w:rPr>
        <w:t>(</w:t>
      </w:r>
      <w:r w:rsidR="000A30CC" w:rsidRPr="00BB6DB0">
        <w:rPr>
          <w:rFonts w:ascii="Gungsuh" w:hAnsi="Gungsuh" w:cs="Gungsuh"/>
          <w:sz w:val="24"/>
          <w:szCs w:val="24"/>
        </w:rPr>
        <w:t>normalize</w:t>
      </w:r>
      <w:r w:rsidR="000A30CC" w:rsidRPr="00BB6DB0">
        <w:rPr>
          <w:rFonts w:ascii="Gungsuh" w:hAnsi="Gungsuh" w:cs="Gungsuh" w:hint="eastAsia"/>
          <w:sz w:val="24"/>
          <w:szCs w:val="24"/>
        </w:rPr>
        <w:t xml:space="preserve">) </w:t>
      </w:r>
      <w:r w:rsidR="000A30CC" w:rsidRPr="00BB6DB0">
        <w:rPr>
          <w:rFonts w:ascii="Gungsuh" w:hAnsi="Gungsuh" w:cs="Gungsuh" w:hint="eastAsia"/>
          <w:sz w:val="24"/>
          <w:szCs w:val="24"/>
        </w:rPr>
        <w:t>的情況下，</w:t>
      </w:r>
      <w:r w:rsidR="000A30CC" w:rsidRPr="00BB6DB0">
        <w:rPr>
          <w:rFonts w:ascii="Gungsuh" w:hAnsi="Gungsuh" w:cs="Gungsuh" w:hint="eastAsia"/>
          <w:sz w:val="24"/>
          <w:szCs w:val="24"/>
        </w:rPr>
        <w:t>logistic</w:t>
      </w:r>
      <w:r w:rsidR="000A30CC" w:rsidRPr="00BB6DB0">
        <w:rPr>
          <w:rFonts w:ascii="Gungsuh" w:hAnsi="Gungsuh" w:cs="Gungsuh" w:hint="eastAsia"/>
          <w:sz w:val="24"/>
          <w:szCs w:val="24"/>
        </w:rPr>
        <w:t>和</w:t>
      </w:r>
      <w:r w:rsidR="000A30CC" w:rsidRPr="00BB6DB0">
        <w:rPr>
          <w:rFonts w:ascii="Gungsuh" w:hAnsi="Gungsuh" w:cs="Gungsuh" w:hint="eastAsia"/>
          <w:sz w:val="24"/>
          <w:szCs w:val="24"/>
        </w:rPr>
        <w:t>generative</w:t>
      </w:r>
      <w:r w:rsidR="000A30CC" w:rsidRPr="00BB6DB0">
        <w:rPr>
          <w:rFonts w:ascii="Gungsuh" w:hAnsi="Gungsuh" w:cs="Gungsuh"/>
          <w:sz w:val="24"/>
          <w:szCs w:val="24"/>
        </w:rPr>
        <w:t xml:space="preserve"> model</w:t>
      </w:r>
      <w:r w:rsidR="000A30CC" w:rsidRPr="00BB6DB0">
        <w:rPr>
          <w:rFonts w:ascii="Gungsuh" w:hAnsi="Gungsuh" w:cs="Gungsuh" w:hint="eastAsia"/>
          <w:sz w:val="24"/>
          <w:szCs w:val="24"/>
        </w:rPr>
        <w:t>的準確度較接近，但</w:t>
      </w:r>
      <w:r w:rsidR="000A30CC" w:rsidRPr="00BB6DB0">
        <w:rPr>
          <w:rFonts w:ascii="Gungsuh" w:hAnsi="Gungsuh" w:cs="Gungsuh" w:hint="eastAsia"/>
          <w:sz w:val="24"/>
          <w:szCs w:val="24"/>
        </w:rPr>
        <w:t>logistic</w:t>
      </w:r>
      <w:r w:rsidR="000A30CC" w:rsidRPr="00BB6DB0">
        <w:rPr>
          <w:rFonts w:ascii="Gungsuh" w:hAnsi="Gungsuh" w:cs="Gungsuh" w:hint="eastAsia"/>
          <w:sz w:val="24"/>
          <w:szCs w:val="24"/>
        </w:rPr>
        <w:t>還是稍微好一些。故</w:t>
      </w:r>
      <w:r w:rsidR="000A30CC" w:rsidRPr="00BB6DB0">
        <w:rPr>
          <w:rFonts w:ascii="Gungsuh" w:hAnsi="Gungsuh" w:cs="Gungsuh" w:hint="eastAsia"/>
          <w:b/>
          <w:color w:val="0070C0"/>
          <w:sz w:val="24"/>
          <w:szCs w:val="24"/>
        </w:rPr>
        <w:t>整體來說，</w:t>
      </w:r>
      <w:r w:rsidR="000A30CC" w:rsidRPr="00BB6DB0">
        <w:rPr>
          <w:rFonts w:ascii="Gungsuh" w:hAnsi="Gungsuh" w:cs="Gungsuh" w:hint="eastAsia"/>
          <w:b/>
          <w:color w:val="0070C0"/>
          <w:sz w:val="24"/>
          <w:szCs w:val="24"/>
        </w:rPr>
        <w:t>logistic regression</w:t>
      </w:r>
      <w:r w:rsidR="000A30CC" w:rsidRPr="00BB6DB0">
        <w:rPr>
          <w:rFonts w:ascii="Gungsuh" w:hAnsi="Gungsuh" w:cs="Gungsuh" w:hint="eastAsia"/>
          <w:b/>
          <w:color w:val="0070C0"/>
          <w:sz w:val="24"/>
          <w:szCs w:val="24"/>
        </w:rPr>
        <w:t>的準確度較好</w:t>
      </w:r>
    </w:p>
    <w:p w:rsidR="00437E5D" w:rsidRPr="00BB6DB0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Pr="00BB6DB0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0">
        <w:rPr>
          <w:rFonts w:ascii="Gungsuh" w:eastAsia="Gungsuh" w:hAnsi="Gungsuh" w:cs="Gungsuh"/>
          <w:b/>
          <w:sz w:val="24"/>
          <w:szCs w:val="24"/>
        </w:rPr>
        <w:t>2.請說明你實作的best model，其訓練方式和準確率為何？</w:t>
      </w:r>
    </w:p>
    <w:p w:rsidR="000A5744" w:rsidRPr="00BB6DB0" w:rsidRDefault="000A5744">
      <w:pPr>
        <w:rPr>
          <w:rFonts w:ascii="Gungsuh" w:hAnsi="Gungsuh" w:cs="Gungsuh" w:hint="eastAsia"/>
          <w:sz w:val="24"/>
          <w:szCs w:val="24"/>
        </w:rPr>
      </w:pPr>
      <w:r w:rsidRPr="00BB6DB0">
        <w:rPr>
          <w:rFonts w:ascii="Gungsuh" w:hAnsi="Gungsuh" w:cs="Gungsuh" w:hint="eastAsia"/>
          <w:sz w:val="24"/>
          <w:szCs w:val="24"/>
        </w:rPr>
        <w:t xml:space="preserve">　　本次</w:t>
      </w:r>
      <w:r w:rsidRPr="00BB6DB0">
        <w:rPr>
          <w:rFonts w:ascii="Gungsuh" w:hAnsi="Gungsuh" w:cs="Gungsuh" w:hint="eastAsia"/>
          <w:sz w:val="24"/>
          <w:szCs w:val="24"/>
        </w:rPr>
        <w:t xml:space="preserve">best </w:t>
      </w:r>
      <w:r w:rsidRPr="00BB6DB0">
        <w:rPr>
          <w:rFonts w:ascii="Gungsuh" w:hAnsi="Gungsuh" w:cs="Gungsuh"/>
          <w:sz w:val="24"/>
          <w:szCs w:val="24"/>
        </w:rPr>
        <w:t>model</w:t>
      </w:r>
      <w:r w:rsidRPr="00BB6DB0">
        <w:rPr>
          <w:rFonts w:ascii="Gungsuh" w:hAnsi="Gungsuh" w:cs="Gungsuh" w:hint="eastAsia"/>
          <w:sz w:val="24"/>
          <w:szCs w:val="24"/>
        </w:rPr>
        <w:t>使用</w:t>
      </w:r>
      <w:proofErr w:type="spellStart"/>
      <w:r w:rsidRPr="00BB6DB0">
        <w:rPr>
          <w:rFonts w:ascii="Gungsuh" w:hAnsi="Gungsuh" w:cs="Gungsuh" w:hint="eastAsia"/>
          <w:sz w:val="24"/>
          <w:szCs w:val="24"/>
        </w:rPr>
        <w:t>scikit</w:t>
      </w:r>
      <w:proofErr w:type="spellEnd"/>
      <w:r w:rsidRPr="00BB6DB0">
        <w:rPr>
          <w:rFonts w:ascii="Gungsuh" w:hAnsi="Gungsuh" w:cs="Gungsuh" w:hint="eastAsia"/>
          <w:sz w:val="24"/>
          <w:szCs w:val="24"/>
        </w:rPr>
        <w:t>-learn</w:t>
      </w:r>
      <w:r w:rsidRPr="00BB6DB0">
        <w:rPr>
          <w:rFonts w:ascii="Gungsuh" w:hAnsi="Gungsuh" w:cs="Gungsuh" w:hint="eastAsia"/>
          <w:sz w:val="24"/>
          <w:szCs w:val="24"/>
        </w:rPr>
        <w:t>中的</w:t>
      </w:r>
      <w:proofErr w:type="spellStart"/>
      <w:r w:rsidRPr="00BB6DB0">
        <w:rPr>
          <w:rFonts w:ascii="Gungsuh" w:hAnsi="Gungsuh" w:cs="Gungsuh" w:hint="eastAsia"/>
          <w:sz w:val="24"/>
          <w:szCs w:val="24"/>
        </w:rPr>
        <w:t>A</w:t>
      </w:r>
      <w:r w:rsidRPr="00BB6DB0">
        <w:rPr>
          <w:rFonts w:ascii="Gungsuh" w:hAnsi="Gungsuh" w:cs="Gungsuh"/>
          <w:sz w:val="24"/>
          <w:szCs w:val="24"/>
        </w:rPr>
        <w:t>daBoostClassifier</w:t>
      </w:r>
      <w:proofErr w:type="spellEnd"/>
      <w:r w:rsidRPr="00BB6DB0">
        <w:rPr>
          <w:rFonts w:ascii="Gungsuh" w:hAnsi="Gungsuh" w:cs="Gungsuh" w:hint="eastAsia"/>
          <w:sz w:val="24"/>
          <w:szCs w:val="24"/>
        </w:rPr>
        <w:t>。在</w:t>
      </w:r>
      <w:proofErr w:type="spellStart"/>
      <w:r w:rsidRPr="00BB6DB0">
        <w:rPr>
          <w:rFonts w:ascii="Gungsuh" w:hAnsi="Gungsuh" w:cs="Gungsuh" w:hint="eastAsia"/>
          <w:sz w:val="24"/>
          <w:szCs w:val="24"/>
        </w:rPr>
        <w:t>K</w:t>
      </w:r>
      <w:r w:rsidRPr="00BB6DB0">
        <w:rPr>
          <w:rFonts w:ascii="Gungsuh" w:hAnsi="Gungsuh" w:cs="Gungsuh"/>
          <w:sz w:val="24"/>
          <w:szCs w:val="24"/>
        </w:rPr>
        <w:t>aggle</w:t>
      </w:r>
      <w:proofErr w:type="spellEnd"/>
      <w:r w:rsidRPr="00BB6DB0">
        <w:rPr>
          <w:rFonts w:ascii="Gungsuh" w:hAnsi="Gungsuh" w:cs="Gungsuh" w:hint="eastAsia"/>
          <w:sz w:val="24"/>
          <w:szCs w:val="24"/>
        </w:rPr>
        <w:t>上的</w:t>
      </w:r>
      <w:r w:rsidRPr="00BB6DB0">
        <w:rPr>
          <w:rFonts w:ascii="Gungsuh" w:hAnsi="Gungsuh" w:cs="Gungsuh" w:hint="eastAsia"/>
          <w:sz w:val="24"/>
          <w:szCs w:val="24"/>
        </w:rPr>
        <w:t>public</w:t>
      </w:r>
      <w:r w:rsidRPr="00BB6DB0">
        <w:rPr>
          <w:rFonts w:ascii="Gungsuh" w:hAnsi="Gungsuh" w:cs="Gungsuh" w:hint="eastAsia"/>
          <w:sz w:val="24"/>
          <w:szCs w:val="24"/>
        </w:rPr>
        <w:t>和</w:t>
      </w:r>
      <w:r w:rsidRPr="00BB6DB0">
        <w:rPr>
          <w:rFonts w:ascii="Gungsuh" w:hAnsi="Gungsuh" w:cs="Gungsuh" w:hint="eastAsia"/>
          <w:sz w:val="24"/>
          <w:szCs w:val="24"/>
        </w:rPr>
        <w:t>p</w:t>
      </w:r>
      <w:r w:rsidRPr="00BB6DB0">
        <w:rPr>
          <w:rFonts w:ascii="Gungsuh" w:hAnsi="Gungsuh" w:cs="Gungsuh"/>
          <w:sz w:val="24"/>
          <w:szCs w:val="24"/>
        </w:rPr>
        <w:t>rivate</w:t>
      </w:r>
      <w:r w:rsidRPr="00BB6DB0">
        <w:rPr>
          <w:rFonts w:ascii="Gungsuh" w:hAnsi="Gungsuh" w:cs="Gungsuh" w:hint="eastAsia"/>
          <w:sz w:val="24"/>
          <w:szCs w:val="24"/>
        </w:rPr>
        <w:t>分數分別為：</w:t>
      </w:r>
      <w:r w:rsidRPr="00BB6DB0">
        <w:rPr>
          <w:rFonts w:ascii="Gungsuh" w:hAnsi="Gungsuh" w:cs="Gungsuh" w:hint="eastAsia"/>
          <w:sz w:val="24"/>
          <w:szCs w:val="24"/>
        </w:rPr>
        <w:t>0.</w:t>
      </w:r>
      <w:r w:rsidRPr="00BB6DB0">
        <w:rPr>
          <w:rFonts w:ascii="Gungsuh" w:hAnsi="Gungsuh" w:cs="Gungsuh"/>
          <w:sz w:val="24"/>
          <w:szCs w:val="24"/>
        </w:rPr>
        <w:t>87174</w:t>
      </w:r>
      <w:r w:rsidRPr="00BB6DB0">
        <w:rPr>
          <w:rFonts w:ascii="Gungsuh" w:hAnsi="Gungsuh" w:cs="Gungsuh" w:hint="eastAsia"/>
          <w:sz w:val="24"/>
          <w:szCs w:val="24"/>
        </w:rPr>
        <w:t>和</w:t>
      </w:r>
      <w:r w:rsidRPr="00BB6DB0">
        <w:rPr>
          <w:rFonts w:ascii="Gungsuh" w:hAnsi="Gungsuh" w:cs="Gungsuh" w:hint="eastAsia"/>
          <w:sz w:val="24"/>
          <w:szCs w:val="24"/>
        </w:rPr>
        <w:t>0.87163</w:t>
      </w:r>
      <w:r w:rsidRPr="00BB6DB0">
        <w:rPr>
          <w:rFonts w:ascii="Gungsuh" w:hAnsi="Gungsuh" w:cs="Gungsuh" w:hint="eastAsia"/>
          <w:sz w:val="24"/>
          <w:szCs w:val="24"/>
        </w:rPr>
        <w:t>，最終排名為：</w:t>
      </w:r>
      <w:r w:rsidRPr="00BB6DB0">
        <w:rPr>
          <w:rFonts w:ascii="Gungsuh" w:hAnsi="Gungsuh" w:cs="Gungsuh" w:hint="eastAsia"/>
          <w:sz w:val="24"/>
          <w:szCs w:val="24"/>
        </w:rPr>
        <w:t>59/402</w:t>
      </w:r>
      <w:r w:rsidRPr="00BB6DB0">
        <w:rPr>
          <w:rFonts w:ascii="Gungsuh" w:hAnsi="Gungsuh" w:cs="Gungsuh" w:hint="eastAsia"/>
          <w:sz w:val="24"/>
          <w:szCs w:val="24"/>
        </w:rPr>
        <w:t>。</w:t>
      </w:r>
    </w:p>
    <w:p w:rsidR="00437E5D" w:rsidRPr="00BB6DB0" w:rsidRDefault="000A5744">
      <w:pPr>
        <w:rPr>
          <w:rFonts w:ascii="Times New Roman" w:hAnsi="Times New Roman" w:cs="Times New Roman" w:hint="eastAsia"/>
          <w:sz w:val="24"/>
          <w:szCs w:val="24"/>
        </w:rPr>
      </w:pPr>
      <w:r w:rsidRPr="00BB6DB0">
        <w:rPr>
          <w:rFonts w:ascii="Times New Roman" w:hAnsi="Times New Roman" w:cs="Times New Roman" w:hint="eastAsia"/>
          <w:sz w:val="24"/>
          <w:szCs w:val="24"/>
        </w:rPr>
        <w:t xml:space="preserve">　　</w:t>
      </w:r>
      <w:proofErr w:type="spellStart"/>
      <w:r w:rsidRPr="00C236AF">
        <w:rPr>
          <w:rFonts w:ascii="Times New Roman" w:hAnsi="Times New Roman" w:cs="Times New Roman" w:hint="eastAsia"/>
          <w:b/>
          <w:color w:val="0070C0"/>
          <w:sz w:val="24"/>
          <w:szCs w:val="24"/>
        </w:rPr>
        <w:t>A</w:t>
      </w:r>
      <w:r w:rsidRPr="00C236AF">
        <w:rPr>
          <w:rFonts w:ascii="Times New Roman" w:hAnsi="Times New Roman" w:cs="Times New Roman"/>
          <w:b/>
          <w:color w:val="0070C0"/>
          <w:sz w:val="24"/>
          <w:szCs w:val="24"/>
        </w:rPr>
        <w:t>daBoost</w:t>
      </w:r>
      <w:proofErr w:type="spellEnd"/>
      <w:r w:rsidRPr="00BB6DB0">
        <w:rPr>
          <w:rFonts w:ascii="Times New Roman" w:hAnsi="Times New Roman" w:cs="Times New Roman" w:hint="eastAsia"/>
          <w:sz w:val="24"/>
          <w:szCs w:val="24"/>
        </w:rPr>
        <w:t>是</w:t>
      </w:r>
      <w:r w:rsidRPr="00BB6DB0">
        <w:rPr>
          <w:rFonts w:ascii="Times New Roman" w:hAnsi="Times New Roman" w:cs="Times New Roman"/>
          <w:sz w:val="24"/>
          <w:szCs w:val="24"/>
        </w:rPr>
        <w:t>Adaptive Boosting</w:t>
      </w:r>
      <w:r w:rsidRPr="00BB6DB0">
        <w:rPr>
          <w:rFonts w:ascii="Times New Roman" w:hAnsi="Times New Roman" w:cs="Times New Roman" w:hint="eastAsia"/>
          <w:sz w:val="24"/>
          <w:szCs w:val="24"/>
        </w:rPr>
        <w:t>的縮寫，是一種</w:t>
      </w:r>
      <w:r w:rsidRPr="00BB6DB0">
        <w:rPr>
          <w:rFonts w:ascii="Times New Roman" w:hAnsi="Times New Roman" w:cs="Times New Roman" w:hint="eastAsia"/>
          <w:sz w:val="24"/>
          <w:szCs w:val="24"/>
        </w:rPr>
        <w:t>meta-algorithm</w:t>
      </w:r>
      <w:r w:rsidRPr="00BB6DB0">
        <w:rPr>
          <w:rFonts w:ascii="Times New Roman" w:hAnsi="Times New Roman" w:cs="Times New Roman" w:hint="eastAsia"/>
          <w:sz w:val="24"/>
          <w:szCs w:val="24"/>
        </w:rPr>
        <w:t>故可以套用在許多</w:t>
      </w:r>
      <w:r w:rsidRPr="00BB6DB0">
        <w:rPr>
          <w:rFonts w:ascii="Times New Roman" w:hAnsi="Times New Roman" w:cs="Times New Roman" w:hint="eastAsia"/>
          <w:sz w:val="24"/>
          <w:szCs w:val="24"/>
        </w:rPr>
        <w:t>ML</w:t>
      </w:r>
      <w:r w:rsidRPr="00BB6DB0">
        <w:rPr>
          <w:rFonts w:ascii="Times New Roman" w:hAnsi="Times New Roman" w:cs="Times New Roman"/>
          <w:sz w:val="24"/>
          <w:szCs w:val="24"/>
        </w:rPr>
        <w:t xml:space="preserve"> model</w:t>
      </w:r>
      <w:r w:rsidRPr="00BB6DB0">
        <w:rPr>
          <w:rFonts w:ascii="Times New Roman" w:hAnsi="Times New Roman" w:cs="Times New Roman" w:hint="eastAsia"/>
          <w:sz w:val="24"/>
          <w:szCs w:val="24"/>
        </w:rPr>
        <w:t>上，</w:t>
      </w:r>
      <w:r w:rsidR="00C236AF">
        <w:rPr>
          <w:rFonts w:ascii="Times New Roman" w:hAnsi="Times New Roman" w:cs="Times New Roman" w:hint="eastAsia"/>
          <w:sz w:val="24"/>
          <w:szCs w:val="24"/>
        </w:rPr>
        <w:t>一般</w:t>
      </w:r>
      <w:r w:rsidRPr="00BB6DB0">
        <w:rPr>
          <w:rFonts w:ascii="Times New Roman" w:hAnsi="Times New Roman" w:cs="Times New Roman" w:hint="eastAsia"/>
          <w:sz w:val="24"/>
          <w:szCs w:val="24"/>
        </w:rPr>
        <w:t>來說套用</w:t>
      </w:r>
      <w:r w:rsidRPr="00BB6DB0">
        <w:rPr>
          <w:rFonts w:ascii="Times New Roman" w:hAnsi="Times New Roman" w:cs="Times New Roman" w:hint="eastAsia"/>
          <w:sz w:val="24"/>
          <w:szCs w:val="24"/>
        </w:rPr>
        <w:t>decision tree</w:t>
      </w:r>
      <w:r w:rsidRPr="00BB6DB0">
        <w:rPr>
          <w:rFonts w:ascii="Times New Roman" w:hAnsi="Times New Roman" w:cs="Times New Roman" w:hint="eastAsia"/>
          <w:sz w:val="24"/>
          <w:szCs w:val="24"/>
        </w:rPr>
        <w:t>。此演算法基本概念是用前一個</w:t>
      </w:r>
      <w:r w:rsidRPr="00BB6DB0">
        <w:rPr>
          <w:rFonts w:ascii="Times New Roman" w:hAnsi="Times New Roman" w:cs="Times New Roman" w:hint="eastAsia"/>
          <w:sz w:val="24"/>
          <w:szCs w:val="24"/>
        </w:rPr>
        <w:t>classifier</w:t>
      </w:r>
      <w:proofErr w:type="gramStart"/>
      <w:r w:rsidRPr="00BB6DB0">
        <w:rPr>
          <w:rFonts w:ascii="Times New Roman" w:hAnsi="Times New Roman" w:cs="Times New Roman" w:hint="eastAsia"/>
          <w:sz w:val="24"/>
          <w:szCs w:val="24"/>
        </w:rPr>
        <w:t>分錯的</w:t>
      </w:r>
      <w:proofErr w:type="gramEnd"/>
      <w:r w:rsidRPr="00BB6DB0">
        <w:rPr>
          <w:rFonts w:ascii="Times New Roman" w:hAnsi="Times New Roman" w:cs="Times New Roman" w:hint="eastAsia"/>
          <w:sz w:val="24"/>
          <w:szCs w:val="24"/>
        </w:rPr>
        <w:t>樣本來訓練下一個</w:t>
      </w:r>
      <w:r w:rsidRPr="00BB6DB0">
        <w:rPr>
          <w:rFonts w:ascii="Times New Roman" w:hAnsi="Times New Roman" w:cs="Times New Roman" w:hint="eastAsia"/>
          <w:sz w:val="24"/>
          <w:szCs w:val="24"/>
        </w:rPr>
        <w:t>classifier</w:t>
      </w:r>
      <w:r w:rsidRPr="00BB6DB0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BB6DB0">
        <w:rPr>
          <w:rFonts w:ascii="Times New Roman" w:hAnsi="Times New Roman" w:cs="Times New Roman" w:hint="eastAsia"/>
          <w:sz w:val="24"/>
          <w:szCs w:val="24"/>
        </w:rPr>
        <w:t>A</w:t>
      </w:r>
      <w:r w:rsidRPr="00BB6DB0">
        <w:rPr>
          <w:rFonts w:ascii="Times New Roman" w:hAnsi="Times New Roman" w:cs="Times New Roman"/>
          <w:sz w:val="24"/>
          <w:szCs w:val="24"/>
        </w:rPr>
        <w:t>daBoost</w:t>
      </w:r>
      <w:proofErr w:type="spellEnd"/>
      <w:r w:rsidRPr="00BB6DB0">
        <w:rPr>
          <w:rFonts w:ascii="Times New Roman" w:hAnsi="Times New Roman" w:cs="Times New Roman" w:hint="eastAsia"/>
          <w:sz w:val="24"/>
          <w:szCs w:val="24"/>
        </w:rPr>
        <w:t>對離群值較敏感，某些情況下比一般演算法更不容易</w:t>
      </w:r>
      <w:r w:rsidRPr="00BB6DB0">
        <w:rPr>
          <w:rFonts w:ascii="Times New Roman" w:hAnsi="Times New Roman" w:cs="Times New Roman" w:hint="eastAsia"/>
          <w:sz w:val="24"/>
          <w:szCs w:val="24"/>
        </w:rPr>
        <w:t>overfitting</w:t>
      </w:r>
      <w:r w:rsidRPr="00BB6DB0">
        <w:rPr>
          <w:rFonts w:ascii="Times New Roman" w:hAnsi="Times New Roman" w:cs="Times New Roman" w:hint="eastAsia"/>
          <w:sz w:val="24"/>
          <w:szCs w:val="24"/>
        </w:rPr>
        <w:t>。</w:t>
      </w:r>
    </w:p>
    <w:p w:rsidR="00437E5D" w:rsidRPr="00BB6DB0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Pr="00BB6DB0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0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proofErr w:type="gramStart"/>
      <w:r w:rsidRPr="00BB6DB0">
        <w:rPr>
          <w:rFonts w:ascii="Gungsuh" w:eastAsia="Gungsuh" w:hAnsi="Gungsuh" w:cs="Gungsuh"/>
          <w:b/>
          <w:sz w:val="24"/>
          <w:szCs w:val="24"/>
        </w:rPr>
        <w:t>請實作</w:t>
      </w:r>
      <w:proofErr w:type="gramEnd"/>
      <w:r w:rsidRPr="00BB6DB0">
        <w:rPr>
          <w:rFonts w:ascii="Gungsuh" w:eastAsia="Gungsuh" w:hAnsi="Gungsuh" w:cs="Gungsuh"/>
          <w:b/>
          <w:sz w:val="24"/>
          <w:szCs w:val="24"/>
        </w:rPr>
        <w:t>輸入特徵標準化(feature normalization)，並討論其對於你的模型準確率的影響。</w:t>
      </w:r>
    </w:p>
    <w:p w:rsidR="00437E5D" w:rsidRPr="00BB6DB0" w:rsidRDefault="00F630EC" w:rsidP="00F630EC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DB0">
        <w:rPr>
          <w:noProof/>
          <w:sz w:val="24"/>
          <w:szCs w:val="24"/>
        </w:rPr>
        <w:drawing>
          <wp:inline distT="0" distB="0" distL="0" distR="0" wp14:anchorId="663D9377" wp14:editId="7705AF8D">
            <wp:extent cx="2588359" cy="1135506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811" cy="11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B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BB6DB0">
        <w:rPr>
          <w:rFonts w:ascii="Times New Roman" w:hAnsi="Times New Roman" w:cs="Times New Roman"/>
          <w:sz w:val="24"/>
          <w:szCs w:val="24"/>
        </w:rPr>
        <w:t xml:space="preserve"> </w:t>
      </w:r>
      <w:r w:rsidRPr="00BB6DB0">
        <w:rPr>
          <w:noProof/>
          <w:sz w:val="24"/>
          <w:szCs w:val="24"/>
        </w:rPr>
        <w:drawing>
          <wp:inline distT="0" distB="0" distL="0" distR="0" wp14:anchorId="0A954D23" wp14:editId="313874DB">
            <wp:extent cx="2876550" cy="1942063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821" cy="19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5D" w:rsidRPr="00BB6DB0" w:rsidRDefault="00655764">
      <w:pPr>
        <w:rPr>
          <w:rFonts w:ascii="Times New Roman" w:hAnsi="Times New Roman" w:cs="Times New Roman"/>
          <w:sz w:val="24"/>
          <w:szCs w:val="24"/>
        </w:rPr>
      </w:pPr>
      <w:r w:rsidRPr="00BB6DB0"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Pr="00BB6DB0">
        <w:rPr>
          <w:rFonts w:ascii="Times New Roman" w:hAnsi="Times New Roman" w:cs="Times New Roman" w:hint="eastAsia"/>
          <w:sz w:val="24"/>
          <w:szCs w:val="24"/>
        </w:rPr>
        <w:t>G</w:t>
      </w:r>
      <w:r w:rsidRPr="00BB6DB0">
        <w:rPr>
          <w:rFonts w:ascii="Times New Roman" w:hAnsi="Times New Roman" w:cs="Times New Roman"/>
          <w:sz w:val="24"/>
          <w:szCs w:val="24"/>
        </w:rPr>
        <w:t>enerative model</w:t>
      </w:r>
      <w:r w:rsidRPr="00BB6DB0">
        <w:rPr>
          <w:rFonts w:ascii="Times New Roman" w:hAnsi="Times New Roman" w:cs="Times New Roman" w:hint="eastAsia"/>
          <w:sz w:val="24"/>
          <w:szCs w:val="24"/>
        </w:rPr>
        <w:t>在沒有</w:t>
      </w:r>
      <w:r w:rsidRPr="00BB6DB0">
        <w:rPr>
          <w:rFonts w:ascii="Times New Roman" w:hAnsi="Times New Roman" w:cs="Times New Roman" w:hint="eastAsia"/>
          <w:sz w:val="24"/>
          <w:szCs w:val="24"/>
        </w:rPr>
        <w:t>normalize</w:t>
      </w:r>
      <w:r w:rsidRPr="00BB6DB0">
        <w:rPr>
          <w:rFonts w:ascii="Times New Roman" w:hAnsi="Times New Roman" w:cs="Times New Roman" w:hint="eastAsia"/>
          <w:sz w:val="24"/>
          <w:szCs w:val="24"/>
        </w:rPr>
        <w:t>的情況下準確度非常差，但</w:t>
      </w:r>
      <w:r w:rsidRPr="00BB6DB0">
        <w:rPr>
          <w:rFonts w:ascii="Times New Roman" w:hAnsi="Times New Roman" w:cs="Times New Roman" w:hint="eastAsia"/>
          <w:sz w:val="24"/>
          <w:szCs w:val="24"/>
        </w:rPr>
        <w:t>normalize</w:t>
      </w:r>
      <w:r w:rsidRPr="00BB6DB0">
        <w:rPr>
          <w:rFonts w:ascii="Times New Roman" w:hAnsi="Times New Roman" w:cs="Times New Roman" w:hint="eastAsia"/>
          <w:sz w:val="24"/>
          <w:szCs w:val="24"/>
        </w:rPr>
        <w:t>後準確度就上升到和</w:t>
      </w:r>
      <w:r w:rsidRPr="00BB6DB0">
        <w:rPr>
          <w:rFonts w:ascii="Times New Roman" w:hAnsi="Times New Roman" w:cs="Times New Roman" w:hint="eastAsia"/>
          <w:sz w:val="24"/>
          <w:szCs w:val="24"/>
        </w:rPr>
        <w:t>logistic</w:t>
      </w:r>
      <w:r w:rsidRPr="00BB6DB0">
        <w:rPr>
          <w:rFonts w:ascii="Times New Roman" w:hAnsi="Times New Roman" w:cs="Times New Roman" w:hint="eastAsia"/>
          <w:sz w:val="24"/>
          <w:szCs w:val="24"/>
        </w:rPr>
        <w:t>接近的水準。整體來說</w:t>
      </w:r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generative model</w:t>
      </w:r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和</w:t>
      </w:r>
      <w:r w:rsidRPr="00BB6DB0">
        <w:rPr>
          <w:rFonts w:ascii="Times New Roman" w:hAnsi="Times New Roman" w:cs="Times New Roman"/>
          <w:b/>
          <w:color w:val="0070C0"/>
          <w:sz w:val="24"/>
          <w:szCs w:val="24"/>
        </w:rPr>
        <w:t>logistic regression</w:t>
      </w:r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在</w:t>
      </w:r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normalize</w:t>
      </w:r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後準確度都有提升。</w:t>
      </w:r>
      <w:r w:rsidRPr="00BB6DB0">
        <w:rPr>
          <w:rFonts w:ascii="Times New Roman" w:hAnsi="Times New Roman" w:cs="Times New Roman" w:hint="eastAsia"/>
          <w:sz w:val="24"/>
          <w:szCs w:val="24"/>
        </w:rPr>
        <w:t>而本次在</w:t>
      </w:r>
      <w:r w:rsidRPr="00BB6DB0">
        <w:rPr>
          <w:rFonts w:ascii="Times New Roman" w:hAnsi="Times New Roman" w:cs="Times New Roman" w:hint="eastAsia"/>
          <w:sz w:val="24"/>
          <w:szCs w:val="24"/>
        </w:rPr>
        <w:t xml:space="preserve">best </w:t>
      </w:r>
      <w:r w:rsidRPr="00BB6DB0">
        <w:rPr>
          <w:rFonts w:ascii="Times New Roman" w:hAnsi="Times New Roman" w:cs="Times New Roman"/>
          <w:sz w:val="24"/>
          <w:szCs w:val="24"/>
        </w:rPr>
        <w:t>model</w:t>
      </w:r>
      <w:r w:rsidRPr="00BB6DB0">
        <w:rPr>
          <w:rFonts w:ascii="Times New Roman" w:hAnsi="Times New Roman" w:cs="Times New Roman" w:hint="eastAsia"/>
          <w:sz w:val="24"/>
          <w:szCs w:val="24"/>
        </w:rPr>
        <w:t>中使用的</w:t>
      </w:r>
      <w:proofErr w:type="spellStart"/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AdaBoost</w:t>
      </w:r>
      <w:proofErr w:type="spellEnd"/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則不受</w:t>
      </w:r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normalize</w:t>
      </w:r>
      <w:r w:rsidRPr="00BB6DB0">
        <w:rPr>
          <w:rFonts w:ascii="Times New Roman" w:hAnsi="Times New Roman" w:cs="Times New Roman" w:hint="eastAsia"/>
          <w:b/>
          <w:color w:val="0070C0"/>
          <w:sz w:val="24"/>
          <w:szCs w:val="24"/>
        </w:rPr>
        <w:t>影響</w:t>
      </w:r>
      <w:r w:rsidRPr="00BB6DB0">
        <w:rPr>
          <w:rFonts w:ascii="Times New Roman" w:hAnsi="Times New Roman" w:cs="Times New Roman" w:hint="eastAsia"/>
          <w:sz w:val="24"/>
          <w:szCs w:val="24"/>
        </w:rPr>
        <w:t>，這是由於</w:t>
      </w:r>
      <w:proofErr w:type="spellStart"/>
      <w:r w:rsidRPr="00BB6DB0">
        <w:rPr>
          <w:rFonts w:ascii="Times New Roman" w:hAnsi="Times New Roman" w:cs="Times New Roman" w:hint="eastAsia"/>
          <w:sz w:val="24"/>
          <w:szCs w:val="24"/>
        </w:rPr>
        <w:t>scikit</w:t>
      </w:r>
      <w:proofErr w:type="spellEnd"/>
      <w:r w:rsidRPr="00BB6DB0">
        <w:rPr>
          <w:rFonts w:ascii="Times New Roman" w:hAnsi="Times New Roman" w:cs="Times New Roman" w:hint="eastAsia"/>
          <w:sz w:val="24"/>
          <w:szCs w:val="24"/>
        </w:rPr>
        <w:t>-learn</w:t>
      </w:r>
      <w:r w:rsidRPr="00BB6DB0">
        <w:rPr>
          <w:rFonts w:ascii="Times New Roman" w:hAnsi="Times New Roman" w:cs="Times New Roman" w:hint="eastAsia"/>
          <w:sz w:val="24"/>
          <w:szCs w:val="24"/>
        </w:rPr>
        <w:t>中的</w:t>
      </w:r>
      <w:proofErr w:type="spellStart"/>
      <w:r w:rsidRPr="00BB6DB0">
        <w:rPr>
          <w:rFonts w:ascii="Times New Roman" w:hAnsi="Times New Roman" w:cs="Times New Roman" w:hint="eastAsia"/>
          <w:sz w:val="24"/>
          <w:szCs w:val="24"/>
        </w:rPr>
        <w:t>AdaB</w:t>
      </w:r>
      <w:r w:rsidRPr="00BB6DB0">
        <w:rPr>
          <w:rFonts w:ascii="Times New Roman" w:hAnsi="Times New Roman" w:cs="Times New Roman"/>
          <w:sz w:val="24"/>
          <w:szCs w:val="24"/>
        </w:rPr>
        <w:t>oostClassifier</w:t>
      </w:r>
      <w:proofErr w:type="spellEnd"/>
      <w:r w:rsidRPr="00BB6DB0">
        <w:rPr>
          <w:rFonts w:ascii="Times New Roman" w:hAnsi="Times New Roman" w:cs="Times New Roman" w:hint="eastAsia"/>
          <w:sz w:val="24"/>
          <w:szCs w:val="24"/>
        </w:rPr>
        <w:t>預設使用的</w:t>
      </w:r>
      <w:r w:rsidRPr="00BB6DB0">
        <w:rPr>
          <w:rFonts w:ascii="Times New Roman" w:hAnsi="Times New Roman" w:cs="Times New Roman" w:hint="eastAsia"/>
          <w:sz w:val="24"/>
          <w:szCs w:val="24"/>
        </w:rPr>
        <w:t>estimator</w:t>
      </w:r>
      <w:r w:rsidRPr="00BB6DB0">
        <w:rPr>
          <w:rFonts w:ascii="Times New Roman" w:hAnsi="Times New Roman" w:cs="Times New Roman" w:hint="eastAsia"/>
          <w:sz w:val="24"/>
          <w:szCs w:val="24"/>
        </w:rPr>
        <w:t>是</w:t>
      </w:r>
      <w:proofErr w:type="spellStart"/>
      <w:r w:rsidRPr="00BB6DB0">
        <w:rPr>
          <w:rFonts w:ascii="Times New Roman" w:hAnsi="Times New Roman" w:cs="Times New Roman" w:hint="eastAsia"/>
          <w:sz w:val="24"/>
          <w:szCs w:val="24"/>
        </w:rPr>
        <w:t>DecisionTree</w:t>
      </w:r>
      <w:r w:rsidRPr="00BB6DB0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BB6DB0">
        <w:rPr>
          <w:rFonts w:ascii="Times New Roman" w:hAnsi="Times New Roman" w:cs="Times New Roman" w:hint="eastAsia"/>
          <w:sz w:val="24"/>
          <w:szCs w:val="24"/>
        </w:rPr>
        <w:t>，而</w:t>
      </w:r>
      <w:r w:rsidR="00867C75" w:rsidRPr="00BB6DB0">
        <w:rPr>
          <w:rFonts w:ascii="Times New Roman" w:hAnsi="Times New Roman" w:cs="Times New Roman" w:hint="eastAsia"/>
          <w:sz w:val="24"/>
          <w:szCs w:val="24"/>
        </w:rPr>
        <w:t>d</w:t>
      </w:r>
      <w:r w:rsidR="00867C75" w:rsidRPr="00BB6DB0">
        <w:rPr>
          <w:rFonts w:ascii="Times New Roman" w:hAnsi="Times New Roman" w:cs="Times New Roman"/>
          <w:sz w:val="24"/>
          <w:szCs w:val="24"/>
        </w:rPr>
        <w:t>ecision</w:t>
      </w:r>
      <w:r w:rsidR="00867C75" w:rsidRPr="00BB6D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7C75" w:rsidRPr="00BB6DB0">
        <w:rPr>
          <w:rFonts w:ascii="Times New Roman" w:hAnsi="Times New Roman" w:cs="Times New Roman"/>
          <w:sz w:val="24"/>
          <w:szCs w:val="24"/>
        </w:rPr>
        <w:t>t</w:t>
      </w:r>
      <w:r w:rsidRPr="00BB6DB0">
        <w:rPr>
          <w:rFonts w:ascii="Times New Roman" w:hAnsi="Times New Roman" w:cs="Times New Roman"/>
          <w:sz w:val="24"/>
          <w:szCs w:val="24"/>
        </w:rPr>
        <w:t>ree</w:t>
      </w:r>
      <w:r w:rsidRPr="00BB6DB0">
        <w:rPr>
          <w:rFonts w:ascii="Times New Roman" w:hAnsi="Times New Roman" w:cs="Times New Roman" w:hint="eastAsia"/>
          <w:sz w:val="24"/>
          <w:szCs w:val="24"/>
        </w:rPr>
        <w:t>較不受</w:t>
      </w:r>
      <w:r w:rsidRPr="00BB6DB0">
        <w:rPr>
          <w:rFonts w:ascii="Times New Roman" w:hAnsi="Times New Roman" w:cs="Times New Roman" w:hint="eastAsia"/>
          <w:sz w:val="24"/>
          <w:szCs w:val="24"/>
        </w:rPr>
        <w:t>normalize</w:t>
      </w:r>
      <w:r w:rsidRPr="00BB6DB0">
        <w:rPr>
          <w:rFonts w:ascii="Times New Roman" w:hAnsi="Times New Roman" w:cs="Times New Roman" w:hint="eastAsia"/>
          <w:sz w:val="24"/>
          <w:szCs w:val="24"/>
        </w:rPr>
        <w:t>影響結果。</w:t>
      </w:r>
      <w:r w:rsidRPr="00BB6DB0">
        <w:rPr>
          <w:rFonts w:ascii="Times New Roman" w:hAnsi="Times New Roman" w:cs="Times New Roman"/>
          <w:sz w:val="24"/>
          <w:szCs w:val="24"/>
        </w:rPr>
        <w:br w:type="page"/>
      </w:r>
    </w:p>
    <w:p w:rsidR="00437E5D" w:rsidRPr="00BB6DB0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</w:t>
      </w:r>
      <w:r w:rsidRPr="00295B91"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gramStart"/>
      <w:r w:rsidRPr="00295B91">
        <w:rPr>
          <w:rFonts w:ascii="Gungsuh" w:eastAsia="Gungsuh" w:hAnsi="Gungsuh" w:cs="Gungsuh"/>
          <w:b/>
          <w:szCs w:val="24"/>
        </w:rPr>
        <w:t>請實作</w:t>
      </w:r>
      <w:proofErr w:type="gramEnd"/>
      <w:r w:rsidRPr="00295B91">
        <w:rPr>
          <w:rFonts w:ascii="Gungsuh" w:eastAsia="Gungsuh" w:hAnsi="Gungsuh" w:cs="Gungsuh"/>
          <w:b/>
          <w:szCs w:val="24"/>
        </w:rPr>
        <w:t>logistic regression的正規化(regularization)，並討論其對於你的模型準確率的影響。</w:t>
      </w:r>
    </w:p>
    <w:p w:rsidR="00437E5D" w:rsidRPr="00F84E01" w:rsidRDefault="00957E71" w:rsidP="00957E7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E5CD19F" wp14:editId="7A50622A">
            <wp:extent cx="2133600" cy="1145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5589" cy="11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00C2380" wp14:editId="4B8F00F3">
            <wp:extent cx="2241550" cy="1549956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851" cy="15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71" w:rsidRDefault="00957E7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　由圖表觀察出regularization的效果不佳。</w:t>
      </w:r>
    </w:p>
    <w:p w:rsidR="00437E5D" w:rsidRPr="00BB6DB0" w:rsidRDefault="00957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　注意到logistic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regressoin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K</w:t>
      </w:r>
      <w:r>
        <w:rPr>
          <w:rFonts w:asciiTheme="minorEastAsia" w:hAnsiTheme="minorEastAsia" w:cs="Times New Roman"/>
          <w:sz w:val="24"/>
          <w:szCs w:val="24"/>
        </w:rPr>
        <w:t>aggle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分數和training時的accuracy都很接近，也就是logistic regression並沒有嚴重的overfitting狀況，故regularization的效果也就較不明顯</w:t>
      </w:r>
      <w:bookmarkStart w:id="0" w:name="_GoBack"/>
      <w:bookmarkEnd w:id="0"/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437E5D" w:rsidRPr="00BB6DB0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Pr="00BB6DB0" w:rsidRDefault="00D268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0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BB6DB0">
        <w:rPr>
          <w:rFonts w:ascii="Gungsuh" w:eastAsia="Gungsuh" w:hAnsi="Gungsuh" w:cs="Gungsuh"/>
          <w:b/>
          <w:sz w:val="24"/>
          <w:szCs w:val="24"/>
        </w:rPr>
        <w:t>請討論你認為哪</w:t>
      </w:r>
      <w:proofErr w:type="gramStart"/>
      <w:r w:rsidRPr="00BB6DB0">
        <w:rPr>
          <w:rFonts w:ascii="Gungsuh" w:eastAsia="Gungsuh" w:hAnsi="Gungsuh" w:cs="Gungsuh"/>
          <w:b/>
          <w:sz w:val="24"/>
          <w:szCs w:val="24"/>
        </w:rPr>
        <w:t>個</w:t>
      </w:r>
      <w:proofErr w:type="gramEnd"/>
      <w:r w:rsidRPr="00BB6DB0">
        <w:rPr>
          <w:rFonts w:ascii="Gungsuh" w:eastAsia="Gungsuh" w:hAnsi="Gungsuh" w:cs="Gungsuh"/>
          <w:b/>
          <w:sz w:val="24"/>
          <w:szCs w:val="24"/>
        </w:rPr>
        <w:t>attribute對結果影響最大？</w:t>
      </w:r>
    </w:p>
    <w:p w:rsidR="00CA4147" w:rsidRPr="00BB6DB0" w:rsidRDefault="00F84E01" w:rsidP="002E2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="00CA4147" w:rsidRPr="00BB6DB0">
        <w:rPr>
          <w:rFonts w:ascii="Times New Roman" w:hAnsi="Times New Roman" w:cs="Times New Roman" w:hint="eastAsia"/>
          <w:sz w:val="24"/>
          <w:szCs w:val="24"/>
        </w:rPr>
        <w:t>分別利用</w:t>
      </w:r>
      <w:r w:rsidR="00CA4147" w:rsidRPr="00BB6DB0">
        <w:rPr>
          <w:rFonts w:ascii="Times New Roman" w:hAnsi="Times New Roman" w:cs="Times New Roman" w:hint="eastAsia"/>
          <w:sz w:val="24"/>
          <w:szCs w:val="24"/>
        </w:rPr>
        <w:t>logistic</w:t>
      </w:r>
      <w:r w:rsidR="00CA4147" w:rsidRPr="00BB6DB0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CA4147" w:rsidRPr="00BB6DB0">
        <w:rPr>
          <w:rFonts w:ascii="Times New Roman" w:hAnsi="Times New Roman" w:cs="Times New Roman" w:hint="eastAsia"/>
          <w:sz w:val="24"/>
          <w:szCs w:val="24"/>
        </w:rPr>
        <w:t>AdaBoost</w:t>
      </w:r>
      <w:proofErr w:type="spellEnd"/>
      <w:r w:rsidR="00CA4147" w:rsidRPr="00BB6DB0">
        <w:rPr>
          <w:rFonts w:ascii="Times New Roman" w:hAnsi="Times New Roman" w:cs="Times New Roman" w:hint="eastAsia"/>
          <w:sz w:val="24"/>
          <w:szCs w:val="24"/>
        </w:rPr>
        <w:t>兩個模型，每次</w:t>
      </w:r>
      <w:r w:rsidR="00CA4147" w:rsidRPr="00BB6DB0">
        <w:rPr>
          <w:rFonts w:ascii="Times New Roman" w:hAnsi="Times New Roman" w:cs="Times New Roman" w:hint="eastAsia"/>
          <w:sz w:val="24"/>
          <w:szCs w:val="24"/>
        </w:rPr>
        <w:t>drop</w:t>
      </w:r>
      <w:r w:rsidR="00CA4147" w:rsidRPr="00BB6DB0">
        <w:rPr>
          <w:rFonts w:ascii="Times New Roman" w:hAnsi="Times New Roman" w:cs="Times New Roman" w:hint="eastAsia"/>
          <w:sz w:val="24"/>
          <w:szCs w:val="24"/>
        </w:rPr>
        <w:t>一個</w:t>
      </w:r>
      <w:r w:rsidR="00CA4147" w:rsidRPr="00BB6DB0">
        <w:rPr>
          <w:rFonts w:ascii="Times New Roman" w:hAnsi="Times New Roman" w:cs="Times New Roman" w:hint="eastAsia"/>
          <w:sz w:val="24"/>
          <w:szCs w:val="24"/>
        </w:rPr>
        <w:t>attribute</w:t>
      </w:r>
      <w:r w:rsidR="00F90882">
        <w:rPr>
          <w:rFonts w:ascii="Times New Roman" w:hAnsi="Times New Roman" w:cs="Times New Roman" w:hint="eastAsia"/>
          <w:sz w:val="24"/>
          <w:szCs w:val="24"/>
        </w:rPr>
        <w:t>，比較</w:t>
      </w:r>
      <w:proofErr w:type="spellStart"/>
      <w:r w:rsidR="00CA4147" w:rsidRPr="00BB6DB0">
        <w:rPr>
          <w:rFonts w:ascii="Times New Roman" w:hAnsi="Times New Roman" w:cs="Times New Roman" w:hint="eastAsia"/>
          <w:sz w:val="24"/>
          <w:szCs w:val="24"/>
        </w:rPr>
        <w:t>K</w:t>
      </w:r>
      <w:r w:rsidR="00CA4147" w:rsidRPr="00BB6DB0">
        <w:rPr>
          <w:rFonts w:ascii="Times New Roman" w:hAnsi="Times New Roman" w:cs="Times New Roman"/>
          <w:sz w:val="24"/>
          <w:szCs w:val="24"/>
        </w:rPr>
        <w:t>aggle</w:t>
      </w:r>
      <w:proofErr w:type="spellEnd"/>
      <w:r w:rsidR="00CA4147" w:rsidRPr="00BB6DB0">
        <w:rPr>
          <w:rFonts w:ascii="Times New Roman" w:hAnsi="Times New Roman" w:cs="Times New Roman" w:hint="eastAsia"/>
          <w:sz w:val="24"/>
          <w:szCs w:val="24"/>
        </w:rPr>
        <w:t>分數：</w:t>
      </w:r>
    </w:p>
    <w:p w:rsidR="00655764" w:rsidRPr="00BB6DB0" w:rsidRDefault="003B48B5" w:rsidP="006557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BA90E2" wp14:editId="1DE33515">
            <wp:extent cx="2618841" cy="12235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147" w:rsidRPr="00BB6DB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0C1BD01" wp14:editId="12974116">
            <wp:extent cx="2844800" cy="170005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834" cy="17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64" w:rsidRDefault="003B48B5" w:rsidP="003B4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其中</w:t>
      </w:r>
      <w:r>
        <w:rPr>
          <w:rFonts w:ascii="Times New Roman" w:hAnsi="Times New Roman" w:cs="Times New Roman" w:hint="eastAsia"/>
          <w:sz w:val="24"/>
          <w:szCs w:val="24"/>
        </w:rPr>
        <w:t>work-related</w:t>
      </w:r>
      <w:r>
        <w:rPr>
          <w:rFonts w:ascii="Times New Roman" w:hAnsi="Times New Roman" w:cs="Times New Roman" w:hint="eastAsia"/>
          <w:sz w:val="24"/>
          <w:szCs w:val="24"/>
        </w:rPr>
        <w:t>是同時</w:t>
      </w:r>
      <w:r>
        <w:rPr>
          <w:rFonts w:ascii="Times New Roman" w:hAnsi="Times New Roman" w:cs="Times New Roman" w:hint="eastAsia"/>
          <w:sz w:val="24"/>
          <w:szCs w:val="24"/>
        </w:rPr>
        <w:t xml:space="preserve">drop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workclass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‘occupation’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B48B5" w:rsidRPr="00BB6DB0" w:rsidRDefault="003B48B5" w:rsidP="00F5024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而</w:t>
      </w:r>
      <w:r>
        <w:rPr>
          <w:rFonts w:ascii="Times New Roman" w:hAnsi="Times New Roman" w:cs="Times New Roman" w:hint="eastAsia"/>
          <w:sz w:val="24"/>
          <w:szCs w:val="24"/>
        </w:rPr>
        <w:t>marital-related</w:t>
      </w:r>
      <w:r>
        <w:rPr>
          <w:rFonts w:ascii="Times New Roman" w:hAnsi="Times New Roman" w:cs="Times New Roman" w:hint="eastAsia"/>
          <w:sz w:val="24"/>
          <w:szCs w:val="24"/>
        </w:rPr>
        <w:t>是同時</w:t>
      </w:r>
      <w:r>
        <w:rPr>
          <w:rFonts w:ascii="Times New Roman" w:hAnsi="Times New Roman" w:cs="Times New Roman" w:hint="eastAsia"/>
          <w:sz w:val="24"/>
          <w:szCs w:val="24"/>
        </w:rPr>
        <w:t xml:space="preserve">drop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marital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‘relationship’</w:t>
      </w:r>
    </w:p>
    <w:p w:rsidR="00CA4147" w:rsidRPr="003B48B5" w:rsidRDefault="00655764" w:rsidP="002E21F0">
      <w:pPr>
        <w:rPr>
          <w:rFonts w:asciiTheme="minorEastAsia" w:hAnsiTheme="minorEastAsia" w:cs="Times New Roman"/>
          <w:sz w:val="24"/>
          <w:szCs w:val="24"/>
        </w:rPr>
      </w:pPr>
      <w:r w:rsidRPr="00BB6DB0">
        <w:rPr>
          <w:rFonts w:asciiTheme="minorEastAsia" w:hAnsiTheme="minorEastAsia" w:cs="Times New Roman" w:hint="eastAsia"/>
          <w:sz w:val="24"/>
          <w:szCs w:val="24"/>
        </w:rPr>
        <w:t xml:space="preserve">　　</w:t>
      </w:r>
      <w:r w:rsidR="00CA4147" w:rsidRPr="00BB6DB0">
        <w:rPr>
          <w:rFonts w:asciiTheme="minorEastAsia" w:hAnsiTheme="minorEastAsia" w:cs="Times New Roman" w:hint="eastAsia"/>
          <w:sz w:val="24"/>
          <w:szCs w:val="24"/>
        </w:rPr>
        <w:t>兩種模型中</w:t>
      </w:r>
      <w:r w:rsidRPr="00BB6DB0">
        <w:rPr>
          <w:rFonts w:asciiTheme="minorEastAsia" w:hAnsiTheme="minorEastAsia" w:cs="Times New Roman" w:hint="eastAsia"/>
          <w:sz w:val="24"/>
          <w:szCs w:val="24"/>
        </w:rPr>
        <w:t xml:space="preserve">attribute </w:t>
      </w:r>
      <w:r w:rsidR="00CA4147" w:rsidRPr="00BB6DB0">
        <w:rPr>
          <w:rFonts w:asciiTheme="minorEastAsia" w:hAnsiTheme="minorEastAsia" w:cs="Times New Roman" w:hint="eastAsia"/>
          <w:sz w:val="24"/>
          <w:szCs w:val="24"/>
        </w:rPr>
        <w:t>drop</w:t>
      </w:r>
      <w:r w:rsidRPr="00BB6DB0">
        <w:rPr>
          <w:rFonts w:asciiTheme="minorEastAsia" w:hAnsiTheme="minorEastAsia" w:cs="Times New Roman" w:hint="eastAsia"/>
          <w:sz w:val="24"/>
          <w:szCs w:val="24"/>
        </w:rPr>
        <w:t>之</w:t>
      </w:r>
      <w:r w:rsidR="00CA4147" w:rsidRPr="00BB6DB0">
        <w:rPr>
          <w:rFonts w:asciiTheme="minorEastAsia" w:hAnsiTheme="minorEastAsia" w:cs="Times New Roman" w:hint="eastAsia"/>
          <w:sz w:val="24"/>
          <w:szCs w:val="24"/>
        </w:rPr>
        <w:t>後影響最大的都為marital</w:t>
      </w:r>
      <w:r w:rsidR="003B48B5">
        <w:rPr>
          <w:rFonts w:asciiTheme="minorEastAsia" w:hAnsiTheme="minorEastAsia" w:cs="Times New Roman"/>
          <w:sz w:val="24"/>
          <w:szCs w:val="24"/>
        </w:rPr>
        <w:t xml:space="preserve"> + relationship</w:t>
      </w:r>
      <w:r w:rsidR="00CA4147" w:rsidRPr="00BB6DB0">
        <w:rPr>
          <w:rFonts w:asciiTheme="minorEastAsia" w:hAnsiTheme="minorEastAsia" w:cs="Times New Roman" w:hint="eastAsia"/>
          <w:sz w:val="24"/>
          <w:szCs w:val="24"/>
        </w:rPr>
        <w:t>和</w:t>
      </w:r>
      <w:r w:rsidR="003B48B5">
        <w:rPr>
          <w:rFonts w:asciiTheme="minorEastAsia" w:hAnsiTheme="minorEastAsia" w:cs="Times New Roman" w:hint="eastAsia"/>
          <w:sz w:val="24"/>
          <w:szCs w:val="24"/>
        </w:rPr>
        <w:t>capital gai</w:t>
      </w:r>
      <w:r w:rsidR="003B48B5">
        <w:rPr>
          <w:rFonts w:asciiTheme="minorEastAsia" w:hAnsiTheme="minorEastAsia" w:cs="Times New Roman"/>
          <w:sz w:val="24"/>
          <w:szCs w:val="24"/>
        </w:rPr>
        <w:t xml:space="preserve">n </w:t>
      </w:r>
      <w:r w:rsidR="003B48B5">
        <w:rPr>
          <w:rFonts w:asciiTheme="minorEastAsia" w:hAnsiTheme="minorEastAsia" w:cs="Times New Roman" w:hint="eastAsia"/>
          <w:sz w:val="24"/>
          <w:szCs w:val="24"/>
        </w:rPr>
        <w:t>+</w:t>
      </w:r>
      <w:r w:rsidR="003B48B5">
        <w:rPr>
          <w:rFonts w:asciiTheme="minorEastAsia" w:hAnsiTheme="minorEastAsia" w:cs="Times New Roman"/>
          <w:sz w:val="24"/>
          <w:szCs w:val="24"/>
        </w:rPr>
        <w:t xml:space="preserve"> </w:t>
      </w:r>
      <w:r w:rsidR="00CA4147" w:rsidRPr="00BB6DB0">
        <w:rPr>
          <w:rFonts w:asciiTheme="minorEastAsia" w:hAnsiTheme="minorEastAsia" w:cs="Times New Roman" w:hint="eastAsia"/>
          <w:sz w:val="24"/>
          <w:szCs w:val="24"/>
        </w:rPr>
        <w:t>loss，故可以</w:t>
      </w:r>
      <w:r w:rsidR="002E21F0" w:rsidRPr="00BB6DB0">
        <w:rPr>
          <w:rFonts w:asciiTheme="minorEastAsia" w:hAnsiTheme="minorEastAsia" w:cs="Times New Roman" w:hint="eastAsia"/>
          <w:sz w:val="24"/>
          <w:szCs w:val="24"/>
        </w:rPr>
        <w:t>歸納出：</w:t>
      </w:r>
      <w:r w:rsidR="00CA4147" w:rsidRPr="00BB6DB0">
        <w:rPr>
          <w:rFonts w:asciiTheme="minorEastAsia" w:hAnsiTheme="minorEastAsia" w:cs="Times New Roman" w:hint="eastAsia"/>
          <w:b/>
          <w:color w:val="0070C0"/>
          <w:sz w:val="24"/>
          <w:szCs w:val="24"/>
        </w:rPr>
        <w:t>m</w:t>
      </w:r>
      <w:r w:rsidR="00CA4147" w:rsidRPr="00BB6DB0">
        <w:rPr>
          <w:rFonts w:asciiTheme="minorEastAsia" w:hAnsiTheme="minorEastAsia" w:cs="Times New Roman"/>
          <w:b/>
          <w:color w:val="0070C0"/>
          <w:sz w:val="24"/>
          <w:szCs w:val="24"/>
        </w:rPr>
        <w:t>arital</w:t>
      </w:r>
      <w:r w:rsidR="003B48B5">
        <w:rPr>
          <w:rFonts w:asciiTheme="minorEastAsia" w:hAnsiTheme="minorEastAsia" w:cs="Times New Roman"/>
          <w:b/>
          <w:color w:val="0070C0"/>
          <w:sz w:val="24"/>
          <w:szCs w:val="24"/>
        </w:rPr>
        <w:t xml:space="preserve"> + relationship</w:t>
      </w:r>
      <w:r w:rsidR="00CA4147" w:rsidRPr="00BB6DB0">
        <w:rPr>
          <w:rFonts w:asciiTheme="minorEastAsia" w:hAnsiTheme="minorEastAsia" w:cs="Times New Roman" w:hint="eastAsia"/>
          <w:sz w:val="24"/>
          <w:szCs w:val="24"/>
        </w:rPr>
        <w:t>和</w:t>
      </w:r>
      <w:r w:rsidR="00CA4147" w:rsidRPr="00BB6DB0">
        <w:rPr>
          <w:rFonts w:asciiTheme="minorEastAsia" w:hAnsiTheme="minorEastAsia" w:cs="Times New Roman" w:hint="eastAsia"/>
          <w:b/>
          <w:color w:val="0070C0"/>
          <w:sz w:val="24"/>
          <w:szCs w:val="24"/>
        </w:rPr>
        <w:t>c</w:t>
      </w:r>
      <w:r w:rsidR="0058267F">
        <w:rPr>
          <w:rFonts w:asciiTheme="minorEastAsia" w:hAnsiTheme="minorEastAsia" w:cs="Times New Roman"/>
          <w:b/>
          <w:color w:val="0070C0"/>
          <w:sz w:val="24"/>
          <w:szCs w:val="24"/>
        </w:rPr>
        <w:t>apital gain</w:t>
      </w:r>
      <w:r w:rsidR="0058267F">
        <w:rPr>
          <w:rFonts w:asciiTheme="minorEastAsia" w:hAnsiTheme="minorEastAsia" w:cs="Times New Roman" w:hint="eastAsia"/>
          <w:b/>
          <w:color w:val="0070C0"/>
          <w:sz w:val="24"/>
          <w:szCs w:val="24"/>
        </w:rPr>
        <w:t xml:space="preserve"> + </w:t>
      </w:r>
      <w:r w:rsidR="00CA4147" w:rsidRPr="00BB6DB0">
        <w:rPr>
          <w:rFonts w:asciiTheme="minorEastAsia" w:hAnsiTheme="minorEastAsia" w:cs="Times New Roman"/>
          <w:b/>
          <w:color w:val="0070C0"/>
          <w:sz w:val="24"/>
          <w:szCs w:val="24"/>
        </w:rPr>
        <w:t>loss</w:t>
      </w:r>
      <w:r w:rsidR="00CA4147" w:rsidRPr="00BB6DB0">
        <w:rPr>
          <w:rFonts w:asciiTheme="minorEastAsia" w:hAnsiTheme="minorEastAsia" w:cs="Times New Roman" w:hint="eastAsia"/>
          <w:sz w:val="24"/>
          <w:szCs w:val="24"/>
        </w:rPr>
        <w:t>影響預測結果最大。</w:t>
      </w:r>
    </w:p>
    <w:p w:rsidR="00437E5D" w:rsidRPr="00BB6DB0" w:rsidRDefault="00295B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　此外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workclass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+ occupation和education也有較明顯的影響。</w:t>
      </w:r>
    </w:p>
    <w:p w:rsidR="00437E5D" w:rsidRPr="00BB6DB0" w:rsidRDefault="00437E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7E5D" w:rsidRPr="00BB6DB0" w:rsidRDefault="00437E5D">
      <w:pPr>
        <w:rPr>
          <w:sz w:val="24"/>
          <w:szCs w:val="24"/>
        </w:rPr>
      </w:pPr>
    </w:p>
    <w:sectPr w:rsidR="00437E5D" w:rsidRPr="00BB6DB0" w:rsidSect="00CE35D9">
      <w:headerReference w:type="default" r:id="rId14"/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224" w:rsidRDefault="00233224">
      <w:pPr>
        <w:spacing w:line="240" w:lineRule="auto"/>
      </w:pPr>
      <w:r>
        <w:separator/>
      </w:r>
    </w:p>
  </w:endnote>
  <w:endnote w:type="continuationSeparator" w:id="0">
    <w:p w:rsidR="00233224" w:rsidRDefault="00233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224" w:rsidRDefault="00233224">
      <w:pPr>
        <w:spacing w:line="240" w:lineRule="auto"/>
      </w:pPr>
      <w:r>
        <w:separator/>
      </w:r>
    </w:p>
  </w:footnote>
  <w:footnote w:type="continuationSeparator" w:id="0">
    <w:p w:rsidR="00233224" w:rsidRDefault="00233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E5D" w:rsidRDefault="00437E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37E5D"/>
    <w:rsid w:val="000A30CC"/>
    <w:rsid w:val="000A5744"/>
    <w:rsid w:val="00102E6A"/>
    <w:rsid w:val="00233224"/>
    <w:rsid w:val="00295B91"/>
    <w:rsid w:val="002E21F0"/>
    <w:rsid w:val="003B48B5"/>
    <w:rsid w:val="00437E5D"/>
    <w:rsid w:val="0058267F"/>
    <w:rsid w:val="00655764"/>
    <w:rsid w:val="00867C75"/>
    <w:rsid w:val="00957E71"/>
    <w:rsid w:val="009E15FE"/>
    <w:rsid w:val="00B73438"/>
    <w:rsid w:val="00BB6DB0"/>
    <w:rsid w:val="00C236AF"/>
    <w:rsid w:val="00CA4147"/>
    <w:rsid w:val="00CE35D9"/>
    <w:rsid w:val="00D2680A"/>
    <w:rsid w:val="00F50244"/>
    <w:rsid w:val="00F630EC"/>
    <w:rsid w:val="00F84E01"/>
    <w:rsid w:val="00F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AE12"/>
  <w15:docId w15:val="{91802D0F-1D42-410D-B79D-DAC05A7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vichuang1997@gmail.com</cp:lastModifiedBy>
  <cp:revision>20</cp:revision>
  <dcterms:created xsi:type="dcterms:W3CDTF">2017-10-27T01:51:00Z</dcterms:created>
  <dcterms:modified xsi:type="dcterms:W3CDTF">2017-10-27T08:56:00Z</dcterms:modified>
</cp:coreProperties>
</file>