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1F2" w:rsidRPr="00615A03" w:rsidRDefault="00D95936">
      <w:pPr>
        <w:jc w:val="righ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>
        <w:rPr>
          <w:rFonts w:ascii="Gungsuh" w:eastAsia="Gungsuh" w:hAnsi="Gungsuh" w:cs="Gungsuh"/>
          <w:sz w:val="24"/>
          <w:szCs w:val="24"/>
        </w:rPr>
        <w:t>B0</w:t>
      </w:r>
      <w:r w:rsidR="00615A03">
        <w:rPr>
          <w:rFonts w:ascii="Gungsuh" w:eastAsia="Gungsuh" w:hAnsi="Gungsuh" w:cs="Gungsuh"/>
          <w:sz w:val="24"/>
          <w:szCs w:val="24"/>
        </w:rPr>
        <w:t>4901060</w:t>
      </w:r>
      <w:r>
        <w:rPr>
          <w:rFonts w:ascii="Gungsuh" w:eastAsia="Gungsuh" w:hAnsi="Gungsuh" w:cs="Gungsuh"/>
          <w:sz w:val="24"/>
          <w:szCs w:val="24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>系級：</w:t>
      </w:r>
      <w:r>
        <w:rPr>
          <w:rFonts w:ascii="Gungsuh" w:eastAsia="Gungsuh" w:hAnsi="Gungsuh" w:cs="Gungsuh"/>
          <w:sz w:val="24"/>
          <w:szCs w:val="24"/>
        </w:rPr>
        <w:t xml:space="preserve"> </w:t>
      </w:r>
      <w:r w:rsidR="00615A03">
        <w:rPr>
          <w:rFonts w:ascii="Gungsuh" w:eastAsia="Gungsuh" w:hAnsi="Gungsuh" w:cs="Gungsuh"/>
          <w:sz w:val="24"/>
          <w:szCs w:val="24"/>
        </w:rPr>
        <w:t>電機</w:t>
      </w:r>
      <w:r w:rsidR="00615A03">
        <w:rPr>
          <w:rFonts w:asciiTheme="minorEastAsia" w:hAnsiTheme="minorEastAsia" w:cs="Gungsuh" w:hint="eastAsia"/>
          <w:sz w:val="24"/>
          <w:szCs w:val="24"/>
        </w:rPr>
        <w:t>三</w:t>
      </w:r>
      <w:r>
        <w:rPr>
          <w:rFonts w:ascii="Gungsuh" w:eastAsia="Gungsuh" w:hAnsi="Gungsuh" w:cs="Gungsuh"/>
          <w:sz w:val="24"/>
          <w:szCs w:val="24"/>
        </w:rPr>
        <w:t xml:space="preserve">  </w:t>
      </w:r>
      <w:r>
        <w:rPr>
          <w:rFonts w:ascii="Gungsuh" w:eastAsia="Gungsuh" w:hAnsi="Gungsuh" w:cs="Gungsuh"/>
          <w:sz w:val="24"/>
          <w:szCs w:val="24"/>
        </w:rPr>
        <w:t>姓名：</w:t>
      </w:r>
      <w:r w:rsidR="00615A03">
        <w:rPr>
          <w:rFonts w:asciiTheme="minorEastAsia" w:hAnsiTheme="minorEastAsia" w:cs="Gungsuh" w:hint="eastAsia"/>
          <w:sz w:val="24"/>
          <w:szCs w:val="24"/>
        </w:rPr>
        <w:t>黃文璁</w:t>
      </w:r>
    </w:p>
    <w:p w:rsidR="00F4050C" w:rsidRPr="007F2EFB" w:rsidRDefault="00D95936" w:rsidP="007F2EFB">
      <w:pPr>
        <w:widowControl w:val="0"/>
        <w:numPr>
          <w:ilvl w:val="0"/>
          <w:numId w:val="1"/>
        </w:numPr>
        <w:spacing w:after="320"/>
        <w:ind w:left="260" w:hangingChars="118" w:hanging="260"/>
        <w:contextualSpacing/>
        <w:rPr>
          <w:rFonts w:ascii="Times New Roman" w:eastAsia="Times New Roman" w:hAnsi="Times New Roman" w:cs="Times New Roman"/>
          <w:b/>
          <w:color w:val="0070C0"/>
          <w:szCs w:val="24"/>
        </w:rPr>
      </w:pPr>
      <w:r w:rsidRPr="007969A5">
        <w:rPr>
          <w:rFonts w:ascii="Gungsuh" w:eastAsia="Gungsuh" w:hAnsi="Gungsuh" w:cs="Gungsuh"/>
          <w:b/>
          <w:color w:val="0070C0"/>
          <w:szCs w:val="24"/>
        </w:rPr>
        <w:t xml:space="preserve">(1%) </w:t>
      </w:r>
      <w:r w:rsidRPr="007969A5">
        <w:rPr>
          <w:rFonts w:ascii="Gungsuh" w:eastAsia="Gungsuh" w:hAnsi="Gungsuh" w:cs="Gungsuh"/>
          <w:b/>
          <w:color w:val="0070C0"/>
          <w:szCs w:val="24"/>
        </w:rPr>
        <w:t>請說明你實作的</w:t>
      </w:r>
      <w:r w:rsidRPr="007969A5">
        <w:rPr>
          <w:rFonts w:ascii="Gungsuh" w:eastAsia="Gungsuh" w:hAnsi="Gungsuh" w:cs="Gungsuh"/>
          <w:b/>
          <w:color w:val="0070C0"/>
          <w:szCs w:val="24"/>
        </w:rPr>
        <w:t xml:space="preserve"> CNN model</w:t>
      </w:r>
      <w:r w:rsidRPr="007969A5">
        <w:rPr>
          <w:rFonts w:ascii="Gungsuh" w:eastAsia="Gungsuh" w:hAnsi="Gungsuh" w:cs="Gungsuh"/>
          <w:b/>
          <w:color w:val="0070C0"/>
          <w:szCs w:val="24"/>
        </w:rPr>
        <w:t>，其模型架構</w:t>
      </w:r>
      <w:r w:rsidRPr="007969A5">
        <w:rPr>
          <w:rFonts w:ascii="Gungsuh" w:eastAsia="Gungsuh" w:hAnsi="Gungsuh" w:cs="Gungsuh"/>
          <w:b/>
          <w:color w:val="0070C0"/>
          <w:szCs w:val="24"/>
          <w:highlight w:val="white"/>
        </w:rPr>
        <w:t>、訓練過程</w:t>
      </w:r>
      <w:r w:rsidRPr="007969A5">
        <w:rPr>
          <w:rFonts w:ascii="Gungsuh" w:eastAsia="Gungsuh" w:hAnsi="Gungsuh" w:cs="Gungsuh"/>
          <w:b/>
          <w:color w:val="0070C0"/>
          <w:szCs w:val="24"/>
        </w:rPr>
        <w:t>和準確率為何？</w:t>
      </w:r>
      <w:r w:rsidRPr="007969A5">
        <w:rPr>
          <w:rFonts w:ascii="Gungsuh" w:eastAsia="Gungsuh" w:hAnsi="Gungsuh" w:cs="Gungsuh"/>
          <w:b/>
          <w:color w:val="0070C0"/>
          <w:szCs w:val="24"/>
        </w:rPr>
        <w:br/>
      </w:r>
      <w:r w:rsidRPr="000B67E5">
        <w:rPr>
          <w:rFonts w:ascii="Gungsuh" w:eastAsia="Gungsuh" w:hAnsi="Gungsuh" w:cs="Gungsuh"/>
          <w:color w:val="000000" w:themeColor="text1"/>
          <w:szCs w:val="24"/>
        </w:rPr>
        <w:t xml:space="preserve">(Collaborators: </w:t>
      </w:r>
      <w:r w:rsidR="007D1FAF" w:rsidRPr="000B67E5">
        <w:rPr>
          <w:rFonts w:asciiTheme="minorEastAsia" w:hAnsiTheme="minorEastAsia" w:cs="Gungsuh" w:hint="eastAsia"/>
          <w:color w:val="000000" w:themeColor="text1"/>
          <w:szCs w:val="24"/>
        </w:rPr>
        <w:t>無</w:t>
      </w:r>
      <w:r w:rsidRPr="000B67E5">
        <w:rPr>
          <w:rFonts w:ascii="Gungsuh" w:eastAsia="Gungsuh" w:hAnsi="Gungsuh" w:cs="Gungsuh"/>
          <w:color w:val="000000" w:themeColor="text1"/>
          <w:szCs w:val="24"/>
        </w:rPr>
        <w:t>)</w:t>
      </w:r>
      <w:r w:rsidR="007F2EFB">
        <w:rPr>
          <w:rFonts w:ascii="Times New Roman" w:hAnsi="Times New Roman" w:cs="Times New Roman" w:hint="eastAsia"/>
          <w:b/>
          <w:color w:val="0070C0"/>
          <w:szCs w:val="24"/>
        </w:rPr>
        <w:t xml:space="preserve"> </w:t>
      </w:r>
      <w:r w:rsidR="00857AB1" w:rsidRPr="007F2EFB">
        <w:rPr>
          <w:rFonts w:asciiTheme="minorEastAsia" w:hAnsiTheme="minorEastAsia" w:cs="Gungsuh" w:hint="eastAsia"/>
          <w:b/>
          <w:color w:val="0070C0"/>
          <w:szCs w:val="24"/>
        </w:rPr>
        <w:t>答</w:t>
      </w:r>
      <w:r w:rsidRPr="007F2EFB">
        <w:rPr>
          <w:rFonts w:ascii="Gungsuh" w:eastAsia="Gungsuh" w:hAnsi="Gungsuh" w:cs="Gungsuh"/>
          <w:b/>
          <w:color w:val="0070C0"/>
          <w:szCs w:val="24"/>
        </w:rPr>
        <w:t>：</w:t>
      </w:r>
    </w:p>
    <w:p w:rsidR="00A11627" w:rsidRPr="00A11627" w:rsidRDefault="00DF291A" w:rsidP="00857AB1">
      <w:pPr>
        <w:widowControl w:val="0"/>
        <w:spacing w:after="320"/>
        <w:ind w:left="283" w:firstLine="437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Theme="minorEastAsia" w:hAnsiTheme="minorEastAsia" w:cs="Gungsuh" w:hint="eastAsia"/>
          <w:noProof/>
          <w:color w:val="434343"/>
          <w:sz w:val="24"/>
          <w:szCs w:val="24"/>
        </w:rPr>
        <w:drawing>
          <wp:anchor distT="0" distB="0" distL="114300" distR="114300" simplePos="0" relativeHeight="251682304" behindDoc="0" locked="0" layoutInCell="1" allowOverlap="1" wp14:anchorId="047EFEA3" wp14:editId="16FB650C">
            <wp:simplePos x="0" y="0"/>
            <wp:positionH relativeFrom="column">
              <wp:posOffset>-104750</wp:posOffset>
            </wp:positionH>
            <wp:positionV relativeFrom="page">
              <wp:posOffset>1606245</wp:posOffset>
            </wp:positionV>
            <wp:extent cx="2966720" cy="4721860"/>
            <wp:effectExtent l="0" t="0" r="5080" b="2540"/>
            <wp:wrapSquare wrapText="bothSides"/>
            <wp:docPr id="16" name="圖片 16" descr="C:\Users\victorhuang\AppData\Local\Microsoft\Windows\INetCache\Content.Word\cnn_structure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huang\AppData\Local\Microsoft\Windows\INetCache\Content.Word\cnn_structure_tex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CNN 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架構基本為：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2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至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3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層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conv2d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後接一個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max_pooling2d</w:t>
      </w:r>
      <w:r w:rsidR="00036EF6">
        <w:rPr>
          <w:rFonts w:ascii="Times New Roman" w:hAnsi="Times New Roman" w:cs="Times New Roman" w:hint="eastAsia"/>
          <w:color w:val="434343"/>
          <w:sz w:val="24"/>
          <w:szCs w:val="24"/>
        </w:rPr>
        <w:t>（</w:t>
      </w:r>
      <w:r w:rsidR="00036EF6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conv2d</w:t>
      </w:r>
      <w:r w:rsidR="003226FB">
        <w:rPr>
          <w:rFonts w:ascii="Times New Roman" w:hAnsi="Times New Roman" w:cs="Times New Roman" w:hint="eastAsia"/>
          <w:color w:val="434343"/>
          <w:sz w:val="24"/>
          <w:szCs w:val="24"/>
        </w:rPr>
        <w:t>含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zero padding</w:t>
      </w:r>
      <w:r w:rsidR="00036EF6">
        <w:rPr>
          <w:rFonts w:ascii="Times New Roman" w:hAnsi="Times New Roman" w:cs="Times New Roman" w:hint="eastAsia"/>
          <w:color w:val="434343"/>
          <w:sz w:val="24"/>
          <w:szCs w:val="24"/>
        </w:rPr>
        <w:t>）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。重複數次直到圖片縮小到一定程度（</w:t>
      </w:r>
      <w:r w:rsidR="00036EF6">
        <w:rPr>
          <w:rFonts w:ascii="Times New Roman" w:hAnsi="Times New Roman" w:cs="Times New Roman" w:hint="eastAsia"/>
          <w:color w:val="434343"/>
          <w:sz w:val="24"/>
          <w:szCs w:val="24"/>
        </w:rPr>
        <w:t>本模型為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6x6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），</w:t>
      </w:r>
      <w:r w:rsidR="00446BDB">
        <w:rPr>
          <w:rFonts w:ascii="Times New Roman" w:hAnsi="Times New Roman" w:cs="Times New Roman" w:hint="eastAsia"/>
          <w:color w:val="434343"/>
          <w:sz w:val="24"/>
          <w:szCs w:val="24"/>
        </w:rPr>
        <w:t>再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接上兩層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fully-connected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 w:rsidR="00A11627">
        <w:rPr>
          <w:rFonts w:ascii="Times New Roman" w:hAnsi="Times New Roman" w:cs="Times New Roman"/>
          <w:color w:val="434343"/>
          <w:sz w:val="24"/>
          <w:szCs w:val="24"/>
        </w:rPr>
        <w:t>layer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，</w:t>
      </w:r>
      <w:r w:rsidR="00D46074">
        <w:rPr>
          <w:rFonts w:ascii="Times New Roman" w:hAnsi="Times New Roman" w:cs="Times New Roman" w:hint="eastAsia"/>
          <w:color w:val="434343"/>
          <w:sz w:val="24"/>
          <w:szCs w:val="24"/>
        </w:rPr>
        <w:t>d</w:t>
      </w:r>
      <w:r w:rsidR="00502447">
        <w:rPr>
          <w:rFonts w:ascii="Times New Roman" w:hAnsi="Times New Roman" w:cs="Times New Roman"/>
          <w:color w:val="434343"/>
          <w:sz w:val="24"/>
          <w:szCs w:val="24"/>
        </w:rPr>
        <w:t>ropout</w:t>
      </w:r>
      <w:r w:rsidR="00502447">
        <w:rPr>
          <w:rFonts w:ascii="Times New Roman" w:hAnsi="Times New Roman" w:cs="Times New Roman" w:hint="eastAsia"/>
          <w:color w:val="434343"/>
          <w:sz w:val="24"/>
          <w:szCs w:val="24"/>
        </w:rPr>
        <w:t>皆為</w:t>
      </w:r>
      <w:r w:rsidR="00502447">
        <w:rPr>
          <w:rFonts w:ascii="Times New Roman" w:hAnsi="Times New Roman" w:cs="Times New Roman" w:hint="eastAsia"/>
          <w:color w:val="434343"/>
          <w:sz w:val="24"/>
          <w:szCs w:val="24"/>
        </w:rPr>
        <w:t>0.5</w:t>
      </w:r>
      <w:r w:rsidR="00502447">
        <w:rPr>
          <w:rFonts w:ascii="Times New Roman" w:hAnsi="Times New Roman" w:cs="Times New Roman" w:hint="eastAsia"/>
          <w:color w:val="434343"/>
          <w:sz w:val="24"/>
          <w:szCs w:val="24"/>
        </w:rPr>
        <w:t>，最後是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7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類別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softmax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注意到越深層的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conv2d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有越多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filter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F4050C" w:rsidRDefault="0091213E" w:rsidP="0091213E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另外由於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training data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（扣除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validation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）大</w:t>
      </w:r>
      <w:r w:rsidR="003E2B6D">
        <w:rPr>
          <w:rFonts w:ascii="Times New Roman" w:hAnsi="Times New Roman" w:cs="Times New Roman" w:hint="eastAsia"/>
          <w:color w:val="434343"/>
          <w:sz w:val="24"/>
          <w:szCs w:val="24"/>
        </w:rPr>
        <w:t>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25000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筆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，相對較少，故在訓練時還使用了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Keras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內建的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ImageDataGenerator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來進行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data augmentation</w:t>
      </w:r>
      <w:r w:rsidR="00FB0F67">
        <w:rPr>
          <w:rFonts w:ascii="Times New Roman" w:hAnsi="Times New Roman" w:cs="Times New Roman" w:hint="eastAsia"/>
          <w:color w:val="434343"/>
          <w:sz w:val="24"/>
          <w:szCs w:val="24"/>
        </w:rPr>
        <w:t>，使用了旋轉、平移</w:t>
      </w:r>
      <w:r w:rsidR="00743CA4">
        <w:rPr>
          <w:rFonts w:ascii="Times New Roman" w:hAnsi="Times New Roman" w:cs="Times New Roman" w:hint="eastAsia"/>
          <w:color w:val="434343"/>
          <w:sz w:val="24"/>
          <w:szCs w:val="24"/>
        </w:rPr>
        <w:t>、</w:t>
      </w:r>
      <w:r w:rsidR="00FB0F67">
        <w:rPr>
          <w:rFonts w:ascii="Times New Roman" w:hAnsi="Times New Roman" w:cs="Times New Roman" w:hint="eastAsia"/>
          <w:color w:val="434343"/>
          <w:sz w:val="24"/>
          <w:szCs w:val="24"/>
        </w:rPr>
        <w:t>縮放</w:t>
      </w:r>
      <w:r w:rsidR="00743CA4">
        <w:rPr>
          <w:rFonts w:ascii="Times New Roman" w:hAnsi="Times New Roman" w:cs="Times New Roman" w:hint="eastAsia"/>
          <w:color w:val="434343"/>
          <w:sz w:val="24"/>
          <w:szCs w:val="24"/>
        </w:rPr>
        <w:t>和水平翻轉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352B61" w:rsidRDefault="00F56A89" w:rsidP="0085728A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接著</w:t>
      </w:r>
      <w:r w:rsidR="00352B61">
        <w:rPr>
          <w:rFonts w:ascii="Times New Roman" w:hAnsi="Times New Roman" w:cs="Times New Roman" w:hint="eastAsia"/>
          <w:color w:val="434343"/>
          <w:sz w:val="24"/>
          <w:szCs w:val="24"/>
        </w:rPr>
        <w:t>可以觀察</w:t>
      </w:r>
      <w:r w:rsidR="00352B61">
        <w:rPr>
          <w:rFonts w:ascii="Times New Roman" w:hAnsi="Times New Roman" w:cs="Times New Roman" w:hint="eastAsia"/>
          <w:color w:val="434343"/>
          <w:sz w:val="24"/>
          <w:szCs w:val="24"/>
        </w:rPr>
        <w:t>Training procedure</w:t>
      </w:r>
      <w:r w:rsidR="00352B61">
        <w:rPr>
          <w:rFonts w:ascii="Times New Roman" w:hAnsi="Times New Roman" w:cs="Times New Roman" w:hint="eastAsia"/>
          <w:color w:val="434343"/>
          <w:sz w:val="24"/>
          <w:szCs w:val="24"/>
        </w:rPr>
        <w:t>，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整體來說，在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validation accuracy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達到收斂後，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training accuracy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也逐漸收斂，相較於接下來的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DNN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來說較不容易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overfit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F56A89" w:rsidRDefault="00F56A89" w:rsidP="00F56A89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最後是準確率的部分，根據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K</w:t>
      </w:r>
      <w:r>
        <w:rPr>
          <w:rFonts w:ascii="Times New Roman" w:hAnsi="Times New Roman" w:cs="Times New Roman"/>
          <w:color w:val="434343"/>
          <w:sz w:val="24"/>
          <w:szCs w:val="24"/>
        </w:rPr>
        <w:t>aggle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：</w:t>
      </w:r>
    </w:p>
    <w:p w:rsidR="00F56A89" w:rsidRDefault="00B073F4" w:rsidP="00F56A89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- </w:t>
      </w:r>
      <w:r w:rsidR="00F56A89">
        <w:rPr>
          <w:rFonts w:ascii="Times New Roman" w:hAnsi="Times New Roman" w:cs="Times New Roman"/>
          <w:color w:val="434343"/>
          <w:sz w:val="24"/>
          <w:szCs w:val="24"/>
        </w:rPr>
        <w:t xml:space="preserve">Public score: </w:t>
      </w:r>
      <w:r w:rsidR="00CA08E3">
        <w:rPr>
          <w:rFonts w:ascii="Times New Roman" w:hAnsi="Times New Roman" w:cs="Times New Roman"/>
          <w:color w:val="434343"/>
          <w:sz w:val="24"/>
          <w:szCs w:val="24"/>
        </w:rPr>
        <w:tab/>
        <w:t>0.67623</w:t>
      </w:r>
    </w:p>
    <w:p w:rsidR="00F56A89" w:rsidRDefault="00B073F4" w:rsidP="00F56A89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- </w:t>
      </w:r>
      <w:r w:rsidR="00F56A89">
        <w:rPr>
          <w:rFonts w:ascii="Times New Roman" w:hAnsi="Times New Roman" w:cs="Times New Roman"/>
          <w:color w:val="434343"/>
          <w:sz w:val="24"/>
          <w:szCs w:val="24"/>
        </w:rPr>
        <w:t xml:space="preserve">Private score: </w:t>
      </w:r>
      <w:r w:rsidR="00C32004">
        <w:rPr>
          <w:rFonts w:ascii="Times New Roman" w:hAnsi="Times New Roman" w:cs="Times New Roman"/>
          <w:color w:val="434343"/>
          <w:sz w:val="24"/>
          <w:szCs w:val="24"/>
        </w:rPr>
        <w:tab/>
      </w:r>
      <w:r w:rsidR="00CA08E3">
        <w:rPr>
          <w:rFonts w:ascii="Times New Roman" w:hAnsi="Times New Roman" w:cs="Times New Roman"/>
          <w:color w:val="434343"/>
          <w:sz w:val="24"/>
          <w:szCs w:val="24"/>
        </w:rPr>
        <w:t>0.68375</w:t>
      </w:r>
    </w:p>
    <w:p w:rsidR="00C32004" w:rsidRPr="00F56A89" w:rsidRDefault="00C32004" w:rsidP="00F56A89">
      <w:pPr>
        <w:widowControl w:val="0"/>
        <w:spacing w:after="320"/>
        <w:ind w:left="283" w:firstLine="437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皆有通過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strong baseline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667288" w:rsidRDefault="00667288" w:rsidP="00667288">
      <w:pPr>
        <w:widowControl w:val="0"/>
        <w:spacing w:after="320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2921F2" w:rsidRDefault="002921F2" w:rsidP="00667288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F37D11" w:rsidP="00667288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/>
          <w:noProof/>
          <w:color w:val="434343"/>
          <w:sz w:val="24"/>
          <w:szCs w:val="24"/>
        </w:rPr>
        <w:drawing>
          <wp:anchor distT="0" distB="0" distL="114300" distR="114300" simplePos="0" relativeHeight="251691520" behindDoc="1" locked="0" layoutInCell="1" allowOverlap="1" wp14:anchorId="1818F2C2" wp14:editId="1025C2FD">
            <wp:simplePos x="0" y="0"/>
            <wp:positionH relativeFrom="column">
              <wp:posOffset>-3079725</wp:posOffset>
            </wp:positionH>
            <wp:positionV relativeFrom="page">
              <wp:posOffset>6388430</wp:posOffset>
            </wp:positionV>
            <wp:extent cx="2952750" cy="2205990"/>
            <wp:effectExtent l="19050" t="19050" r="19050" b="22860"/>
            <wp:wrapSquare wrapText="bothSides"/>
            <wp:docPr id="18" name="圖片 18" descr="C:\Users\victorhuang\AppData\Local\Microsoft\Windows\INetCache\Content.Word\cnn_proced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victorhuang\AppData\Local\Microsoft\Windows\INetCache\Content.Word\cnn_proced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0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88" w:rsidRDefault="00667288" w:rsidP="00667288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667288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667288" w:rsidRDefault="00667288" w:rsidP="00667288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667288" w:rsidRDefault="00667288" w:rsidP="00667288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2820B0" w:rsidRDefault="002820B0" w:rsidP="00667288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AF3DD7" w:rsidRDefault="00AF3DD7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AF3DD7" w:rsidRDefault="00AF3DD7" w:rsidP="00F4050C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AF3DD7" w:rsidRPr="00F4050C" w:rsidRDefault="00DB614E" w:rsidP="00F4050C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/>
          <w:color w:val="434343"/>
          <w:sz w:val="24"/>
          <w:szCs w:val="24"/>
        </w:rPr>
        <w:br w:type="page"/>
      </w:r>
    </w:p>
    <w:p w:rsidR="002921F2" w:rsidRPr="00EA3F6A" w:rsidRDefault="00226295" w:rsidP="00EA3F6A">
      <w:pPr>
        <w:widowControl w:val="0"/>
        <w:numPr>
          <w:ilvl w:val="0"/>
          <w:numId w:val="1"/>
        </w:numPr>
        <w:spacing w:after="320"/>
        <w:ind w:left="283" w:hangingChars="118" w:hanging="283"/>
        <w:contextualSpacing/>
        <w:rPr>
          <w:rFonts w:ascii="Times New Roman" w:eastAsia="Times New Roman" w:hAnsi="Times New Roman" w:cs="Times New Roman"/>
          <w:b/>
          <w:color w:val="0070C0"/>
          <w:szCs w:val="24"/>
        </w:rPr>
      </w:pPr>
      <w:r>
        <w:rPr>
          <w:rFonts w:ascii="Times New Roman" w:hAnsi="Times New Roman" w:cs="Times New Roman"/>
          <w:noProof/>
          <w:color w:val="434343"/>
          <w:sz w:val="24"/>
          <w:szCs w:val="24"/>
        </w:rPr>
        <w:lastRenderedPageBreak/>
        <w:drawing>
          <wp:anchor distT="0" distB="0" distL="114300" distR="114300" simplePos="0" relativeHeight="251696640" behindDoc="0" locked="0" layoutInCell="1" allowOverlap="1" wp14:anchorId="494A00E4" wp14:editId="3711130E">
            <wp:simplePos x="0" y="0"/>
            <wp:positionH relativeFrom="column">
              <wp:posOffset>3059430</wp:posOffset>
            </wp:positionH>
            <wp:positionV relativeFrom="paragraph">
              <wp:posOffset>643255</wp:posOffset>
            </wp:positionV>
            <wp:extent cx="3071495" cy="2296795"/>
            <wp:effectExtent l="19050" t="19050" r="14605" b="27305"/>
            <wp:wrapSquare wrapText="bothSides"/>
            <wp:docPr id="19" name="圖片 19" descr="C:\Users\victorhuang\AppData\Local\Microsoft\Windows\INetCache\Content.Word\dnn_proced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victorhuang\AppData\Local\Microsoft\Windows\INetCache\Content.Word\dnn_proced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FF9">
        <w:rPr>
          <w:rFonts w:ascii="Gungsuh" w:eastAsia="Gungsuh" w:hAnsi="Gungsuh" w:cs="Gungsuh"/>
          <w:b/>
          <w:noProof/>
          <w:color w:val="0070C0"/>
          <w:szCs w:val="24"/>
        </w:rPr>
        <w:drawing>
          <wp:anchor distT="0" distB="0" distL="114300" distR="114300" simplePos="0" relativeHeight="251646464" behindDoc="0" locked="0" layoutInCell="1" allowOverlap="1" wp14:anchorId="7858A6F5" wp14:editId="7C09F64B">
            <wp:simplePos x="0" y="0"/>
            <wp:positionH relativeFrom="column">
              <wp:posOffset>3810</wp:posOffset>
            </wp:positionH>
            <wp:positionV relativeFrom="paragraph">
              <wp:posOffset>650240</wp:posOffset>
            </wp:positionV>
            <wp:extent cx="2966720" cy="2308225"/>
            <wp:effectExtent l="0" t="0" r="5080" b="0"/>
            <wp:wrapSquare wrapText="bothSides"/>
            <wp:docPr id="8" name="圖片 8" descr="C:\Users\victorhuang\AppData\Local\Microsoft\Windows\INetCache\Content.Word\dnn_structure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ctorhuang\AppData\Local\Microsoft\Windows\INetCache\Content.Word\dnn_structure_tex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 xml:space="preserve">(1%) 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>承上題，請用與上述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 xml:space="preserve"> CNN 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>接近的參數量，實做簡單的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 xml:space="preserve"> DNN model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>。其模型架構</w:t>
      </w:r>
      <w:r w:rsidR="00D95936" w:rsidRPr="00C8294C">
        <w:rPr>
          <w:rFonts w:ascii="Gungsuh" w:eastAsia="Gungsuh" w:hAnsi="Gungsuh" w:cs="Gungsuh"/>
          <w:b/>
          <w:color w:val="0070C0"/>
          <w:szCs w:val="24"/>
          <w:highlight w:val="white"/>
        </w:rPr>
        <w:t>、訓練過程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>和準確率為何？試與上題結果做比較，並說明你觀察到了什麼？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br/>
      </w:r>
      <w:r w:rsidR="00D95936" w:rsidRPr="006C3405">
        <w:rPr>
          <w:rFonts w:ascii="Gungsuh" w:eastAsia="Gungsuh" w:hAnsi="Gungsuh" w:cs="Gungsuh"/>
          <w:color w:val="000000" w:themeColor="text1"/>
          <w:szCs w:val="24"/>
        </w:rPr>
        <w:t xml:space="preserve">(Collaborators: </w:t>
      </w:r>
      <w:r w:rsidR="007D1FAF" w:rsidRPr="006C3405">
        <w:rPr>
          <w:rFonts w:asciiTheme="minorEastAsia" w:hAnsiTheme="minorEastAsia" w:cs="Gungsuh" w:hint="eastAsia"/>
          <w:color w:val="000000" w:themeColor="text1"/>
          <w:szCs w:val="24"/>
        </w:rPr>
        <w:t>無</w:t>
      </w:r>
      <w:r w:rsidR="00D95936" w:rsidRPr="006C3405">
        <w:rPr>
          <w:rFonts w:ascii="Gungsuh" w:eastAsia="Gungsuh" w:hAnsi="Gungsuh" w:cs="Gungsuh"/>
          <w:color w:val="000000" w:themeColor="text1"/>
          <w:szCs w:val="24"/>
        </w:rPr>
        <w:t>)</w:t>
      </w:r>
      <w:r w:rsidR="00EA3F6A">
        <w:rPr>
          <w:rFonts w:ascii="Times New Roman" w:hAnsi="Times New Roman" w:cs="Times New Roman" w:hint="eastAsia"/>
          <w:b/>
          <w:color w:val="0070C0"/>
          <w:szCs w:val="24"/>
        </w:rPr>
        <w:t xml:space="preserve"> </w:t>
      </w:r>
      <w:r w:rsidR="00D95936" w:rsidRPr="00EA3F6A">
        <w:rPr>
          <w:rFonts w:ascii="Gungsuh" w:eastAsia="Gungsuh" w:hAnsi="Gungsuh" w:cs="Gungsuh"/>
          <w:b/>
          <w:color w:val="0070C0"/>
          <w:szCs w:val="24"/>
        </w:rPr>
        <w:t>答：</w:t>
      </w:r>
    </w:p>
    <w:p w:rsidR="003712CA" w:rsidRDefault="003712CA" w:rsidP="003712CA">
      <w:pPr>
        <w:widowControl w:val="0"/>
        <w:spacing w:after="320"/>
        <w:ind w:left="283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E85060" w:rsidRDefault="00502447" w:rsidP="00502447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上題中的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約有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1200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萬個參數，本題使用接近參數的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DNN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502447" w:rsidRDefault="00722E19" w:rsidP="00502447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/>
          <w:color w:val="434343"/>
          <w:sz w:val="24"/>
          <w:szCs w:val="24"/>
        </w:rPr>
        <w:t>DNN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架構為三層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2048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unit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fully-connected layer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，分別都有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0.5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dropout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。最後同樣</w:t>
      </w:r>
      <w:r w:rsidR="00EA4C87">
        <w:rPr>
          <w:rFonts w:ascii="Times New Roman" w:hAnsi="Times New Roman" w:cs="Times New Roman" w:hint="eastAsia"/>
          <w:color w:val="434343"/>
          <w:sz w:val="24"/>
          <w:szCs w:val="24"/>
        </w:rPr>
        <w:t>是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7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個類別的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softmax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FB35C6" w:rsidRDefault="003A4B3B" w:rsidP="00157AD7">
      <w:pPr>
        <w:widowControl w:val="0"/>
        <w:spacing w:after="320"/>
        <w:ind w:left="283" w:firstLine="437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觀察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Training </w:t>
      </w:r>
      <w:r>
        <w:rPr>
          <w:rFonts w:ascii="Times New Roman" w:hAnsi="Times New Roman" w:cs="Times New Roman"/>
          <w:color w:val="434343"/>
          <w:sz w:val="24"/>
          <w:szCs w:val="24"/>
        </w:rPr>
        <w:t>procedure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，可以發現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training accuracy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200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epoch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後仍持續上升，但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validation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早已收斂，此外也可以觀察出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validation accuracy</w:t>
      </w:r>
      <w:r w:rsidR="00431A59">
        <w:rPr>
          <w:rFonts w:ascii="Times New Roman" w:hAnsi="Times New Roman" w:cs="Times New Roman" w:hint="eastAsia"/>
          <w:color w:val="434343"/>
          <w:sz w:val="24"/>
          <w:szCs w:val="24"/>
        </w:rPr>
        <w:t>較為浮動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，可以猜測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DNN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相對於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更容易有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overfitting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的情況。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另外注意到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DNN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validation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大約收斂在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40%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，和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68% 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有很大差別。</w:t>
      </w:r>
    </w:p>
    <w:p w:rsidR="00694511" w:rsidRDefault="00694511" w:rsidP="00AD2307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最後是準確率的部分，根據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K</w:t>
      </w:r>
      <w:r>
        <w:rPr>
          <w:rFonts w:ascii="Times New Roman" w:hAnsi="Times New Roman" w:cs="Times New Roman"/>
          <w:color w:val="434343"/>
          <w:sz w:val="24"/>
          <w:szCs w:val="24"/>
        </w:rPr>
        <w:t>aggle</w:t>
      </w:r>
      <w:r w:rsidR="00AD2307">
        <w:rPr>
          <w:rFonts w:ascii="Times New Roman" w:hAnsi="Times New Roman" w:cs="Times New Roman" w:hint="eastAsia"/>
          <w:color w:val="434343"/>
          <w:sz w:val="24"/>
          <w:szCs w:val="24"/>
        </w:rPr>
        <w:t>比</w:t>
      </w:r>
      <w:r w:rsidR="00AD2307"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 w:rsidR="00AD2307">
        <w:rPr>
          <w:rFonts w:ascii="Times New Roman" w:hAnsi="Times New Roman" w:cs="Times New Roman" w:hint="eastAsia"/>
          <w:color w:val="434343"/>
          <w:sz w:val="24"/>
          <w:szCs w:val="24"/>
        </w:rPr>
        <w:t>差了約</w:t>
      </w:r>
      <w:r w:rsidR="00AD2307">
        <w:rPr>
          <w:rFonts w:ascii="Times New Roman" w:hAnsi="Times New Roman" w:cs="Times New Roman" w:hint="eastAsia"/>
          <w:color w:val="434343"/>
          <w:sz w:val="24"/>
          <w:szCs w:val="24"/>
        </w:rPr>
        <w:t>25%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：</w:t>
      </w:r>
    </w:p>
    <w:p w:rsidR="00694511" w:rsidRDefault="00694511" w:rsidP="00694511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Public score: </w:t>
      </w:r>
      <w:r>
        <w:rPr>
          <w:rFonts w:ascii="Times New Roman" w:hAnsi="Times New Roman" w:cs="Times New Roman"/>
          <w:color w:val="434343"/>
          <w:sz w:val="24"/>
          <w:szCs w:val="24"/>
        </w:rPr>
        <w:tab/>
        <w:t>0.</w:t>
      </w:r>
      <w:r w:rsidR="00CC4B80">
        <w:rPr>
          <w:rFonts w:ascii="Times New Roman" w:hAnsi="Times New Roman" w:cs="Times New Roman" w:hint="eastAsia"/>
          <w:color w:val="434343"/>
          <w:sz w:val="24"/>
          <w:szCs w:val="24"/>
        </w:rPr>
        <w:t>38701</w:t>
      </w:r>
    </w:p>
    <w:p w:rsidR="00694511" w:rsidRDefault="00694511" w:rsidP="00694511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Private score: </w:t>
      </w:r>
      <w:r>
        <w:rPr>
          <w:rFonts w:ascii="Times New Roman" w:hAnsi="Times New Roman" w:cs="Times New Roman"/>
          <w:color w:val="434343"/>
          <w:sz w:val="24"/>
          <w:szCs w:val="24"/>
        </w:rPr>
        <w:tab/>
      </w:r>
      <w:r w:rsidR="00CC4B80">
        <w:rPr>
          <w:rFonts w:ascii="Times New Roman" w:hAnsi="Times New Roman" w:cs="Times New Roman"/>
          <w:color w:val="434343"/>
          <w:sz w:val="24"/>
          <w:szCs w:val="24"/>
        </w:rPr>
        <w:t>0.</w:t>
      </w:r>
      <w:r w:rsidR="00CC4B80">
        <w:rPr>
          <w:rFonts w:ascii="Times New Roman" w:hAnsi="Times New Roman" w:cs="Times New Roman" w:hint="eastAsia"/>
          <w:color w:val="434343"/>
          <w:sz w:val="24"/>
          <w:szCs w:val="24"/>
        </w:rPr>
        <w:t>40930</w:t>
      </w:r>
    </w:p>
    <w:p w:rsidR="00AD56BC" w:rsidRPr="003712CA" w:rsidRDefault="00AD56BC" w:rsidP="00FB35C6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D6636A" w:rsidRPr="00D6636A" w:rsidRDefault="00D95936" w:rsidP="00D6636A">
      <w:pPr>
        <w:widowControl w:val="0"/>
        <w:numPr>
          <w:ilvl w:val="0"/>
          <w:numId w:val="1"/>
        </w:numPr>
        <w:spacing w:after="320"/>
        <w:ind w:left="260" w:hangingChars="118" w:hanging="260"/>
        <w:contextualSpacing/>
        <w:rPr>
          <w:rFonts w:ascii="Times New Roman" w:eastAsia="Times New Roman" w:hAnsi="Times New Roman" w:cs="Times New Roman"/>
          <w:b/>
          <w:color w:val="0070C0"/>
          <w:szCs w:val="24"/>
        </w:rPr>
      </w:pPr>
      <w:r w:rsidRPr="00D6636A">
        <w:rPr>
          <w:rFonts w:ascii="Times New Roman" w:eastAsia="Times New Roman" w:hAnsi="Times New Roman" w:cs="Times New Roman"/>
          <w:b/>
          <w:color w:val="0070C0"/>
          <w:szCs w:val="24"/>
        </w:rPr>
        <w:t xml:space="preserve"> (1%) 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觀察答錯的圖片中，哪些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 xml:space="preserve"> class 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彼此間容易用混？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[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繪出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 xml:space="preserve"> confusion matrix 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分析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]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br/>
      </w:r>
      <w:r w:rsidRPr="00D6636A">
        <w:rPr>
          <w:rFonts w:ascii="Times New Roman" w:eastAsia="Times New Roman" w:hAnsi="Times New Roman" w:cs="Times New Roman"/>
          <w:b/>
          <w:color w:val="0070C0"/>
          <w:szCs w:val="24"/>
        </w:rPr>
        <w:t xml:space="preserve">(Collaborators: </w:t>
      </w:r>
      <w:r w:rsidR="007D1FAF" w:rsidRPr="00D6636A">
        <w:rPr>
          <w:rFonts w:asciiTheme="minorEastAsia" w:hAnsiTheme="minorEastAsia" w:cs="Gungsuh" w:hint="eastAsia"/>
          <w:b/>
          <w:color w:val="0070C0"/>
          <w:szCs w:val="24"/>
        </w:rPr>
        <w:t>無</w:t>
      </w:r>
      <w:r w:rsidRPr="00D6636A">
        <w:rPr>
          <w:rFonts w:ascii="Times New Roman" w:eastAsia="Times New Roman" w:hAnsi="Times New Roman" w:cs="Times New Roman"/>
          <w:b/>
          <w:color w:val="0070C0"/>
          <w:szCs w:val="24"/>
        </w:rPr>
        <w:t>)</w:t>
      </w:r>
    </w:p>
    <w:p w:rsidR="002921F2" w:rsidRPr="00D6636A" w:rsidRDefault="00D95936" w:rsidP="00D6636A">
      <w:pPr>
        <w:widowControl w:val="0"/>
        <w:spacing w:after="320"/>
        <w:ind w:left="283"/>
        <w:contextualSpacing/>
        <w:rPr>
          <w:rFonts w:ascii="Gungsuh" w:hAnsi="Gungsuh" w:cs="Gungsuh"/>
          <w:b/>
          <w:color w:val="0070C0"/>
          <w:szCs w:val="24"/>
        </w:rPr>
      </w:pP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答：</w:t>
      </w:r>
    </w:p>
    <w:p w:rsidR="00D6636A" w:rsidRDefault="001A1BEB" w:rsidP="00E47C21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/>
          <w:noProof/>
          <w:color w:val="434343"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3A470F7A" wp14:editId="53297BDF">
            <wp:simplePos x="0" y="0"/>
            <wp:positionH relativeFrom="column">
              <wp:posOffset>15875</wp:posOffset>
            </wp:positionH>
            <wp:positionV relativeFrom="paragraph">
              <wp:posOffset>31750</wp:posOffset>
            </wp:positionV>
            <wp:extent cx="2816860" cy="2369185"/>
            <wp:effectExtent l="19050" t="19050" r="21590" b="12065"/>
            <wp:wrapSquare wrapText="bothSides"/>
            <wp:docPr id="5" name="圖片 5" descr="C:\Users\victorhuang\AppData\Local\Microsoft\Windows\INetCache\Content.Word\conf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huang\AppData\Local\Microsoft\Windows\INetCache\Content.Word\conf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23691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>左圖利用</w:t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10% </w:t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>資料繪製</w:t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>confusion matrix</w:t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BB5DD7" w:rsidRDefault="00D30E14" w:rsidP="00BB5DD7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不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容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易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預測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錯的表情為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Happy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和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S</w:t>
      </w:r>
      <w:r w:rsidR="00BB5DD7">
        <w:rPr>
          <w:rFonts w:ascii="Times New Roman" w:hAnsi="Times New Roman" w:cs="Times New Roman"/>
          <w:color w:val="434343"/>
          <w:sz w:val="24"/>
          <w:szCs w:val="24"/>
        </w:rPr>
        <w:t>urprise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D30E14" w:rsidRDefault="00D30E14" w:rsidP="00BB5DD7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而</w:t>
      </w:r>
      <w:r w:rsidR="00686D9C">
        <w:rPr>
          <w:rFonts w:ascii="Times New Roman" w:hAnsi="Times New Roman" w:cs="Times New Roman" w:hint="eastAsia"/>
          <w:color w:val="434343"/>
          <w:sz w:val="24"/>
          <w:szCs w:val="24"/>
        </w:rPr>
        <w:t>最容易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預測</w:t>
      </w:r>
      <w:r w:rsidR="00686D9C">
        <w:rPr>
          <w:rFonts w:ascii="Times New Roman" w:hAnsi="Times New Roman" w:cs="Times New Roman" w:hint="eastAsia"/>
          <w:color w:val="434343"/>
          <w:sz w:val="24"/>
          <w:szCs w:val="24"/>
        </w:rPr>
        <w:t>錯的是</w:t>
      </w:r>
      <w:r w:rsidR="009D16FE">
        <w:rPr>
          <w:rFonts w:ascii="Times New Roman" w:hAnsi="Times New Roman" w:cs="Times New Roman" w:hint="eastAsia"/>
          <w:color w:val="434343"/>
          <w:sz w:val="24"/>
          <w:szCs w:val="24"/>
        </w:rPr>
        <w:t>將</w:t>
      </w:r>
      <w:r w:rsidR="009D16FE">
        <w:rPr>
          <w:rFonts w:ascii="Times New Roman" w:hAnsi="Times New Roman" w:cs="Times New Roman" w:hint="eastAsia"/>
          <w:color w:val="434343"/>
          <w:sz w:val="24"/>
          <w:szCs w:val="24"/>
        </w:rPr>
        <w:t>Sad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預測</w:t>
      </w:r>
      <w:r w:rsidR="009D16FE">
        <w:rPr>
          <w:rFonts w:ascii="Times New Roman" w:hAnsi="Times New Roman" w:cs="Times New Roman" w:hint="eastAsia"/>
          <w:color w:val="434343"/>
          <w:sz w:val="24"/>
          <w:szCs w:val="24"/>
        </w:rPr>
        <w:t>成</w:t>
      </w:r>
      <w:r w:rsidR="009D16FE">
        <w:rPr>
          <w:rFonts w:ascii="Times New Roman" w:hAnsi="Times New Roman" w:cs="Times New Roman" w:hint="eastAsia"/>
          <w:color w:val="434343"/>
          <w:sz w:val="24"/>
          <w:szCs w:val="24"/>
        </w:rPr>
        <w:t>Neutral</w:t>
      </w:r>
      <w:r w:rsidR="00AF4B46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93428E" w:rsidRDefault="0093428E" w:rsidP="00D30E14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此外容易</w:t>
      </w:r>
      <w:r w:rsidR="009E3ACC">
        <w:rPr>
          <w:rFonts w:ascii="Times New Roman" w:hAnsi="Times New Roman" w:cs="Times New Roman" w:hint="eastAsia"/>
          <w:color w:val="434343"/>
          <w:sz w:val="24"/>
          <w:szCs w:val="24"/>
        </w:rPr>
        <w:t>預測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錯的還有：</w:t>
      </w:r>
    </w:p>
    <w:p w:rsidR="0093428E" w:rsidRPr="00BB5DD7" w:rsidRDefault="009E3ACC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 w:hint="eastAsia"/>
          <w:color w:val="434343"/>
          <w:sz w:val="20"/>
          <w:szCs w:val="24"/>
        </w:rPr>
      </w:pP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A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ngry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Sad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Neutral</w:t>
      </w:r>
    </w:p>
    <w:p w:rsidR="009E3ACC" w:rsidRPr="00BB5DD7" w:rsidRDefault="009E3ACC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 w:hint="eastAsia"/>
          <w:color w:val="434343"/>
          <w:sz w:val="20"/>
          <w:szCs w:val="24"/>
        </w:rPr>
      </w:pP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D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isgust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A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ngry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Sad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Neutral</w:t>
      </w:r>
    </w:p>
    <w:p w:rsidR="009E3ACC" w:rsidRPr="00BB5DD7" w:rsidRDefault="009E3ACC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 w:hint="eastAsia"/>
          <w:color w:val="434343"/>
          <w:sz w:val="20"/>
          <w:szCs w:val="24"/>
        </w:rPr>
      </w:pP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F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ear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A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ngry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Sad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Neutral</w:t>
      </w:r>
    </w:p>
    <w:p w:rsidR="009E3ACC" w:rsidRDefault="009E3ACC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 w:hint="eastAsia"/>
          <w:color w:val="434343"/>
          <w:sz w:val="20"/>
          <w:szCs w:val="24"/>
        </w:rPr>
      </w:pP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S</w:t>
      </w:r>
      <w:r w:rsidR="00BB5DD7">
        <w:rPr>
          <w:rFonts w:ascii="Times New Roman" w:hAnsi="Times New Roman" w:cs="Times New Roman"/>
          <w:color w:val="434343"/>
          <w:sz w:val="20"/>
          <w:szCs w:val="24"/>
        </w:rPr>
        <w:t>ad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Angry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Neutral</w:t>
      </w:r>
    </w:p>
    <w:p w:rsidR="00BB5DD7" w:rsidRPr="00BB5DD7" w:rsidRDefault="00BB5DD7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 w:hint="eastAsia"/>
          <w:color w:val="434343"/>
          <w:sz w:val="20"/>
          <w:szCs w:val="24"/>
        </w:rPr>
      </w:pPr>
      <w:r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="00D50FD7">
        <w:rPr>
          <w:rFonts w:ascii="Times New Roman" w:hAnsi="Times New Roman" w:cs="Times New Roman" w:hint="eastAsia"/>
          <w:color w:val="434343"/>
          <w:sz w:val="20"/>
          <w:szCs w:val="24"/>
        </w:rPr>
        <w:t>N</w:t>
      </w:r>
      <w:r w:rsidR="00D50FD7">
        <w:rPr>
          <w:rFonts w:ascii="Times New Roman" w:hAnsi="Times New Roman" w:cs="Times New Roman"/>
          <w:color w:val="434343"/>
          <w:sz w:val="20"/>
          <w:szCs w:val="24"/>
        </w:rPr>
        <w:t>eutral</w:t>
      </w:r>
      <w:r w:rsidR="00D50F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="00D50FD7">
        <w:rPr>
          <w:rFonts w:ascii="Times New Roman" w:hAnsi="Times New Roman" w:cs="Times New Roman" w:hint="eastAsia"/>
          <w:color w:val="434343"/>
          <w:sz w:val="20"/>
          <w:szCs w:val="24"/>
        </w:rPr>
        <w:t>Sad</w:t>
      </w:r>
    </w:p>
    <w:p w:rsidR="00721474" w:rsidRDefault="00682455" w:rsidP="006A5524">
      <w:pPr>
        <w:widowControl w:val="0"/>
        <w:spacing w:after="320"/>
        <w:ind w:left="283" w:firstLine="437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基本上可以理解成</w:t>
      </w:r>
      <w:r w:rsidR="006A5524">
        <w:rPr>
          <w:rFonts w:ascii="Times New Roman" w:hAnsi="Times New Roman" w:cs="Times New Roman" w:hint="eastAsia"/>
          <w:color w:val="434343"/>
          <w:sz w:val="24"/>
          <w:szCs w:val="24"/>
        </w:rPr>
        <w:t>情緒分強弱，當初標</w:t>
      </w:r>
      <w:r w:rsidR="006A5524">
        <w:rPr>
          <w:rFonts w:ascii="Times New Roman" w:hAnsi="Times New Roman" w:cs="Times New Roman" w:hint="eastAsia"/>
          <w:color w:val="434343"/>
          <w:sz w:val="24"/>
          <w:szCs w:val="24"/>
        </w:rPr>
        <w:t>label</w:t>
      </w:r>
      <w:r w:rsidR="006A5524">
        <w:rPr>
          <w:rFonts w:ascii="Times New Roman" w:hAnsi="Times New Roman" w:cs="Times New Roman" w:hint="eastAsia"/>
          <w:color w:val="434343"/>
          <w:sz w:val="24"/>
          <w:szCs w:val="24"/>
        </w:rPr>
        <w:t>時可能會將中性表情理解成「輕微的難過」，舉例來說：</w:t>
      </w:r>
    </w:p>
    <w:p w:rsidR="00D30E14" w:rsidRPr="006A5524" w:rsidRDefault="00D30E14" w:rsidP="00D30E14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D30E14" w:rsidRDefault="00E349D0" w:rsidP="00E349D0">
      <w:pPr>
        <w:widowControl w:val="0"/>
        <w:spacing w:after="320"/>
        <w:contextualSpacing/>
        <w:jc w:val="center"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9EEFBA" wp14:editId="5A1F7D6B">
            <wp:extent cx="1872214" cy="1828645"/>
            <wp:effectExtent l="0" t="0" r="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5"/>
                    <a:stretch/>
                  </pic:blipFill>
                  <pic:spPr bwMode="auto">
                    <a:xfrm>
                      <a:off x="0" y="0"/>
                      <a:ext cx="1893348" cy="18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09837" wp14:editId="2465AB96">
            <wp:extent cx="1850745" cy="1818767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713" cy="18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2945E" wp14:editId="7D43AADD">
            <wp:extent cx="1843430" cy="1811440"/>
            <wp:effectExtent l="0" t="0" r="444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14" cy="18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8C" w:rsidRDefault="00367D8C" w:rsidP="00367D8C">
      <w:pPr>
        <w:widowControl w:val="0"/>
        <w:spacing w:after="320"/>
        <w:ind w:left="283" w:firstLine="437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這三張圖在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分類後為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N</w:t>
      </w:r>
      <w:r>
        <w:rPr>
          <w:rFonts w:ascii="Times New Roman" w:hAnsi="Times New Roman" w:cs="Times New Roman"/>
          <w:color w:val="434343"/>
          <w:sz w:val="24"/>
          <w:szCs w:val="24"/>
        </w:rPr>
        <w:t>eutral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，但標記的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T</w:t>
      </w:r>
      <w:r>
        <w:rPr>
          <w:rFonts w:ascii="Times New Roman" w:hAnsi="Times New Roman" w:cs="Times New Roman"/>
          <w:color w:val="434343"/>
          <w:sz w:val="24"/>
          <w:szCs w:val="24"/>
        </w:rPr>
        <w:t>rue label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都是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</w:t>
      </w:r>
      <w:r>
        <w:rPr>
          <w:rFonts w:ascii="Times New Roman" w:hAnsi="Times New Roman" w:cs="Times New Roman"/>
          <w:color w:val="434343"/>
          <w:sz w:val="24"/>
          <w:szCs w:val="24"/>
        </w:rPr>
        <w:t>ad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。事實上也的確不容易看出三者的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sad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情緒，故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較容易分錯此種情況。</w:t>
      </w:r>
    </w:p>
    <w:p w:rsidR="00721474" w:rsidRDefault="00721474" w:rsidP="00D6636A">
      <w:pPr>
        <w:widowControl w:val="0"/>
        <w:spacing w:after="320"/>
        <w:ind w:left="283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D6636A" w:rsidRPr="00D6636A" w:rsidRDefault="00E8000A" w:rsidP="00D6636A">
      <w:pPr>
        <w:widowControl w:val="0"/>
        <w:numPr>
          <w:ilvl w:val="0"/>
          <w:numId w:val="1"/>
        </w:numPr>
        <w:spacing w:after="320"/>
        <w:ind w:left="260" w:hangingChars="118" w:hanging="260"/>
        <w:contextualSpacing/>
        <w:rPr>
          <w:rFonts w:ascii="Times New Roman" w:eastAsia="Times New Roman" w:hAnsi="Times New Roman" w:cs="Times New Roman"/>
          <w:b/>
          <w:color w:val="0070C0"/>
          <w:szCs w:val="24"/>
        </w:rPr>
      </w:pPr>
      <w:r w:rsidRPr="00D6636A">
        <w:rPr>
          <w:rFonts w:ascii="Gungsuh" w:eastAsia="Gungsuh" w:hAnsi="Gungsuh" w:cs="Gungsuh"/>
          <w:b/>
          <w:color w:val="0070C0"/>
          <w:szCs w:val="24"/>
        </w:rPr>
        <w:t xml:space="preserve"> </w:t>
      </w:r>
      <w:r w:rsidR="00D95936" w:rsidRPr="00D6636A">
        <w:rPr>
          <w:rFonts w:ascii="Gungsuh" w:eastAsia="Gungsuh" w:hAnsi="Gungsuh" w:cs="Gungsuh"/>
          <w:b/>
          <w:color w:val="0070C0"/>
          <w:szCs w:val="24"/>
        </w:rPr>
        <w:t xml:space="preserve">(1%) </w:t>
      </w:r>
      <w:r w:rsidR="00D95936" w:rsidRPr="00D6636A">
        <w:rPr>
          <w:rFonts w:ascii="Gungsuh" w:eastAsia="Gungsuh" w:hAnsi="Gungsuh" w:cs="Gungsuh"/>
          <w:b/>
          <w:color w:val="0070C0"/>
          <w:szCs w:val="24"/>
        </w:rPr>
        <w:t>從</w:t>
      </w:r>
      <w:r w:rsidR="00D95936" w:rsidRPr="00D6636A">
        <w:rPr>
          <w:rFonts w:ascii="Gungsuh" w:eastAsia="Gungsuh" w:hAnsi="Gungsuh" w:cs="Gungsuh"/>
          <w:b/>
          <w:color w:val="0070C0"/>
          <w:szCs w:val="24"/>
        </w:rPr>
        <w:t>(1)(2)</w:t>
      </w:r>
      <w:r w:rsidR="00D95936" w:rsidRPr="00D6636A">
        <w:rPr>
          <w:rFonts w:ascii="Gungsuh" w:eastAsia="Gungsuh" w:hAnsi="Gungsuh" w:cs="Gungsuh"/>
          <w:b/>
          <w:color w:val="0070C0"/>
          <w:szCs w:val="24"/>
        </w:rPr>
        <w:t>可以發現，使用</w:t>
      </w:r>
      <w:r w:rsidR="00D95936" w:rsidRPr="00D6636A">
        <w:rPr>
          <w:rFonts w:ascii="Gungsuh" w:eastAsia="Gungsuh" w:hAnsi="Gungsuh" w:cs="Gungsuh"/>
          <w:b/>
          <w:color w:val="0070C0"/>
          <w:szCs w:val="24"/>
        </w:rPr>
        <w:t xml:space="preserve"> CNN </w:t>
      </w:r>
      <w:r w:rsidR="00D95936" w:rsidRPr="00D6636A">
        <w:rPr>
          <w:rFonts w:ascii="Gungsuh" w:eastAsia="Gungsuh" w:hAnsi="Gungsuh" w:cs="Gungsuh"/>
          <w:b/>
          <w:color w:val="0070C0"/>
          <w:szCs w:val="24"/>
        </w:rPr>
        <w:t>的確有些好處，試繪出其</w:t>
      </w:r>
      <w:r w:rsidR="00D95936" w:rsidRPr="00D6636A">
        <w:rPr>
          <w:rFonts w:ascii="Gungsuh" w:eastAsia="Gungsuh" w:hAnsi="Gungsuh" w:cs="Gungsuh"/>
          <w:b/>
          <w:color w:val="0070C0"/>
          <w:szCs w:val="24"/>
        </w:rPr>
        <w:t xml:space="preserve"> 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saliency maps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，觀察模型在做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 xml:space="preserve"> classification 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時，是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 xml:space="preserve"> focus 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在圖片的哪些部份？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br/>
      </w:r>
      <w:r w:rsidR="00D95936" w:rsidRPr="00D6636A">
        <w:rPr>
          <w:rFonts w:ascii="Times New Roman" w:eastAsia="Times New Roman" w:hAnsi="Times New Roman" w:cs="Times New Roman"/>
          <w:b/>
          <w:color w:val="0070C0"/>
          <w:szCs w:val="24"/>
        </w:rPr>
        <w:t xml:space="preserve">(Collaborators: </w:t>
      </w:r>
      <w:r w:rsidR="007D1FAF" w:rsidRPr="00D6636A">
        <w:rPr>
          <w:rFonts w:asciiTheme="minorEastAsia" w:hAnsiTheme="minorEastAsia" w:cs="Gungsuh" w:hint="eastAsia"/>
          <w:b/>
          <w:color w:val="0070C0"/>
          <w:szCs w:val="24"/>
        </w:rPr>
        <w:t>無</w:t>
      </w:r>
      <w:r w:rsidR="00D95936" w:rsidRPr="00D6636A">
        <w:rPr>
          <w:rFonts w:ascii="Times New Roman" w:eastAsia="Times New Roman" w:hAnsi="Times New Roman" w:cs="Times New Roman"/>
          <w:b/>
          <w:color w:val="0070C0"/>
          <w:szCs w:val="24"/>
        </w:rPr>
        <w:t>)</w:t>
      </w:r>
    </w:p>
    <w:p w:rsidR="00721474" w:rsidRPr="00721474" w:rsidRDefault="00D95936" w:rsidP="00721474">
      <w:pPr>
        <w:widowControl w:val="0"/>
        <w:spacing w:after="320"/>
        <w:ind w:left="283"/>
        <w:contextualSpacing/>
        <w:rPr>
          <w:rFonts w:ascii="Gungsuh" w:hAnsi="Gungsuh" w:cs="Gungsuh" w:hint="eastAsia"/>
          <w:b/>
          <w:color w:val="0070C0"/>
          <w:szCs w:val="24"/>
        </w:rPr>
      </w:pP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答：</w:t>
      </w:r>
    </w:p>
    <w:p w:rsidR="00B1174C" w:rsidRDefault="00F735CE" w:rsidP="00F735CE">
      <w:pPr>
        <w:widowControl w:val="0"/>
        <w:spacing w:after="320"/>
        <w:ind w:left="283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0ADC72E1" wp14:editId="0EB937A6">
            <wp:extent cx="5999098" cy="2071286"/>
            <wp:effectExtent l="0" t="0" r="1905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248" cy="20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86" w:rsidRDefault="00353C86" w:rsidP="00652952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353C86" w:rsidRDefault="00353C86" w:rsidP="00353C86">
      <w:pPr>
        <w:widowControl w:val="0"/>
        <w:spacing w:after="320"/>
        <w:ind w:left="283" w:firstLine="437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從本圖的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</w:t>
      </w:r>
      <w:r>
        <w:rPr>
          <w:rFonts w:ascii="Times New Roman" w:hAnsi="Times New Roman" w:cs="Times New Roman"/>
          <w:color w:val="434343"/>
          <w:sz w:val="24"/>
          <w:szCs w:val="24"/>
        </w:rPr>
        <w:t>aliency Map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中較難看出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著重的區域，若觀察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mask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後的影像則能觀察出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基本上會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focus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在眼睛和嘴巴上</w:t>
      </w:r>
    </w:p>
    <w:p w:rsidR="00F735CE" w:rsidRDefault="00F735CE" w:rsidP="00D6636A">
      <w:pPr>
        <w:widowControl w:val="0"/>
        <w:spacing w:after="320"/>
        <w:ind w:left="283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B1174C" w:rsidRPr="00D6636A" w:rsidRDefault="004C0DBC" w:rsidP="004C0DBC">
      <w:pPr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/>
          <w:color w:val="434343"/>
          <w:sz w:val="24"/>
          <w:szCs w:val="24"/>
        </w:rPr>
        <w:br w:type="page"/>
      </w:r>
    </w:p>
    <w:p w:rsidR="002921F2" w:rsidRPr="00D95936" w:rsidRDefault="00D95936" w:rsidP="00D95936">
      <w:pPr>
        <w:widowControl w:val="0"/>
        <w:numPr>
          <w:ilvl w:val="0"/>
          <w:numId w:val="1"/>
        </w:numPr>
        <w:spacing w:after="320"/>
        <w:ind w:left="260" w:hangingChars="118" w:hanging="260"/>
        <w:contextualSpacing/>
        <w:rPr>
          <w:rFonts w:ascii="Times New Roman" w:eastAsia="Times New Roman" w:hAnsi="Times New Roman" w:cs="Times New Roman"/>
          <w:b/>
          <w:color w:val="0070C0"/>
          <w:szCs w:val="24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4B18F784" wp14:editId="17DC505B">
            <wp:simplePos x="0" y="0"/>
            <wp:positionH relativeFrom="column">
              <wp:posOffset>-385115</wp:posOffset>
            </wp:positionH>
            <wp:positionV relativeFrom="paragraph">
              <wp:posOffset>664210</wp:posOffset>
            </wp:positionV>
            <wp:extent cx="6961505" cy="3872865"/>
            <wp:effectExtent l="0" t="0" r="0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636A">
        <w:rPr>
          <w:rFonts w:ascii="Times New Roman" w:eastAsia="Times New Roman" w:hAnsi="Times New Roman" w:cs="Times New Roman"/>
          <w:b/>
          <w:color w:val="0070C0"/>
          <w:szCs w:val="24"/>
        </w:rPr>
        <w:t xml:space="preserve">(1%) 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承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(1)(2)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，利用上課所提到的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 xml:space="preserve"> gradient ascent 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方法，觀察特定層的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filter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最容易被哪種圖片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 xml:space="preserve"> activate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。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br/>
      </w:r>
      <w:r w:rsidRPr="00D95936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(Collaborators: </w:t>
      </w:r>
      <w:r w:rsidR="007D1FAF" w:rsidRPr="00D95936">
        <w:rPr>
          <w:rFonts w:asciiTheme="minorEastAsia" w:hAnsiTheme="minorEastAsia" w:cs="Gungsuh" w:hint="eastAsia"/>
          <w:color w:val="000000" w:themeColor="text1"/>
          <w:szCs w:val="24"/>
        </w:rPr>
        <w:t>無</w:t>
      </w:r>
      <w:r w:rsidRPr="00D95936">
        <w:rPr>
          <w:rFonts w:ascii="Times New Roman" w:eastAsia="Times New Roman" w:hAnsi="Times New Roman" w:cs="Times New Roman"/>
          <w:color w:val="000000" w:themeColor="text1"/>
          <w:szCs w:val="24"/>
        </w:rPr>
        <w:t>)</w:t>
      </w:r>
      <w:r>
        <w:rPr>
          <w:rFonts w:asciiTheme="minorEastAsia" w:hAnsiTheme="minorEastAsia" w:cs="Times New Roman" w:hint="eastAsia"/>
          <w:color w:val="000000" w:themeColor="text1"/>
          <w:szCs w:val="24"/>
        </w:rPr>
        <w:t xml:space="preserve"> </w:t>
      </w:r>
      <w:r w:rsidRPr="00D95936">
        <w:rPr>
          <w:rFonts w:ascii="Gungsuh" w:eastAsia="Gungsuh" w:hAnsi="Gungsuh" w:cs="Gungsuh"/>
          <w:b/>
          <w:color w:val="0070C0"/>
          <w:szCs w:val="24"/>
          <w:highlight w:val="white"/>
        </w:rPr>
        <w:t>答：</w:t>
      </w:r>
      <w:bookmarkStart w:id="0" w:name="_GoBack"/>
      <w:bookmarkEnd w:id="0"/>
    </w:p>
    <w:p w:rsidR="001A35D4" w:rsidRDefault="001A35D4">
      <w:pPr>
        <w:rPr>
          <w:rFonts w:asciiTheme="minorEastAsia" w:hAnsiTheme="minorEastAsia" w:cs="Times New Roman"/>
          <w:sz w:val="24"/>
          <w:szCs w:val="24"/>
        </w:rPr>
      </w:pPr>
    </w:p>
    <w:p w:rsidR="002921F2" w:rsidRDefault="001A35D4" w:rsidP="006D2F4D">
      <w:pPr>
        <w:ind w:firstLine="283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取出第四層conv2d的其中64個</w:t>
      </w:r>
      <w:r>
        <w:rPr>
          <w:rFonts w:asciiTheme="minorEastAsia" w:hAnsiTheme="minorEastAsia" w:cs="Times New Roman"/>
          <w:sz w:val="24"/>
          <w:szCs w:val="24"/>
        </w:rPr>
        <w:t>filter</w:t>
      </w:r>
      <w:r>
        <w:rPr>
          <w:rFonts w:asciiTheme="minorEastAsia" w:hAnsiTheme="minorEastAsia" w:cs="Times New Roman" w:hint="eastAsia"/>
          <w:sz w:val="24"/>
          <w:szCs w:val="24"/>
        </w:rPr>
        <w:t>和輸出來觀察</w:t>
      </w:r>
      <w:r w:rsidR="00BE6652">
        <w:rPr>
          <w:rFonts w:asciiTheme="minorEastAsia" w:hAnsiTheme="minorEastAsia" w:cs="Times New Roman" w:hint="eastAsia"/>
          <w:sz w:val="24"/>
          <w:szCs w:val="24"/>
        </w:rPr>
        <w:t>，</w:t>
      </w:r>
      <w:r w:rsidR="0031711C">
        <w:rPr>
          <w:rFonts w:asciiTheme="minorEastAsia" w:hAnsiTheme="minorEastAsia" w:cs="Times New Roman" w:hint="eastAsia"/>
          <w:sz w:val="24"/>
          <w:szCs w:val="24"/>
        </w:rPr>
        <w:t>測試</w:t>
      </w:r>
      <w:r w:rsidR="00BE6652">
        <w:rPr>
          <w:rFonts w:asciiTheme="minorEastAsia" w:hAnsiTheme="minorEastAsia" w:cs="Times New Roman" w:hint="eastAsia"/>
          <w:sz w:val="24"/>
          <w:szCs w:val="24"/>
        </w:rPr>
        <w:t>圖片和第4題使用的相同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  <w:r w:rsidR="006D2F4D">
        <w:rPr>
          <w:rFonts w:asciiTheme="minorEastAsia" w:hAnsiTheme="minorEastAsia" w:cs="Times New Roman" w:hint="eastAsia"/>
          <w:sz w:val="24"/>
          <w:szCs w:val="24"/>
        </w:rPr>
        <w:t>觀察f</w:t>
      </w:r>
      <w:r w:rsidR="006D2F4D">
        <w:rPr>
          <w:rFonts w:asciiTheme="minorEastAsia" w:hAnsiTheme="minorEastAsia" w:cs="Times New Roman"/>
          <w:sz w:val="24"/>
          <w:szCs w:val="24"/>
        </w:rPr>
        <w:t>ilter</w:t>
      </w:r>
      <w:r w:rsidR="006D2F4D">
        <w:rPr>
          <w:rFonts w:asciiTheme="minorEastAsia" w:hAnsiTheme="minorEastAsia" w:cs="Times New Roman" w:hint="eastAsia"/>
          <w:sz w:val="24"/>
          <w:szCs w:val="24"/>
        </w:rPr>
        <w:t>可以發現在這一層中，仍是以較基本的條紋方向為主，以及少數為斑點狀。若比對該filter的輸出，大致可以歸納出：</w:t>
      </w:r>
    </w:p>
    <w:p w:rsidR="006D2F4D" w:rsidRDefault="006D2F4D" w:rsidP="006D2F4D">
      <w:pPr>
        <w:ind w:firstLine="283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條紋狀的filter可以用來進行類似edge detection的工作。</w:t>
      </w:r>
    </w:p>
    <w:p w:rsidR="006D2F4D" w:rsidRPr="006D2F4D" w:rsidRDefault="006D2F4D" w:rsidP="006D2F4D">
      <w:pPr>
        <w:ind w:firstLine="283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斑點狀的filter可以大致找出眼睛、鼻子、嘴巴等臉部特徵的位置。</w:t>
      </w:r>
    </w:p>
    <w:p w:rsidR="001A35D4" w:rsidRPr="00F735CE" w:rsidRDefault="001A35D4">
      <w:pPr>
        <w:rPr>
          <w:rFonts w:ascii="Times New Roman" w:eastAsia="Times New Roman" w:hAnsi="Times New Roman" w:cs="Times New Roman" w:hint="eastAsia"/>
          <w:sz w:val="24"/>
          <w:szCs w:val="24"/>
        </w:rPr>
      </w:pPr>
    </w:p>
    <w:p w:rsidR="002921F2" w:rsidRDefault="002921F2">
      <w:pPr>
        <w:rPr>
          <w:sz w:val="24"/>
          <w:szCs w:val="24"/>
        </w:rPr>
      </w:pPr>
    </w:p>
    <w:sectPr w:rsidR="002921F2" w:rsidSect="00DF291A">
      <w:pgSz w:w="11909" w:h="16834"/>
      <w:pgMar w:top="1440" w:right="1080" w:bottom="1440" w:left="108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82AEC"/>
    <w:multiLevelType w:val="multilevel"/>
    <w:tmpl w:val="9E7A42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2921F2"/>
    <w:rsid w:val="00011E48"/>
    <w:rsid w:val="00036EF6"/>
    <w:rsid w:val="00076C67"/>
    <w:rsid w:val="000A2EF5"/>
    <w:rsid w:val="000B67E5"/>
    <w:rsid w:val="000B7D3F"/>
    <w:rsid w:val="00157AD7"/>
    <w:rsid w:val="00161634"/>
    <w:rsid w:val="001A1BEB"/>
    <w:rsid w:val="001A35D4"/>
    <w:rsid w:val="00226295"/>
    <w:rsid w:val="002820B0"/>
    <w:rsid w:val="002921F2"/>
    <w:rsid w:val="0031711C"/>
    <w:rsid w:val="003226FB"/>
    <w:rsid w:val="00352B61"/>
    <w:rsid w:val="00353C86"/>
    <w:rsid w:val="00355FF9"/>
    <w:rsid w:val="00367D8C"/>
    <w:rsid w:val="003712CA"/>
    <w:rsid w:val="003A4B3B"/>
    <w:rsid w:val="003D6F74"/>
    <w:rsid w:val="003E2B6D"/>
    <w:rsid w:val="00431A59"/>
    <w:rsid w:val="00446BDB"/>
    <w:rsid w:val="004727F6"/>
    <w:rsid w:val="004B161D"/>
    <w:rsid w:val="004C0DBC"/>
    <w:rsid w:val="00502447"/>
    <w:rsid w:val="00517452"/>
    <w:rsid w:val="005C748A"/>
    <w:rsid w:val="006000E0"/>
    <w:rsid w:val="00615A03"/>
    <w:rsid w:val="00652952"/>
    <w:rsid w:val="00667288"/>
    <w:rsid w:val="00676ED4"/>
    <w:rsid w:val="00682455"/>
    <w:rsid w:val="00684609"/>
    <w:rsid w:val="00686D9C"/>
    <w:rsid w:val="00694511"/>
    <w:rsid w:val="006A5524"/>
    <w:rsid w:val="006C3405"/>
    <w:rsid w:val="006D2F4D"/>
    <w:rsid w:val="00721474"/>
    <w:rsid w:val="00722E19"/>
    <w:rsid w:val="00733F30"/>
    <w:rsid w:val="00743CA4"/>
    <w:rsid w:val="007930B4"/>
    <w:rsid w:val="007969A5"/>
    <w:rsid w:val="007D1FAF"/>
    <w:rsid w:val="007F197E"/>
    <w:rsid w:val="007F2EFB"/>
    <w:rsid w:val="00802233"/>
    <w:rsid w:val="0082667F"/>
    <w:rsid w:val="0085728A"/>
    <w:rsid w:val="00857AB1"/>
    <w:rsid w:val="0091213E"/>
    <w:rsid w:val="00922FA8"/>
    <w:rsid w:val="00923801"/>
    <w:rsid w:val="0093428E"/>
    <w:rsid w:val="00970FFB"/>
    <w:rsid w:val="009D16FE"/>
    <w:rsid w:val="009E3ACC"/>
    <w:rsid w:val="009F704C"/>
    <w:rsid w:val="00A11627"/>
    <w:rsid w:val="00AD2307"/>
    <w:rsid w:val="00AD56BC"/>
    <w:rsid w:val="00AF3DD7"/>
    <w:rsid w:val="00AF4B46"/>
    <w:rsid w:val="00B073F4"/>
    <w:rsid w:val="00B1174C"/>
    <w:rsid w:val="00BB5DD7"/>
    <w:rsid w:val="00BC5A70"/>
    <w:rsid w:val="00BC7954"/>
    <w:rsid w:val="00BE6652"/>
    <w:rsid w:val="00C32004"/>
    <w:rsid w:val="00C6098E"/>
    <w:rsid w:val="00C8294C"/>
    <w:rsid w:val="00CA08E3"/>
    <w:rsid w:val="00CC4B80"/>
    <w:rsid w:val="00D03156"/>
    <w:rsid w:val="00D155E0"/>
    <w:rsid w:val="00D30AA7"/>
    <w:rsid w:val="00D30E14"/>
    <w:rsid w:val="00D46074"/>
    <w:rsid w:val="00D50FD7"/>
    <w:rsid w:val="00D5136F"/>
    <w:rsid w:val="00D6636A"/>
    <w:rsid w:val="00D95936"/>
    <w:rsid w:val="00DB614E"/>
    <w:rsid w:val="00DF291A"/>
    <w:rsid w:val="00E349D0"/>
    <w:rsid w:val="00E47C21"/>
    <w:rsid w:val="00E54D98"/>
    <w:rsid w:val="00E57475"/>
    <w:rsid w:val="00E8000A"/>
    <w:rsid w:val="00E85060"/>
    <w:rsid w:val="00EA17D5"/>
    <w:rsid w:val="00EA3F6A"/>
    <w:rsid w:val="00EA4C87"/>
    <w:rsid w:val="00EF797A"/>
    <w:rsid w:val="00F37D11"/>
    <w:rsid w:val="00F4050C"/>
    <w:rsid w:val="00F56A89"/>
    <w:rsid w:val="00F735CE"/>
    <w:rsid w:val="00FB0F67"/>
    <w:rsid w:val="00FB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4F4D"/>
  <w15:docId w15:val="{D7A8B992-4BAE-4FD4-8DC9-9DAD7DEFF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073F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victorhuang</dc:creator>
  <cp:lastModifiedBy>vichuang1997@gmail.com</cp:lastModifiedBy>
  <cp:revision>106</cp:revision>
  <cp:lastPrinted>2017-11-17T09:06:00Z</cp:lastPrinted>
  <dcterms:created xsi:type="dcterms:W3CDTF">2017-11-17T07:48:00Z</dcterms:created>
  <dcterms:modified xsi:type="dcterms:W3CDTF">2017-11-17T09:44:00Z</dcterms:modified>
</cp:coreProperties>
</file>