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507" w:rsidRDefault="00515507" w:rsidP="00515507">
      <w:pPr>
        <w:autoSpaceDE w:val="0"/>
        <w:autoSpaceDN w:val="0"/>
        <w:adjustRightInd w:val="0"/>
        <w:jc w:val="center"/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CSE301 Bio</w:t>
      </w:r>
      <w:r w:rsidR="000423AA">
        <w:rPr>
          <w:rFonts w:hint="eastAsia"/>
          <w:b/>
          <w:bCs/>
          <w:kern w:val="0"/>
          <w:sz w:val="28"/>
          <w:szCs w:val="28"/>
        </w:rPr>
        <w:t>-</w:t>
      </w:r>
      <w:r>
        <w:rPr>
          <w:rFonts w:hint="eastAsia"/>
          <w:b/>
          <w:bCs/>
          <w:kern w:val="0"/>
          <w:sz w:val="28"/>
          <w:szCs w:val="28"/>
        </w:rPr>
        <w:t>computation</w:t>
      </w:r>
      <w:r w:rsidR="003A62D2">
        <w:rPr>
          <w:rFonts w:hint="eastAsia"/>
          <w:b/>
          <w:bCs/>
          <w:kern w:val="0"/>
          <w:sz w:val="28"/>
          <w:szCs w:val="28"/>
        </w:rPr>
        <w:t>, 201</w:t>
      </w:r>
      <w:r w:rsidR="00A216BE">
        <w:rPr>
          <w:b/>
          <w:bCs/>
          <w:kern w:val="0"/>
          <w:sz w:val="28"/>
          <w:szCs w:val="28"/>
        </w:rPr>
        <w:t>6</w:t>
      </w:r>
      <w:bookmarkStart w:id="0" w:name="_GoBack"/>
      <w:bookmarkEnd w:id="0"/>
    </w:p>
    <w:p w:rsidR="00DA716E" w:rsidRDefault="00515507" w:rsidP="00515507">
      <w:pPr>
        <w:autoSpaceDE w:val="0"/>
        <w:autoSpaceDN w:val="0"/>
        <w:adjustRightInd w:val="0"/>
        <w:jc w:val="center"/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 xml:space="preserve">Tutorial Exercises </w:t>
      </w:r>
      <w:r w:rsidR="003A62D2">
        <w:rPr>
          <w:b/>
          <w:bCs/>
          <w:kern w:val="0"/>
          <w:sz w:val="28"/>
          <w:szCs w:val="28"/>
        </w:rPr>
        <w:t>(PCA learning, competitive learning)</w:t>
      </w:r>
    </w:p>
    <w:p w:rsidR="00051EFB" w:rsidRDefault="00051EFB" w:rsidP="008A2005">
      <w:pPr>
        <w:autoSpaceDE w:val="0"/>
        <w:autoSpaceDN w:val="0"/>
        <w:adjustRightInd w:val="0"/>
        <w:jc w:val="left"/>
        <w:rPr>
          <w:b/>
          <w:kern w:val="0"/>
          <w:sz w:val="24"/>
        </w:rPr>
      </w:pPr>
    </w:p>
    <w:p w:rsidR="008A585A" w:rsidRPr="008A585A" w:rsidRDefault="008A585A" w:rsidP="00D849EB">
      <w:pPr>
        <w:autoSpaceDE w:val="0"/>
        <w:autoSpaceDN w:val="0"/>
        <w:adjustRightInd w:val="0"/>
        <w:jc w:val="left"/>
        <w:rPr>
          <w:rFonts w:ascii="Calibri" w:hAnsi="Calibri" w:cs="CMR10"/>
          <w:kern w:val="0"/>
          <w:sz w:val="24"/>
        </w:rPr>
      </w:pPr>
    </w:p>
    <w:p w:rsidR="0008268D" w:rsidRDefault="0008268D" w:rsidP="00D849EB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A585A">
        <w:rPr>
          <w:b/>
          <w:kern w:val="0"/>
          <w:sz w:val="24"/>
        </w:rPr>
        <w:t>Q1</w:t>
      </w:r>
      <w:r w:rsidRPr="008A585A">
        <w:rPr>
          <w:kern w:val="0"/>
          <w:sz w:val="24"/>
        </w:rPr>
        <w:t xml:space="preserve">. What can </w:t>
      </w:r>
      <w:proofErr w:type="gramStart"/>
      <w:r w:rsidR="005819F7" w:rsidRPr="008A585A">
        <w:rPr>
          <w:kern w:val="0"/>
          <w:sz w:val="24"/>
        </w:rPr>
        <w:t>unsupervised</w:t>
      </w:r>
      <w:proofErr w:type="gramEnd"/>
      <w:r w:rsidR="005819F7">
        <w:rPr>
          <w:kern w:val="0"/>
          <w:sz w:val="24"/>
        </w:rPr>
        <w:t xml:space="preserve"> learning</w:t>
      </w:r>
      <w:r w:rsidRPr="008A585A">
        <w:rPr>
          <w:kern w:val="0"/>
          <w:sz w:val="24"/>
        </w:rPr>
        <w:t xml:space="preserve"> </w:t>
      </w:r>
      <w:r w:rsidR="005819F7">
        <w:rPr>
          <w:kern w:val="0"/>
          <w:sz w:val="24"/>
        </w:rPr>
        <w:t xml:space="preserve">be </w:t>
      </w:r>
      <w:r w:rsidRPr="008A585A">
        <w:rPr>
          <w:kern w:val="0"/>
          <w:sz w:val="24"/>
        </w:rPr>
        <w:t>used for?</w:t>
      </w:r>
    </w:p>
    <w:p w:rsidR="003A62D2" w:rsidRPr="008A585A" w:rsidRDefault="003A62D2" w:rsidP="00D849EB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:rsidR="003A62D2" w:rsidRPr="007A26D2" w:rsidRDefault="003A62D2" w:rsidP="003A62D2">
      <w:pPr>
        <w:autoSpaceDE w:val="0"/>
        <w:autoSpaceDN w:val="0"/>
        <w:adjustRightInd w:val="0"/>
        <w:jc w:val="left"/>
        <w:rPr>
          <w:rFonts w:ascii="LiberationSerif-RegularFID120HG" w:hAnsi="LiberationSerif-RegularFID120HG" w:cs="LiberationSerif-RegularFID120HG"/>
          <w:kern w:val="0"/>
          <w:sz w:val="24"/>
        </w:rPr>
      </w:pPr>
      <w:r>
        <w:rPr>
          <w:rFonts w:hint="eastAsia"/>
          <w:b/>
          <w:kern w:val="0"/>
          <w:sz w:val="24"/>
        </w:rPr>
        <w:t xml:space="preserve">Q2. </w:t>
      </w:r>
      <w:r>
        <w:rPr>
          <w:rFonts w:ascii="LiberationSerif-RegularFID120HG" w:hAnsi="LiberationSerif-RegularFID120HG" w:cs="LiberationSerif-RegularFID120HG"/>
          <w:kern w:val="0"/>
          <w:sz w:val="24"/>
        </w:rPr>
        <w:t>In competitive learning the</w:t>
      </w:r>
      <w:r w:rsidR="005819F7">
        <w:rPr>
          <w:rFonts w:ascii="LiberationSerif-RegularFID120HG" w:hAnsi="LiberationSerif-RegularFID120HG" w:cs="LiberationSerif-RegularFID120HG"/>
          <w:kern w:val="0"/>
          <w:sz w:val="24"/>
        </w:rPr>
        <w:t xml:space="preserve">re is the so called .dead-unit </w:t>
      </w:r>
      <w:r>
        <w:rPr>
          <w:rFonts w:ascii="LiberationSerif-RegularFID120HG" w:hAnsi="LiberationSerif-RegularFID120HG" w:cs="LiberationSerif-RegularFID120HG"/>
          <w:kern w:val="0"/>
          <w:sz w:val="24"/>
        </w:rPr>
        <w:t>problem. Give two ways to overcome this</w:t>
      </w:r>
      <w:r>
        <w:rPr>
          <w:rFonts w:ascii="LiberationSerif-RegularFID120HG" w:hAnsi="LiberationSerif-RegularFID120HG" w:cs="LiberationSerif-RegularFID120HG" w:hint="eastAsia"/>
          <w:kern w:val="0"/>
          <w:sz w:val="24"/>
        </w:rPr>
        <w:t xml:space="preserve"> </w:t>
      </w:r>
      <w:r>
        <w:rPr>
          <w:rFonts w:ascii="LiberationSerif-RegularFID120HG" w:hAnsi="LiberationSerif-RegularFID120HG" w:cs="LiberationSerif-RegularFID120HG"/>
          <w:kern w:val="0"/>
          <w:sz w:val="24"/>
        </w:rPr>
        <w:t>problem.</w:t>
      </w:r>
    </w:p>
    <w:p w:rsidR="003A62D2" w:rsidRPr="00EF2299" w:rsidRDefault="003A62D2" w:rsidP="003A62D2">
      <w:pPr>
        <w:autoSpaceDE w:val="0"/>
        <w:autoSpaceDN w:val="0"/>
        <w:adjustRightInd w:val="0"/>
        <w:jc w:val="left"/>
        <w:rPr>
          <w:i/>
          <w:iCs/>
          <w:kern w:val="0"/>
          <w:sz w:val="24"/>
        </w:rPr>
      </w:pPr>
      <w:r>
        <w:rPr>
          <w:rFonts w:hint="eastAsia"/>
          <w:b/>
          <w:bCs/>
          <w:kern w:val="0"/>
          <w:sz w:val="24"/>
        </w:rPr>
        <w:t xml:space="preserve">Answer: </w:t>
      </w:r>
      <w:r w:rsidRPr="00EF2299">
        <w:rPr>
          <w:i/>
          <w:iCs/>
          <w:kern w:val="0"/>
          <w:sz w:val="24"/>
        </w:rPr>
        <w:t>Bookwork</w:t>
      </w:r>
    </w:p>
    <w:p w:rsidR="003A62D2" w:rsidRDefault="003A62D2" w:rsidP="003A62D2">
      <w:pPr>
        <w:autoSpaceDE w:val="0"/>
        <w:autoSpaceDN w:val="0"/>
        <w:adjustRightInd w:val="0"/>
        <w:jc w:val="left"/>
        <w:rPr>
          <w:rFonts w:ascii="Calibri" w:hAnsi="Calibri" w:cs="CMR10"/>
          <w:kern w:val="0"/>
          <w:sz w:val="24"/>
        </w:rPr>
      </w:pPr>
    </w:p>
    <w:p w:rsidR="003A62D2" w:rsidRPr="00326BB3" w:rsidRDefault="003A62D2" w:rsidP="003A62D2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091D3B">
        <w:rPr>
          <w:b/>
          <w:kern w:val="0"/>
          <w:sz w:val="24"/>
        </w:rPr>
        <w:t>Q3</w:t>
      </w:r>
      <w:r>
        <w:rPr>
          <w:rFonts w:hint="eastAsia"/>
          <w:kern w:val="0"/>
          <w:sz w:val="24"/>
        </w:rPr>
        <w:t>.</w:t>
      </w:r>
      <w:r w:rsidRPr="00326BB3">
        <w:rPr>
          <w:kern w:val="0"/>
          <w:sz w:val="24"/>
        </w:rPr>
        <w:t xml:space="preserve"> Is the following statement true or false? “Clustering can be useful when we want to </w:t>
      </w:r>
      <w:proofErr w:type="spellStart"/>
      <w:r w:rsidRPr="00326BB3">
        <w:rPr>
          <w:kern w:val="0"/>
          <w:sz w:val="24"/>
        </w:rPr>
        <w:t>analyse</w:t>
      </w:r>
      <w:proofErr w:type="spellEnd"/>
      <w:r w:rsidRPr="00326BB3">
        <w:rPr>
          <w:kern w:val="0"/>
          <w:sz w:val="24"/>
        </w:rPr>
        <w:t xml:space="preserve"> a large number of pattern vectors and identify groups of patterns with similar features.”</w:t>
      </w:r>
    </w:p>
    <w:p w:rsidR="003A62D2" w:rsidRPr="00326BB3" w:rsidRDefault="003A62D2" w:rsidP="003A62D2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326BB3">
        <w:rPr>
          <w:kern w:val="0"/>
          <w:sz w:val="24"/>
        </w:rPr>
        <w:t>A. TRUE.</w:t>
      </w:r>
    </w:p>
    <w:p w:rsidR="003A62D2" w:rsidRPr="00326BB3" w:rsidRDefault="003A62D2" w:rsidP="003A62D2">
      <w:pPr>
        <w:widowControl/>
        <w:jc w:val="left"/>
        <w:rPr>
          <w:b/>
          <w:kern w:val="0"/>
          <w:sz w:val="24"/>
        </w:rPr>
      </w:pPr>
      <w:r w:rsidRPr="00326BB3">
        <w:rPr>
          <w:kern w:val="0"/>
          <w:sz w:val="24"/>
        </w:rPr>
        <w:t>B. FALSE.</w:t>
      </w:r>
    </w:p>
    <w:p w:rsidR="003A62D2" w:rsidRDefault="003A62D2" w:rsidP="003A62D2">
      <w:pPr>
        <w:widowControl/>
        <w:jc w:val="left"/>
        <w:rPr>
          <w:b/>
          <w:kern w:val="0"/>
          <w:sz w:val="24"/>
        </w:rPr>
      </w:pPr>
    </w:p>
    <w:p w:rsidR="003A62D2" w:rsidRDefault="003A62D2" w:rsidP="003A62D2">
      <w:pPr>
        <w:widowControl/>
        <w:jc w:val="left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Answer: A</w:t>
      </w:r>
    </w:p>
    <w:p w:rsidR="003A62D2" w:rsidRDefault="003A62D2" w:rsidP="003A62D2">
      <w:pPr>
        <w:widowControl/>
        <w:jc w:val="left"/>
        <w:rPr>
          <w:b/>
          <w:kern w:val="0"/>
          <w:sz w:val="24"/>
        </w:rPr>
      </w:pPr>
    </w:p>
    <w:p w:rsidR="003A62D2" w:rsidRPr="00091D3B" w:rsidRDefault="003A62D2" w:rsidP="003A62D2"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rFonts w:hint="eastAsia"/>
          <w:b/>
          <w:kern w:val="0"/>
          <w:sz w:val="24"/>
        </w:rPr>
        <w:t xml:space="preserve">Q4.  </w:t>
      </w:r>
      <w:r w:rsidRPr="00091D3B">
        <w:rPr>
          <w:kern w:val="0"/>
          <w:sz w:val="24"/>
        </w:rPr>
        <w:t>Is the following statement true or false? “Patterns within a cluster should be similar in some way.”</w:t>
      </w:r>
    </w:p>
    <w:p w:rsidR="003A62D2" w:rsidRPr="00091D3B" w:rsidRDefault="003A62D2" w:rsidP="003A62D2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091D3B">
        <w:rPr>
          <w:kern w:val="0"/>
          <w:sz w:val="24"/>
        </w:rPr>
        <w:t>A. TRUE.</w:t>
      </w:r>
    </w:p>
    <w:p w:rsidR="003A62D2" w:rsidRPr="00091D3B" w:rsidRDefault="003A62D2" w:rsidP="003A62D2">
      <w:pPr>
        <w:widowControl/>
        <w:jc w:val="left"/>
        <w:rPr>
          <w:kern w:val="0"/>
          <w:sz w:val="24"/>
        </w:rPr>
      </w:pPr>
      <w:r w:rsidRPr="00091D3B">
        <w:rPr>
          <w:kern w:val="0"/>
          <w:sz w:val="24"/>
        </w:rPr>
        <w:t>B. FALSE</w:t>
      </w:r>
    </w:p>
    <w:p w:rsidR="003A62D2" w:rsidRPr="00091D3B" w:rsidRDefault="003A62D2" w:rsidP="003A62D2">
      <w:pPr>
        <w:widowControl/>
        <w:jc w:val="left"/>
        <w:rPr>
          <w:b/>
          <w:kern w:val="0"/>
          <w:sz w:val="24"/>
        </w:rPr>
      </w:pPr>
      <w:r w:rsidRPr="00091D3B">
        <w:rPr>
          <w:b/>
          <w:kern w:val="0"/>
          <w:sz w:val="24"/>
        </w:rPr>
        <w:t>Answer: A</w:t>
      </w:r>
    </w:p>
    <w:p w:rsidR="003A62D2" w:rsidRDefault="003A62D2" w:rsidP="003A62D2">
      <w:pPr>
        <w:widowControl/>
        <w:jc w:val="left"/>
        <w:rPr>
          <w:b/>
          <w:kern w:val="0"/>
          <w:sz w:val="24"/>
        </w:rPr>
      </w:pPr>
    </w:p>
    <w:p w:rsidR="003A62D2" w:rsidRPr="00091D3B" w:rsidRDefault="003A62D2" w:rsidP="003A62D2"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rFonts w:hint="eastAsia"/>
          <w:b/>
          <w:kern w:val="0"/>
          <w:sz w:val="24"/>
        </w:rPr>
        <w:t xml:space="preserve">Q5. </w:t>
      </w:r>
      <w:r w:rsidRPr="00091D3B">
        <w:rPr>
          <w:kern w:val="0"/>
          <w:sz w:val="24"/>
        </w:rPr>
        <w:t>Is the following statement true or false? “Clusters that are similar in some way should be far apart.”</w:t>
      </w:r>
    </w:p>
    <w:p w:rsidR="003A62D2" w:rsidRPr="00091D3B" w:rsidRDefault="003A62D2" w:rsidP="003A62D2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091D3B">
        <w:rPr>
          <w:kern w:val="0"/>
          <w:sz w:val="24"/>
        </w:rPr>
        <w:t>A. TRUE.</w:t>
      </w:r>
    </w:p>
    <w:p w:rsidR="003A62D2" w:rsidRPr="00091D3B" w:rsidRDefault="003A62D2" w:rsidP="003A62D2">
      <w:pPr>
        <w:widowControl/>
        <w:jc w:val="left"/>
        <w:rPr>
          <w:b/>
          <w:kern w:val="0"/>
          <w:sz w:val="24"/>
        </w:rPr>
      </w:pPr>
      <w:r w:rsidRPr="00091D3B">
        <w:rPr>
          <w:kern w:val="0"/>
          <w:sz w:val="24"/>
        </w:rPr>
        <w:t>B. FALSE.</w:t>
      </w:r>
    </w:p>
    <w:p w:rsidR="003A62D2" w:rsidRPr="00091D3B" w:rsidRDefault="003A62D2" w:rsidP="003A62D2">
      <w:pPr>
        <w:widowControl/>
        <w:jc w:val="left"/>
        <w:rPr>
          <w:b/>
          <w:kern w:val="0"/>
          <w:sz w:val="24"/>
        </w:rPr>
      </w:pPr>
      <w:r w:rsidRPr="00091D3B">
        <w:rPr>
          <w:b/>
          <w:kern w:val="0"/>
          <w:sz w:val="24"/>
        </w:rPr>
        <w:t>Answer: B</w:t>
      </w:r>
    </w:p>
    <w:p w:rsidR="0008268D" w:rsidRPr="008A585A" w:rsidRDefault="0008268D" w:rsidP="00D849EB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:rsidR="0008268D" w:rsidRPr="008A585A" w:rsidRDefault="0008268D" w:rsidP="00D849EB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A585A">
        <w:rPr>
          <w:b/>
          <w:kern w:val="0"/>
          <w:sz w:val="24"/>
        </w:rPr>
        <w:t>Q</w:t>
      </w:r>
      <w:r w:rsidR="003A62D2">
        <w:rPr>
          <w:b/>
          <w:kern w:val="0"/>
          <w:sz w:val="24"/>
        </w:rPr>
        <w:t>6</w:t>
      </w:r>
      <w:r w:rsidRPr="008A585A">
        <w:rPr>
          <w:kern w:val="0"/>
          <w:sz w:val="24"/>
        </w:rPr>
        <w:t>. We have the following three 9-dimensional data vectors:</w:t>
      </w:r>
    </w:p>
    <w:p w:rsidR="0008268D" w:rsidRPr="008A585A" w:rsidRDefault="003A62D2" w:rsidP="00D849EB"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noProof/>
          <w:kern w:val="0"/>
          <w:sz w:val="24"/>
        </w:rPr>
        <w:drawing>
          <wp:inline distT="0" distB="0" distL="0" distR="0">
            <wp:extent cx="1743075" cy="1857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8D" w:rsidRPr="008A585A" w:rsidRDefault="0008268D" w:rsidP="0008268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A585A">
        <w:rPr>
          <w:kern w:val="0"/>
          <w:sz w:val="24"/>
        </w:rPr>
        <w:t xml:space="preserve">What will the 9 eigenvalues be if we </w:t>
      </w:r>
      <w:proofErr w:type="spellStart"/>
      <w:r w:rsidRPr="008A585A">
        <w:rPr>
          <w:kern w:val="0"/>
          <w:sz w:val="24"/>
        </w:rPr>
        <w:t>analyse</w:t>
      </w:r>
      <w:proofErr w:type="spellEnd"/>
      <w:r w:rsidRPr="008A585A">
        <w:rPr>
          <w:kern w:val="0"/>
          <w:sz w:val="24"/>
        </w:rPr>
        <w:t xml:space="preserve"> the distribution with PCA?</w:t>
      </w:r>
    </w:p>
    <w:p w:rsidR="0008268D" w:rsidRPr="008A585A" w:rsidRDefault="0008268D" w:rsidP="0008268D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:rsidR="0008268D" w:rsidRPr="008A585A" w:rsidRDefault="003A62D2" w:rsidP="0008268D">
      <w:pPr>
        <w:widowControl/>
        <w:jc w:val="left"/>
        <w:rPr>
          <w:sz w:val="24"/>
        </w:rPr>
      </w:pPr>
      <w:r>
        <w:rPr>
          <w:b/>
          <w:sz w:val="24"/>
        </w:rPr>
        <w:t>Q7</w:t>
      </w:r>
      <w:r w:rsidR="0008268D" w:rsidRPr="008A585A">
        <w:rPr>
          <w:b/>
          <w:sz w:val="24"/>
        </w:rPr>
        <w:t xml:space="preserve">. </w:t>
      </w:r>
      <w:r w:rsidR="0008268D" w:rsidRPr="008A585A">
        <w:rPr>
          <w:sz w:val="24"/>
        </w:rPr>
        <w:t>Consider a competitive network with 4 inputs and 2 outputs having the weight matrix:</w:t>
      </w:r>
    </w:p>
    <w:p w:rsidR="0008268D" w:rsidRPr="008A585A" w:rsidRDefault="0008268D" w:rsidP="0008268D">
      <w:pPr>
        <w:rPr>
          <w:sz w:val="24"/>
        </w:rPr>
      </w:pPr>
      <w:r w:rsidRPr="008A585A">
        <w:rPr>
          <w:position w:val="-30"/>
          <w:sz w:val="24"/>
        </w:rPr>
        <w:object w:dxaOrig="207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36pt" o:ole="">
            <v:imagedata r:id="rId9" o:title=""/>
          </v:shape>
          <o:OLEObject Type="Embed" ProgID="Equation.3" ShapeID="_x0000_i1025" DrawAspect="Content" ObjectID="_1541506421" r:id="rId10"/>
        </w:object>
      </w:r>
    </w:p>
    <w:p w:rsidR="0008268D" w:rsidRPr="008A585A" w:rsidRDefault="0008268D" w:rsidP="0008268D">
      <w:pPr>
        <w:autoSpaceDE w:val="0"/>
        <w:autoSpaceDN w:val="0"/>
        <w:adjustRightInd w:val="0"/>
        <w:jc w:val="left"/>
        <w:rPr>
          <w:sz w:val="24"/>
        </w:rPr>
      </w:pPr>
      <w:r w:rsidRPr="008A585A">
        <w:rPr>
          <w:sz w:val="24"/>
        </w:rPr>
        <w:t>Compute the new weight matrix when the input [2 1 2 1</w:t>
      </w:r>
      <w:proofErr w:type="gramStart"/>
      <w:r w:rsidRPr="008A585A">
        <w:rPr>
          <w:sz w:val="24"/>
        </w:rPr>
        <w:t>]</w:t>
      </w:r>
      <w:r w:rsidRPr="008A585A">
        <w:rPr>
          <w:sz w:val="24"/>
          <w:vertAlign w:val="superscript"/>
        </w:rPr>
        <w:t>T</w:t>
      </w:r>
      <w:proofErr w:type="gramEnd"/>
      <w:r w:rsidRPr="008A585A">
        <w:rPr>
          <w:sz w:val="24"/>
        </w:rPr>
        <w:t xml:space="preserve"> is presented to the network. Assume learning rate parameter is 0.5.</w:t>
      </w:r>
    </w:p>
    <w:p w:rsidR="0008268D" w:rsidRPr="008A585A" w:rsidRDefault="0008268D" w:rsidP="0008268D">
      <w:pPr>
        <w:autoSpaceDE w:val="0"/>
        <w:autoSpaceDN w:val="0"/>
        <w:adjustRightInd w:val="0"/>
        <w:jc w:val="left"/>
        <w:rPr>
          <w:sz w:val="24"/>
        </w:rPr>
      </w:pPr>
    </w:p>
    <w:p w:rsidR="0008268D" w:rsidRPr="008A585A" w:rsidRDefault="0008268D" w:rsidP="0008268D">
      <w:pPr>
        <w:autoSpaceDE w:val="0"/>
        <w:autoSpaceDN w:val="0"/>
        <w:adjustRightInd w:val="0"/>
        <w:jc w:val="left"/>
        <w:rPr>
          <w:sz w:val="24"/>
        </w:rPr>
      </w:pPr>
    </w:p>
    <w:p w:rsidR="0008268D" w:rsidRPr="008A585A" w:rsidRDefault="003A62D2" w:rsidP="0008268D"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b/>
          <w:sz w:val="24"/>
        </w:rPr>
        <w:t>Q8</w:t>
      </w:r>
      <w:r w:rsidR="0008268D" w:rsidRPr="008A585A">
        <w:rPr>
          <w:b/>
          <w:sz w:val="24"/>
        </w:rPr>
        <w:t xml:space="preserve">. </w:t>
      </w:r>
      <w:r w:rsidR="0008268D" w:rsidRPr="008A585A">
        <w:rPr>
          <w:kern w:val="0"/>
          <w:sz w:val="24"/>
        </w:rPr>
        <w:t>Which of the following statements is NOT true for simple competitive learning (SCL)?</w:t>
      </w:r>
    </w:p>
    <w:p w:rsidR="0008268D" w:rsidRPr="008A585A" w:rsidRDefault="0008268D" w:rsidP="0008268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A585A">
        <w:rPr>
          <w:kern w:val="0"/>
          <w:sz w:val="24"/>
        </w:rPr>
        <w:t>A. There is no target output in SCL.</w:t>
      </w:r>
    </w:p>
    <w:p w:rsidR="0008268D" w:rsidRPr="008A585A" w:rsidRDefault="0008268D" w:rsidP="0008268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A585A">
        <w:rPr>
          <w:kern w:val="0"/>
          <w:sz w:val="24"/>
        </w:rPr>
        <w:t>B. There are no hidden units in a SCL network.</w:t>
      </w:r>
    </w:p>
    <w:p w:rsidR="0008268D" w:rsidRPr="008A585A" w:rsidRDefault="0008268D" w:rsidP="0008268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A585A">
        <w:rPr>
          <w:kern w:val="0"/>
          <w:sz w:val="24"/>
        </w:rPr>
        <w:t xml:space="preserve">C. The input vectors are often normalized to have unit length — that is, || </w:t>
      </w:r>
      <w:r w:rsidRPr="008A585A">
        <w:rPr>
          <w:b/>
          <w:kern w:val="0"/>
          <w:sz w:val="24"/>
        </w:rPr>
        <w:t xml:space="preserve">x </w:t>
      </w:r>
      <w:r w:rsidRPr="008A585A">
        <w:rPr>
          <w:kern w:val="0"/>
          <w:sz w:val="24"/>
        </w:rPr>
        <w:t>||= 1.</w:t>
      </w:r>
    </w:p>
    <w:p w:rsidR="0008268D" w:rsidRPr="008A585A" w:rsidRDefault="0008268D" w:rsidP="0008268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A585A">
        <w:rPr>
          <w:kern w:val="0"/>
          <w:sz w:val="24"/>
        </w:rPr>
        <w:t xml:space="preserve">D. The weights of the winning unit k are adapted by </w:t>
      </w:r>
      <w:r w:rsidRPr="008A585A">
        <w:rPr>
          <w:kern w:val="0"/>
          <w:sz w:val="24"/>
        </w:rPr>
        <w:sym w:font="Symbol" w:char="F044"/>
      </w:r>
      <w:r w:rsidRPr="008A585A">
        <w:rPr>
          <w:b/>
          <w:kern w:val="0"/>
          <w:sz w:val="24"/>
        </w:rPr>
        <w:t>w</w:t>
      </w:r>
      <w:r w:rsidRPr="008A585A">
        <w:rPr>
          <w:kern w:val="0"/>
          <w:sz w:val="24"/>
          <w:vertAlign w:val="subscript"/>
        </w:rPr>
        <w:t>k</w:t>
      </w:r>
      <w:r w:rsidRPr="008A585A">
        <w:rPr>
          <w:kern w:val="0"/>
          <w:sz w:val="24"/>
        </w:rPr>
        <w:t xml:space="preserve"> = </w:t>
      </w:r>
      <w:r w:rsidRPr="008A585A">
        <w:rPr>
          <w:kern w:val="0"/>
          <w:sz w:val="24"/>
        </w:rPr>
        <w:sym w:font="Symbol" w:char="F068"/>
      </w:r>
      <w:r w:rsidRPr="008A585A">
        <w:rPr>
          <w:kern w:val="0"/>
          <w:sz w:val="24"/>
        </w:rPr>
        <w:t xml:space="preserve"> (</w:t>
      </w:r>
      <w:r w:rsidRPr="008A585A">
        <w:rPr>
          <w:b/>
          <w:kern w:val="0"/>
          <w:sz w:val="24"/>
        </w:rPr>
        <w:t>x</w:t>
      </w:r>
      <w:r w:rsidRPr="008A585A">
        <w:rPr>
          <w:kern w:val="0"/>
          <w:sz w:val="24"/>
        </w:rPr>
        <w:t xml:space="preserve"> − </w:t>
      </w:r>
      <w:r w:rsidRPr="008A585A">
        <w:rPr>
          <w:b/>
          <w:kern w:val="0"/>
          <w:sz w:val="24"/>
        </w:rPr>
        <w:t>w</w:t>
      </w:r>
      <w:r w:rsidRPr="008A585A">
        <w:rPr>
          <w:kern w:val="0"/>
          <w:sz w:val="24"/>
          <w:vertAlign w:val="subscript"/>
        </w:rPr>
        <w:t>k</w:t>
      </w:r>
      <w:r w:rsidRPr="008A585A">
        <w:rPr>
          <w:kern w:val="0"/>
          <w:sz w:val="24"/>
        </w:rPr>
        <w:t>), where x is the input vector.</w:t>
      </w:r>
    </w:p>
    <w:p w:rsidR="0008268D" w:rsidRPr="008A585A" w:rsidRDefault="0008268D" w:rsidP="0008268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8A585A">
        <w:rPr>
          <w:kern w:val="0"/>
          <w:sz w:val="24"/>
        </w:rPr>
        <w:t xml:space="preserve">E. The weights of the </w:t>
      </w:r>
      <w:proofErr w:type="spellStart"/>
      <w:r w:rsidRPr="008A585A">
        <w:rPr>
          <w:kern w:val="0"/>
          <w:sz w:val="24"/>
        </w:rPr>
        <w:t>neighbours</w:t>
      </w:r>
      <w:proofErr w:type="spellEnd"/>
      <w:r w:rsidRPr="008A585A">
        <w:rPr>
          <w:kern w:val="0"/>
          <w:sz w:val="24"/>
        </w:rPr>
        <w:t xml:space="preserve"> j of the winning unit are adapted by </w:t>
      </w:r>
      <w:r w:rsidR="000261E0" w:rsidRPr="008A585A">
        <w:rPr>
          <w:kern w:val="0"/>
          <w:sz w:val="24"/>
        </w:rPr>
        <w:sym w:font="Symbol" w:char="F044"/>
      </w:r>
      <w:proofErr w:type="spellStart"/>
      <w:r w:rsidR="000261E0" w:rsidRPr="008A585A">
        <w:rPr>
          <w:b/>
          <w:kern w:val="0"/>
          <w:sz w:val="24"/>
        </w:rPr>
        <w:t>w</w:t>
      </w:r>
      <w:r w:rsidR="000261E0" w:rsidRPr="008A585A">
        <w:rPr>
          <w:b/>
          <w:kern w:val="0"/>
          <w:sz w:val="24"/>
          <w:vertAlign w:val="subscript"/>
        </w:rPr>
        <w:t>j</w:t>
      </w:r>
      <w:proofErr w:type="spellEnd"/>
      <w:r w:rsidR="000261E0" w:rsidRPr="008A585A">
        <w:rPr>
          <w:kern w:val="0"/>
          <w:sz w:val="24"/>
        </w:rPr>
        <w:t xml:space="preserve"> = </w:t>
      </w:r>
      <w:r w:rsidR="000261E0" w:rsidRPr="008A585A">
        <w:rPr>
          <w:kern w:val="0"/>
          <w:sz w:val="24"/>
        </w:rPr>
        <w:sym w:font="Symbol" w:char="F068"/>
      </w:r>
      <w:r w:rsidR="000261E0" w:rsidRPr="008A585A">
        <w:rPr>
          <w:kern w:val="0"/>
          <w:sz w:val="24"/>
          <w:vertAlign w:val="subscript"/>
        </w:rPr>
        <w:t>j</w:t>
      </w:r>
      <w:r w:rsidR="000261E0" w:rsidRPr="008A585A">
        <w:rPr>
          <w:kern w:val="0"/>
          <w:sz w:val="24"/>
        </w:rPr>
        <w:t xml:space="preserve"> (</w:t>
      </w:r>
      <w:r w:rsidR="000261E0" w:rsidRPr="008A585A">
        <w:rPr>
          <w:b/>
          <w:kern w:val="0"/>
          <w:sz w:val="24"/>
        </w:rPr>
        <w:t>x</w:t>
      </w:r>
      <w:r w:rsidR="000261E0" w:rsidRPr="008A585A">
        <w:rPr>
          <w:kern w:val="0"/>
          <w:sz w:val="24"/>
        </w:rPr>
        <w:t xml:space="preserve"> − </w:t>
      </w:r>
      <w:proofErr w:type="spellStart"/>
      <w:r w:rsidR="000261E0" w:rsidRPr="008A585A">
        <w:rPr>
          <w:b/>
          <w:kern w:val="0"/>
          <w:sz w:val="24"/>
        </w:rPr>
        <w:t>w</w:t>
      </w:r>
      <w:r w:rsidR="000261E0" w:rsidRPr="008A585A">
        <w:rPr>
          <w:b/>
          <w:kern w:val="0"/>
          <w:sz w:val="24"/>
          <w:vertAlign w:val="subscript"/>
        </w:rPr>
        <w:t>j</w:t>
      </w:r>
      <w:proofErr w:type="spellEnd"/>
      <w:r w:rsidR="000261E0" w:rsidRPr="008A585A">
        <w:rPr>
          <w:kern w:val="0"/>
          <w:sz w:val="24"/>
        </w:rPr>
        <w:t>)</w:t>
      </w:r>
      <w:r w:rsidRPr="008A585A">
        <w:rPr>
          <w:kern w:val="0"/>
          <w:sz w:val="24"/>
        </w:rPr>
        <w:t xml:space="preserve">, where </w:t>
      </w:r>
      <w:r w:rsidRPr="008A585A">
        <w:rPr>
          <w:kern w:val="0"/>
          <w:sz w:val="24"/>
        </w:rPr>
        <w:sym w:font="Symbol" w:char="F068"/>
      </w:r>
      <w:r w:rsidRPr="008A585A">
        <w:rPr>
          <w:kern w:val="0"/>
          <w:sz w:val="24"/>
          <w:vertAlign w:val="subscript"/>
        </w:rPr>
        <w:t>j</w:t>
      </w:r>
      <w:r w:rsidRPr="008A585A">
        <w:rPr>
          <w:kern w:val="0"/>
          <w:sz w:val="24"/>
        </w:rPr>
        <w:t xml:space="preserve"> &lt; </w:t>
      </w:r>
      <w:r w:rsidRPr="008A585A">
        <w:rPr>
          <w:kern w:val="0"/>
          <w:sz w:val="24"/>
        </w:rPr>
        <w:sym w:font="Symbol" w:char="F068"/>
      </w:r>
      <w:r w:rsidRPr="008A585A">
        <w:rPr>
          <w:kern w:val="0"/>
          <w:sz w:val="24"/>
        </w:rPr>
        <w:t xml:space="preserve"> and j </w:t>
      </w:r>
      <w:r w:rsidRPr="008A585A">
        <w:rPr>
          <w:kern w:val="0"/>
          <w:sz w:val="24"/>
        </w:rPr>
        <w:sym w:font="Symbol" w:char="F0B9"/>
      </w:r>
      <w:r w:rsidRPr="008A585A">
        <w:rPr>
          <w:kern w:val="0"/>
          <w:sz w:val="24"/>
        </w:rPr>
        <w:t>k.</w:t>
      </w:r>
    </w:p>
    <w:p w:rsidR="0008268D" w:rsidRPr="008A585A" w:rsidRDefault="0008268D" w:rsidP="0008268D">
      <w:pPr>
        <w:autoSpaceDE w:val="0"/>
        <w:autoSpaceDN w:val="0"/>
        <w:adjustRightInd w:val="0"/>
        <w:jc w:val="left"/>
        <w:rPr>
          <w:sz w:val="24"/>
        </w:rPr>
      </w:pPr>
    </w:p>
    <w:p w:rsidR="000261E0" w:rsidRPr="008A585A" w:rsidRDefault="000261E0" w:rsidP="0008268D">
      <w:pPr>
        <w:autoSpaceDE w:val="0"/>
        <w:autoSpaceDN w:val="0"/>
        <w:adjustRightInd w:val="0"/>
        <w:jc w:val="left"/>
        <w:rPr>
          <w:sz w:val="24"/>
        </w:rPr>
      </w:pPr>
      <w:r w:rsidRPr="008A585A">
        <w:rPr>
          <w:b/>
          <w:sz w:val="24"/>
        </w:rPr>
        <w:t>Answer:</w:t>
      </w:r>
      <w:r w:rsidRPr="008A585A">
        <w:rPr>
          <w:sz w:val="24"/>
        </w:rPr>
        <w:t xml:space="preserve"> E</w:t>
      </w:r>
    </w:p>
    <w:p w:rsidR="0008268D" w:rsidRPr="008A585A" w:rsidRDefault="0008268D" w:rsidP="0008268D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:rsidR="0008268D" w:rsidRPr="008A585A" w:rsidRDefault="0008268D" w:rsidP="00D849EB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:rsidR="000D3B95" w:rsidRPr="008A2005" w:rsidRDefault="000D3B95" w:rsidP="008A585A">
      <w:pPr>
        <w:rPr>
          <w:rFonts w:ascii="Courier New" w:hAnsi="Courier New" w:cs="Courier New"/>
          <w:b/>
          <w:kern w:val="0"/>
          <w:sz w:val="24"/>
        </w:rPr>
      </w:pPr>
    </w:p>
    <w:sectPr w:rsidR="000D3B95" w:rsidRPr="008A200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652" w:rsidRDefault="00E81652" w:rsidP="00E24EBC">
      <w:r>
        <w:separator/>
      </w:r>
    </w:p>
  </w:endnote>
  <w:endnote w:type="continuationSeparator" w:id="0">
    <w:p w:rsidR="00E81652" w:rsidRDefault="00E81652" w:rsidP="00E24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RegularFID120HG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652" w:rsidRDefault="00E81652" w:rsidP="00E24EBC">
      <w:r>
        <w:separator/>
      </w:r>
    </w:p>
  </w:footnote>
  <w:footnote w:type="continuationSeparator" w:id="0">
    <w:p w:rsidR="00E81652" w:rsidRDefault="00E81652" w:rsidP="00E24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3C61"/>
    <w:multiLevelType w:val="hybridMultilevel"/>
    <w:tmpl w:val="1E66A3C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23B4A6F"/>
    <w:multiLevelType w:val="hybridMultilevel"/>
    <w:tmpl w:val="A6EAE854"/>
    <w:lvl w:ilvl="0" w:tplc="8A28A27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507"/>
    <w:rsid w:val="00004D47"/>
    <w:rsid w:val="00004EE8"/>
    <w:rsid w:val="0000555D"/>
    <w:rsid w:val="00006A8F"/>
    <w:rsid w:val="00006D6C"/>
    <w:rsid w:val="00011953"/>
    <w:rsid w:val="00016844"/>
    <w:rsid w:val="00020360"/>
    <w:rsid w:val="00022875"/>
    <w:rsid w:val="000234C3"/>
    <w:rsid w:val="00023727"/>
    <w:rsid w:val="00024C66"/>
    <w:rsid w:val="000259B5"/>
    <w:rsid w:val="0002606F"/>
    <w:rsid w:val="000261E0"/>
    <w:rsid w:val="000275F7"/>
    <w:rsid w:val="000318BB"/>
    <w:rsid w:val="00035324"/>
    <w:rsid w:val="00037C66"/>
    <w:rsid w:val="000410F2"/>
    <w:rsid w:val="000423AA"/>
    <w:rsid w:val="0004286D"/>
    <w:rsid w:val="00051EFB"/>
    <w:rsid w:val="00055133"/>
    <w:rsid w:val="00060C4D"/>
    <w:rsid w:val="000646E5"/>
    <w:rsid w:val="00066C6D"/>
    <w:rsid w:val="0007207A"/>
    <w:rsid w:val="00076D55"/>
    <w:rsid w:val="00081139"/>
    <w:rsid w:val="00082350"/>
    <w:rsid w:val="000823A6"/>
    <w:rsid w:val="0008268D"/>
    <w:rsid w:val="000827B2"/>
    <w:rsid w:val="00087637"/>
    <w:rsid w:val="00087C81"/>
    <w:rsid w:val="00090602"/>
    <w:rsid w:val="00090818"/>
    <w:rsid w:val="00091383"/>
    <w:rsid w:val="000961F1"/>
    <w:rsid w:val="000A252C"/>
    <w:rsid w:val="000A4E93"/>
    <w:rsid w:val="000B1E47"/>
    <w:rsid w:val="000B32C3"/>
    <w:rsid w:val="000C2F3D"/>
    <w:rsid w:val="000C461A"/>
    <w:rsid w:val="000C6E57"/>
    <w:rsid w:val="000D1533"/>
    <w:rsid w:val="000D1798"/>
    <w:rsid w:val="000D2DE4"/>
    <w:rsid w:val="000D2E52"/>
    <w:rsid w:val="000D3B95"/>
    <w:rsid w:val="000D44E2"/>
    <w:rsid w:val="000D7CE0"/>
    <w:rsid w:val="000E08E2"/>
    <w:rsid w:val="000E15FD"/>
    <w:rsid w:val="000E2592"/>
    <w:rsid w:val="000E26BE"/>
    <w:rsid w:val="000E4435"/>
    <w:rsid w:val="000E468A"/>
    <w:rsid w:val="000F2A5F"/>
    <w:rsid w:val="000F3DEE"/>
    <w:rsid w:val="000F4280"/>
    <w:rsid w:val="000F4966"/>
    <w:rsid w:val="000F5152"/>
    <w:rsid w:val="001010BF"/>
    <w:rsid w:val="00101CDD"/>
    <w:rsid w:val="00103023"/>
    <w:rsid w:val="0010685F"/>
    <w:rsid w:val="00113B33"/>
    <w:rsid w:val="00115D7E"/>
    <w:rsid w:val="00116534"/>
    <w:rsid w:val="00116E52"/>
    <w:rsid w:val="0011795C"/>
    <w:rsid w:val="00120CED"/>
    <w:rsid w:val="0012247F"/>
    <w:rsid w:val="00125CFA"/>
    <w:rsid w:val="00126DB9"/>
    <w:rsid w:val="001319F5"/>
    <w:rsid w:val="00132FE6"/>
    <w:rsid w:val="00133F44"/>
    <w:rsid w:val="001343DA"/>
    <w:rsid w:val="0013465D"/>
    <w:rsid w:val="00137666"/>
    <w:rsid w:val="001406BA"/>
    <w:rsid w:val="00140ED0"/>
    <w:rsid w:val="00145044"/>
    <w:rsid w:val="00145D72"/>
    <w:rsid w:val="00147134"/>
    <w:rsid w:val="00151AB0"/>
    <w:rsid w:val="00153D87"/>
    <w:rsid w:val="00154BD1"/>
    <w:rsid w:val="00160FB0"/>
    <w:rsid w:val="001654A6"/>
    <w:rsid w:val="00166066"/>
    <w:rsid w:val="00167764"/>
    <w:rsid w:val="001744A3"/>
    <w:rsid w:val="00175307"/>
    <w:rsid w:val="00176AA4"/>
    <w:rsid w:val="00181D16"/>
    <w:rsid w:val="00183611"/>
    <w:rsid w:val="00184890"/>
    <w:rsid w:val="001918F8"/>
    <w:rsid w:val="00191BB3"/>
    <w:rsid w:val="0019382B"/>
    <w:rsid w:val="00193D1A"/>
    <w:rsid w:val="00194BB6"/>
    <w:rsid w:val="001A29B4"/>
    <w:rsid w:val="001A472E"/>
    <w:rsid w:val="001A7D7E"/>
    <w:rsid w:val="001B2DD6"/>
    <w:rsid w:val="001B3EC5"/>
    <w:rsid w:val="001B46B6"/>
    <w:rsid w:val="001B48B9"/>
    <w:rsid w:val="001B596F"/>
    <w:rsid w:val="001B74AC"/>
    <w:rsid w:val="001C582C"/>
    <w:rsid w:val="001C5B93"/>
    <w:rsid w:val="001C6FF9"/>
    <w:rsid w:val="001C79E8"/>
    <w:rsid w:val="001D0746"/>
    <w:rsid w:val="001E0CD2"/>
    <w:rsid w:val="001E278D"/>
    <w:rsid w:val="001E3D7E"/>
    <w:rsid w:val="001F05F9"/>
    <w:rsid w:val="001F2901"/>
    <w:rsid w:val="001F4FFF"/>
    <w:rsid w:val="0020346A"/>
    <w:rsid w:val="002043A3"/>
    <w:rsid w:val="00204525"/>
    <w:rsid w:val="00204892"/>
    <w:rsid w:val="002070BA"/>
    <w:rsid w:val="00210D87"/>
    <w:rsid w:val="002132BC"/>
    <w:rsid w:val="00217711"/>
    <w:rsid w:val="002231D9"/>
    <w:rsid w:val="0022321A"/>
    <w:rsid w:val="00230A59"/>
    <w:rsid w:val="00235A96"/>
    <w:rsid w:val="00237384"/>
    <w:rsid w:val="002429E0"/>
    <w:rsid w:val="00244103"/>
    <w:rsid w:val="00245F2F"/>
    <w:rsid w:val="00250232"/>
    <w:rsid w:val="002512AB"/>
    <w:rsid w:val="002527B1"/>
    <w:rsid w:val="00255C17"/>
    <w:rsid w:val="00257AF4"/>
    <w:rsid w:val="00260834"/>
    <w:rsid w:val="0026300F"/>
    <w:rsid w:val="002655A4"/>
    <w:rsid w:val="00265E7A"/>
    <w:rsid w:val="00271987"/>
    <w:rsid w:val="0027255D"/>
    <w:rsid w:val="00274B74"/>
    <w:rsid w:val="00274C34"/>
    <w:rsid w:val="00276C8E"/>
    <w:rsid w:val="00280559"/>
    <w:rsid w:val="00280811"/>
    <w:rsid w:val="0028097B"/>
    <w:rsid w:val="00282E0D"/>
    <w:rsid w:val="00285A67"/>
    <w:rsid w:val="00287269"/>
    <w:rsid w:val="00291F65"/>
    <w:rsid w:val="00293C7C"/>
    <w:rsid w:val="00296CC1"/>
    <w:rsid w:val="002A2DAE"/>
    <w:rsid w:val="002B2BEA"/>
    <w:rsid w:val="002B2EAE"/>
    <w:rsid w:val="002B33B6"/>
    <w:rsid w:val="002C1BCB"/>
    <w:rsid w:val="002C2ED2"/>
    <w:rsid w:val="002C4130"/>
    <w:rsid w:val="002D21F9"/>
    <w:rsid w:val="002E1263"/>
    <w:rsid w:val="002E3FA6"/>
    <w:rsid w:val="002E5AFA"/>
    <w:rsid w:val="002E63B8"/>
    <w:rsid w:val="002E7E8B"/>
    <w:rsid w:val="002F06D6"/>
    <w:rsid w:val="002F29DD"/>
    <w:rsid w:val="00300539"/>
    <w:rsid w:val="00300F62"/>
    <w:rsid w:val="00304507"/>
    <w:rsid w:val="00306F45"/>
    <w:rsid w:val="00311450"/>
    <w:rsid w:val="003142F9"/>
    <w:rsid w:val="00316286"/>
    <w:rsid w:val="003166A1"/>
    <w:rsid w:val="0031781A"/>
    <w:rsid w:val="00320B9F"/>
    <w:rsid w:val="0032208E"/>
    <w:rsid w:val="00324DAD"/>
    <w:rsid w:val="00327209"/>
    <w:rsid w:val="00327A18"/>
    <w:rsid w:val="00334900"/>
    <w:rsid w:val="003376AA"/>
    <w:rsid w:val="00340567"/>
    <w:rsid w:val="00341AFF"/>
    <w:rsid w:val="00345BE0"/>
    <w:rsid w:val="003469BA"/>
    <w:rsid w:val="00351EEC"/>
    <w:rsid w:val="00352D83"/>
    <w:rsid w:val="00355EBD"/>
    <w:rsid w:val="003569AA"/>
    <w:rsid w:val="003606C2"/>
    <w:rsid w:val="003615B3"/>
    <w:rsid w:val="00363CA8"/>
    <w:rsid w:val="00365C21"/>
    <w:rsid w:val="00373F82"/>
    <w:rsid w:val="00382EF7"/>
    <w:rsid w:val="00383795"/>
    <w:rsid w:val="00384660"/>
    <w:rsid w:val="00384723"/>
    <w:rsid w:val="0038793F"/>
    <w:rsid w:val="00387EC5"/>
    <w:rsid w:val="00387FBE"/>
    <w:rsid w:val="00392209"/>
    <w:rsid w:val="00392543"/>
    <w:rsid w:val="00393DCF"/>
    <w:rsid w:val="003943E2"/>
    <w:rsid w:val="00394F1A"/>
    <w:rsid w:val="0039719C"/>
    <w:rsid w:val="003A5FB8"/>
    <w:rsid w:val="003A60CB"/>
    <w:rsid w:val="003A62D2"/>
    <w:rsid w:val="003A7741"/>
    <w:rsid w:val="003A7DCD"/>
    <w:rsid w:val="003B1251"/>
    <w:rsid w:val="003B3896"/>
    <w:rsid w:val="003B5C4F"/>
    <w:rsid w:val="003C0615"/>
    <w:rsid w:val="003C1EE6"/>
    <w:rsid w:val="003C4AE1"/>
    <w:rsid w:val="003C5DF4"/>
    <w:rsid w:val="003D0B02"/>
    <w:rsid w:val="003D0B60"/>
    <w:rsid w:val="003D1A08"/>
    <w:rsid w:val="003D1A25"/>
    <w:rsid w:val="003D1DE4"/>
    <w:rsid w:val="003D3375"/>
    <w:rsid w:val="003D3AE7"/>
    <w:rsid w:val="003D3FEC"/>
    <w:rsid w:val="003D4C14"/>
    <w:rsid w:val="003D5816"/>
    <w:rsid w:val="003E5C2B"/>
    <w:rsid w:val="003F035C"/>
    <w:rsid w:val="003F22F3"/>
    <w:rsid w:val="003F3B9B"/>
    <w:rsid w:val="003F4AF9"/>
    <w:rsid w:val="003F5402"/>
    <w:rsid w:val="003F65DF"/>
    <w:rsid w:val="00401FB5"/>
    <w:rsid w:val="004020B0"/>
    <w:rsid w:val="00405CA1"/>
    <w:rsid w:val="00406E08"/>
    <w:rsid w:val="004100B3"/>
    <w:rsid w:val="00410907"/>
    <w:rsid w:val="00410B4C"/>
    <w:rsid w:val="00410BD5"/>
    <w:rsid w:val="00413298"/>
    <w:rsid w:val="004160B2"/>
    <w:rsid w:val="004164C6"/>
    <w:rsid w:val="00421B65"/>
    <w:rsid w:val="00426EB3"/>
    <w:rsid w:val="004270D7"/>
    <w:rsid w:val="004320BE"/>
    <w:rsid w:val="00432259"/>
    <w:rsid w:val="00432A77"/>
    <w:rsid w:val="00433792"/>
    <w:rsid w:val="00433A65"/>
    <w:rsid w:val="004358C0"/>
    <w:rsid w:val="0043611D"/>
    <w:rsid w:val="00436182"/>
    <w:rsid w:val="004373A4"/>
    <w:rsid w:val="0044375E"/>
    <w:rsid w:val="00444B13"/>
    <w:rsid w:val="00444BF2"/>
    <w:rsid w:val="004456DB"/>
    <w:rsid w:val="00450728"/>
    <w:rsid w:val="004510BC"/>
    <w:rsid w:val="00452408"/>
    <w:rsid w:val="0045245E"/>
    <w:rsid w:val="00454C83"/>
    <w:rsid w:val="00457E22"/>
    <w:rsid w:val="004640DD"/>
    <w:rsid w:val="00466DA1"/>
    <w:rsid w:val="004715D7"/>
    <w:rsid w:val="00471EA3"/>
    <w:rsid w:val="00471EC2"/>
    <w:rsid w:val="0047353F"/>
    <w:rsid w:val="004742BC"/>
    <w:rsid w:val="00485257"/>
    <w:rsid w:val="00486486"/>
    <w:rsid w:val="0049334B"/>
    <w:rsid w:val="00494E3C"/>
    <w:rsid w:val="004A0540"/>
    <w:rsid w:val="004A3A01"/>
    <w:rsid w:val="004A42D3"/>
    <w:rsid w:val="004A50EC"/>
    <w:rsid w:val="004A645D"/>
    <w:rsid w:val="004A679B"/>
    <w:rsid w:val="004A7BF4"/>
    <w:rsid w:val="004B0587"/>
    <w:rsid w:val="004B0A49"/>
    <w:rsid w:val="004B1622"/>
    <w:rsid w:val="004B280B"/>
    <w:rsid w:val="004B5F6E"/>
    <w:rsid w:val="004B7924"/>
    <w:rsid w:val="004C38E0"/>
    <w:rsid w:val="004C3AA6"/>
    <w:rsid w:val="004C5C9D"/>
    <w:rsid w:val="004D4956"/>
    <w:rsid w:val="004D5449"/>
    <w:rsid w:val="004D71B8"/>
    <w:rsid w:val="004D72C1"/>
    <w:rsid w:val="004E2C0B"/>
    <w:rsid w:val="004E579F"/>
    <w:rsid w:val="004F3FC0"/>
    <w:rsid w:val="004F468D"/>
    <w:rsid w:val="004F48E2"/>
    <w:rsid w:val="004F554F"/>
    <w:rsid w:val="00500F7D"/>
    <w:rsid w:val="00504441"/>
    <w:rsid w:val="00512C0B"/>
    <w:rsid w:val="00514008"/>
    <w:rsid w:val="00515297"/>
    <w:rsid w:val="00515507"/>
    <w:rsid w:val="005175B6"/>
    <w:rsid w:val="005213AB"/>
    <w:rsid w:val="00521E96"/>
    <w:rsid w:val="00522F42"/>
    <w:rsid w:val="00525685"/>
    <w:rsid w:val="00526EE4"/>
    <w:rsid w:val="00532F9D"/>
    <w:rsid w:val="005335B5"/>
    <w:rsid w:val="00533A43"/>
    <w:rsid w:val="00536AD3"/>
    <w:rsid w:val="00540331"/>
    <w:rsid w:val="00544D75"/>
    <w:rsid w:val="00554247"/>
    <w:rsid w:val="00561EFF"/>
    <w:rsid w:val="005646DC"/>
    <w:rsid w:val="00566D24"/>
    <w:rsid w:val="00575CB5"/>
    <w:rsid w:val="005807B4"/>
    <w:rsid w:val="005819F7"/>
    <w:rsid w:val="005820F9"/>
    <w:rsid w:val="005824E6"/>
    <w:rsid w:val="00583190"/>
    <w:rsid w:val="005839EF"/>
    <w:rsid w:val="005846CA"/>
    <w:rsid w:val="00587A5A"/>
    <w:rsid w:val="00590309"/>
    <w:rsid w:val="00590773"/>
    <w:rsid w:val="005A263D"/>
    <w:rsid w:val="005A3E6D"/>
    <w:rsid w:val="005A4F9B"/>
    <w:rsid w:val="005A79C9"/>
    <w:rsid w:val="005B027C"/>
    <w:rsid w:val="005B1AE5"/>
    <w:rsid w:val="005B342D"/>
    <w:rsid w:val="005B3809"/>
    <w:rsid w:val="005B5A4F"/>
    <w:rsid w:val="005C2038"/>
    <w:rsid w:val="005C427D"/>
    <w:rsid w:val="005C7025"/>
    <w:rsid w:val="005D6A76"/>
    <w:rsid w:val="005E1099"/>
    <w:rsid w:val="005E1594"/>
    <w:rsid w:val="005E341F"/>
    <w:rsid w:val="005E3C32"/>
    <w:rsid w:val="005E756F"/>
    <w:rsid w:val="005F255A"/>
    <w:rsid w:val="005F2B15"/>
    <w:rsid w:val="005F459C"/>
    <w:rsid w:val="005F489B"/>
    <w:rsid w:val="005F5443"/>
    <w:rsid w:val="005F5F52"/>
    <w:rsid w:val="005F71BB"/>
    <w:rsid w:val="005F7805"/>
    <w:rsid w:val="00602D37"/>
    <w:rsid w:val="0060501F"/>
    <w:rsid w:val="00605ED6"/>
    <w:rsid w:val="00613216"/>
    <w:rsid w:val="006135BF"/>
    <w:rsid w:val="006147C1"/>
    <w:rsid w:val="0061586E"/>
    <w:rsid w:val="00615A58"/>
    <w:rsid w:val="00616B10"/>
    <w:rsid w:val="0062331C"/>
    <w:rsid w:val="00623AEB"/>
    <w:rsid w:val="00624903"/>
    <w:rsid w:val="00627E37"/>
    <w:rsid w:val="0063207F"/>
    <w:rsid w:val="00632FBC"/>
    <w:rsid w:val="00633437"/>
    <w:rsid w:val="00633838"/>
    <w:rsid w:val="0063701A"/>
    <w:rsid w:val="00637DC3"/>
    <w:rsid w:val="00640252"/>
    <w:rsid w:val="00642FED"/>
    <w:rsid w:val="006441ED"/>
    <w:rsid w:val="006466F3"/>
    <w:rsid w:val="0064761F"/>
    <w:rsid w:val="006528A3"/>
    <w:rsid w:val="00652AB6"/>
    <w:rsid w:val="006560A6"/>
    <w:rsid w:val="00657AB6"/>
    <w:rsid w:val="006644B5"/>
    <w:rsid w:val="00672B76"/>
    <w:rsid w:val="00676FE2"/>
    <w:rsid w:val="00682E6A"/>
    <w:rsid w:val="00686EF9"/>
    <w:rsid w:val="00687EA4"/>
    <w:rsid w:val="006966AB"/>
    <w:rsid w:val="00697BDC"/>
    <w:rsid w:val="006A1B42"/>
    <w:rsid w:val="006A30E3"/>
    <w:rsid w:val="006A6EFE"/>
    <w:rsid w:val="006B54CC"/>
    <w:rsid w:val="006B6705"/>
    <w:rsid w:val="006B7090"/>
    <w:rsid w:val="006C0648"/>
    <w:rsid w:val="006C45CA"/>
    <w:rsid w:val="006D2C52"/>
    <w:rsid w:val="006D4B52"/>
    <w:rsid w:val="006D4B9B"/>
    <w:rsid w:val="006D5A86"/>
    <w:rsid w:val="006D6B6F"/>
    <w:rsid w:val="006E2FB5"/>
    <w:rsid w:val="006E3BBB"/>
    <w:rsid w:val="006E71D2"/>
    <w:rsid w:val="006F1930"/>
    <w:rsid w:val="006F4F2E"/>
    <w:rsid w:val="00700038"/>
    <w:rsid w:val="00700C12"/>
    <w:rsid w:val="0070124F"/>
    <w:rsid w:val="007038EA"/>
    <w:rsid w:val="0070460F"/>
    <w:rsid w:val="007073AE"/>
    <w:rsid w:val="00712F5E"/>
    <w:rsid w:val="007139B2"/>
    <w:rsid w:val="00714EF6"/>
    <w:rsid w:val="007171AE"/>
    <w:rsid w:val="0072328D"/>
    <w:rsid w:val="007236ED"/>
    <w:rsid w:val="00723BAF"/>
    <w:rsid w:val="00726AC3"/>
    <w:rsid w:val="00726B3E"/>
    <w:rsid w:val="00730992"/>
    <w:rsid w:val="0073461C"/>
    <w:rsid w:val="00737370"/>
    <w:rsid w:val="00743335"/>
    <w:rsid w:val="00750DED"/>
    <w:rsid w:val="0075113B"/>
    <w:rsid w:val="0075169F"/>
    <w:rsid w:val="00752015"/>
    <w:rsid w:val="0075242A"/>
    <w:rsid w:val="00760A99"/>
    <w:rsid w:val="00766D62"/>
    <w:rsid w:val="00767990"/>
    <w:rsid w:val="007705C8"/>
    <w:rsid w:val="00773E66"/>
    <w:rsid w:val="00774A76"/>
    <w:rsid w:val="007752DB"/>
    <w:rsid w:val="00781A7C"/>
    <w:rsid w:val="00786BB5"/>
    <w:rsid w:val="007876B9"/>
    <w:rsid w:val="0079042B"/>
    <w:rsid w:val="00792008"/>
    <w:rsid w:val="007922FC"/>
    <w:rsid w:val="007935F5"/>
    <w:rsid w:val="00794A97"/>
    <w:rsid w:val="007A0BC4"/>
    <w:rsid w:val="007A1F0F"/>
    <w:rsid w:val="007A309F"/>
    <w:rsid w:val="007A37D6"/>
    <w:rsid w:val="007A672B"/>
    <w:rsid w:val="007A7C87"/>
    <w:rsid w:val="007B23D3"/>
    <w:rsid w:val="007B64C7"/>
    <w:rsid w:val="007B781E"/>
    <w:rsid w:val="007C18D4"/>
    <w:rsid w:val="007C24EB"/>
    <w:rsid w:val="007C289A"/>
    <w:rsid w:val="007C3B98"/>
    <w:rsid w:val="007C3CCE"/>
    <w:rsid w:val="007D06CA"/>
    <w:rsid w:val="007D52A6"/>
    <w:rsid w:val="007D546A"/>
    <w:rsid w:val="007E1085"/>
    <w:rsid w:val="007E2863"/>
    <w:rsid w:val="007E2C3C"/>
    <w:rsid w:val="007E547D"/>
    <w:rsid w:val="007F0B47"/>
    <w:rsid w:val="007F0BEE"/>
    <w:rsid w:val="007F4755"/>
    <w:rsid w:val="007F669A"/>
    <w:rsid w:val="00800707"/>
    <w:rsid w:val="00803694"/>
    <w:rsid w:val="00806357"/>
    <w:rsid w:val="00807732"/>
    <w:rsid w:val="00807F34"/>
    <w:rsid w:val="008130BD"/>
    <w:rsid w:val="00817127"/>
    <w:rsid w:val="00821167"/>
    <w:rsid w:val="0082325D"/>
    <w:rsid w:val="00827163"/>
    <w:rsid w:val="00827249"/>
    <w:rsid w:val="008274D1"/>
    <w:rsid w:val="00827D87"/>
    <w:rsid w:val="00833596"/>
    <w:rsid w:val="008348A8"/>
    <w:rsid w:val="00835628"/>
    <w:rsid w:val="008361D1"/>
    <w:rsid w:val="00837901"/>
    <w:rsid w:val="0084011D"/>
    <w:rsid w:val="008417D4"/>
    <w:rsid w:val="00845FD7"/>
    <w:rsid w:val="008463A8"/>
    <w:rsid w:val="0085783A"/>
    <w:rsid w:val="0086792E"/>
    <w:rsid w:val="00867B8A"/>
    <w:rsid w:val="00871C3C"/>
    <w:rsid w:val="00872500"/>
    <w:rsid w:val="008741BB"/>
    <w:rsid w:val="00877FA2"/>
    <w:rsid w:val="00884A09"/>
    <w:rsid w:val="00884ED3"/>
    <w:rsid w:val="00885023"/>
    <w:rsid w:val="00887B2B"/>
    <w:rsid w:val="008959ED"/>
    <w:rsid w:val="00897B13"/>
    <w:rsid w:val="00897CDC"/>
    <w:rsid w:val="008A2005"/>
    <w:rsid w:val="008A2061"/>
    <w:rsid w:val="008A2A03"/>
    <w:rsid w:val="008A4594"/>
    <w:rsid w:val="008A52CA"/>
    <w:rsid w:val="008A585A"/>
    <w:rsid w:val="008A6262"/>
    <w:rsid w:val="008A66A7"/>
    <w:rsid w:val="008A6B66"/>
    <w:rsid w:val="008B470C"/>
    <w:rsid w:val="008B4F11"/>
    <w:rsid w:val="008B56D6"/>
    <w:rsid w:val="008B6244"/>
    <w:rsid w:val="008B6843"/>
    <w:rsid w:val="008C059B"/>
    <w:rsid w:val="008C2DB9"/>
    <w:rsid w:val="008C30E3"/>
    <w:rsid w:val="008C3E28"/>
    <w:rsid w:val="008C5515"/>
    <w:rsid w:val="008C6105"/>
    <w:rsid w:val="008C6858"/>
    <w:rsid w:val="008C6AB0"/>
    <w:rsid w:val="008D0CBD"/>
    <w:rsid w:val="008D15DB"/>
    <w:rsid w:val="008D1F74"/>
    <w:rsid w:val="008D293D"/>
    <w:rsid w:val="008D37CC"/>
    <w:rsid w:val="008D7956"/>
    <w:rsid w:val="008D7F19"/>
    <w:rsid w:val="008E117C"/>
    <w:rsid w:val="008E2A4B"/>
    <w:rsid w:val="008E3C5D"/>
    <w:rsid w:val="008E51AF"/>
    <w:rsid w:val="008E77BD"/>
    <w:rsid w:val="008F0F00"/>
    <w:rsid w:val="008F1204"/>
    <w:rsid w:val="008F1576"/>
    <w:rsid w:val="008F353D"/>
    <w:rsid w:val="008F47BE"/>
    <w:rsid w:val="008F6B4F"/>
    <w:rsid w:val="00900BB2"/>
    <w:rsid w:val="00905CFA"/>
    <w:rsid w:val="00906016"/>
    <w:rsid w:val="00911A72"/>
    <w:rsid w:val="00915326"/>
    <w:rsid w:val="00915565"/>
    <w:rsid w:val="0091689E"/>
    <w:rsid w:val="00920844"/>
    <w:rsid w:val="0092178C"/>
    <w:rsid w:val="0092332A"/>
    <w:rsid w:val="00923897"/>
    <w:rsid w:val="00924414"/>
    <w:rsid w:val="009245FE"/>
    <w:rsid w:val="009248D9"/>
    <w:rsid w:val="00927249"/>
    <w:rsid w:val="0093225F"/>
    <w:rsid w:val="009339FE"/>
    <w:rsid w:val="00934A5A"/>
    <w:rsid w:val="009427F5"/>
    <w:rsid w:val="00944D3A"/>
    <w:rsid w:val="0094542D"/>
    <w:rsid w:val="009466C9"/>
    <w:rsid w:val="00947793"/>
    <w:rsid w:val="009528BB"/>
    <w:rsid w:val="00955D09"/>
    <w:rsid w:val="00965ED5"/>
    <w:rsid w:val="00970BB5"/>
    <w:rsid w:val="00972F8B"/>
    <w:rsid w:val="009732EC"/>
    <w:rsid w:val="00973918"/>
    <w:rsid w:val="00977979"/>
    <w:rsid w:val="00980547"/>
    <w:rsid w:val="00981E32"/>
    <w:rsid w:val="00983BD7"/>
    <w:rsid w:val="009848D9"/>
    <w:rsid w:val="00984C82"/>
    <w:rsid w:val="00991EE7"/>
    <w:rsid w:val="009928F9"/>
    <w:rsid w:val="00995941"/>
    <w:rsid w:val="00995A2E"/>
    <w:rsid w:val="009A01E5"/>
    <w:rsid w:val="009A20CF"/>
    <w:rsid w:val="009A42E5"/>
    <w:rsid w:val="009A57BC"/>
    <w:rsid w:val="009B002E"/>
    <w:rsid w:val="009B1A72"/>
    <w:rsid w:val="009B2E57"/>
    <w:rsid w:val="009B7A04"/>
    <w:rsid w:val="009C0863"/>
    <w:rsid w:val="009C1962"/>
    <w:rsid w:val="009C315C"/>
    <w:rsid w:val="009C4492"/>
    <w:rsid w:val="009C607D"/>
    <w:rsid w:val="009C60F9"/>
    <w:rsid w:val="009C7654"/>
    <w:rsid w:val="009D084B"/>
    <w:rsid w:val="009D1019"/>
    <w:rsid w:val="009D1992"/>
    <w:rsid w:val="009D30FD"/>
    <w:rsid w:val="009D5694"/>
    <w:rsid w:val="009D65DB"/>
    <w:rsid w:val="009D687C"/>
    <w:rsid w:val="009D6DE8"/>
    <w:rsid w:val="009E2881"/>
    <w:rsid w:val="009E2D24"/>
    <w:rsid w:val="009E4A04"/>
    <w:rsid w:val="009E5EAA"/>
    <w:rsid w:val="009E6301"/>
    <w:rsid w:val="009E6E52"/>
    <w:rsid w:val="009F1125"/>
    <w:rsid w:val="009F215B"/>
    <w:rsid w:val="009F25CF"/>
    <w:rsid w:val="009F408F"/>
    <w:rsid w:val="00A0179F"/>
    <w:rsid w:val="00A019DB"/>
    <w:rsid w:val="00A030DC"/>
    <w:rsid w:val="00A03A12"/>
    <w:rsid w:val="00A071C1"/>
    <w:rsid w:val="00A07845"/>
    <w:rsid w:val="00A12D02"/>
    <w:rsid w:val="00A159A9"/>
    <w:rsid w:val="00A216BE"/>
    <w:rsid w:val="00A2226A"/>
    <w:rsid w:val="00A227EB"/>
    <w:rsid w:val="00A26E7E"/>
    <w:rsid w:val="00A32EE3"/>
    <w:rsid w:val="00A33700"/>
    <w:rsid w:val="00A3382D"/>
    <w:rsid w:val="00A33BC7"/>
    <w:rsid w:val="00A36A4B"/>
    <w:rsid w:val="00A41874"/>
    <w:rsid w:val="00A41CC9"/>
    <w:rsid w:val="00A43266"/>
    <w:rsid w:val="00A526D8"/>
    <w:rsid w:val="00A5651F"/>
    <w:rsid w:val="00A57023"/>
    <w:rsid w:val="00A67588"/>
    <w:rsid w:val="00A70F4C"/>
    <w:rsid w:val="00A716CB"/>
    <w:rsid w:val="00A757FA"/>
    <w:rsid w:val="00A758BF"/>
    <w:rsid w:val="00A75C7F"/>
    <w:rsid w:val="00A760FF"/>
    <w:rsid w:val="00A76762"/>
    <w:rsid w:val="00A83929"/>
    <w:rsid w:val="00A841BC"/>
    <w:rsid w:val="00A848CD"/>
    <w:rsid w:val="00A85084"/>
    <w:rsid w:val="00A85E9E"/>
    <w:rsid w:val="00A939E1"/>
    <w:rsid w:val="00A95B18"/>
    <w:rsid w:val="00AA0C96"/>
    <w:rsid w:val="00AA3482"/>
    <w:rsid w:val="00AB008E"/>
    <w:rsid w:val="00AB224D"/>
    <w:rsid w:val="00AC176A"/>
    <w:rsid w:val="00AC29EF"/>
    <w:rsid w:val="00AC6B5B"/>
    <w:rsid w:val="00AD2B0B"/>
    <w:rsid w:val="00AD5400"/>
    <w:rsid w:val="00AD588A"/>
    <w:rsid w:val="00AD7376"/>
    <w:rsid w:val="00AE001C"/>
    <w:rsid w:val="00AE1196"/>
    <w:rsid w:val="00AE5275"/>
    <w:rsid w:val="00AE5C36"/>
    <w:rsid w:val="00AF0954"/>
    <w:rsid w:val="00AF3C80"/>
    <w:rsid w:val="00AF4921"/>
    <w:rsid w:val="00AF7267"/>
    <w:rsid w:val="00B00E7F"/>
    <w:rsid w:val="00B036A8"/>
    <w:rsid w:val="00B05D31"/>
    <w:rsid w:val="00B153A8"/>
    <w:rsid w:val="00B2520E"/>
    <w:rsid w:val="00B25CFA"/>
    <w:rsid w:val="00B263AA"/>
    <w:rsid w:val="00B3040C"/>
    <w:rsid w:val="00B3235D"/>
    <w:rsid w:val="00B32623"/>
    <w:rsid w:val="00B341A3"/>
    <w:rsid w:val="00B378AA"/>
    <w:rsid w:val="00B378B4"/>
    <w:rsid w:val="00B43022"/>
    <w:rsid w:val="00B438A7"/>
    <w:rsid w:val="00B47231"/>
    <w:rsid w:val="00B50851"/>
    <w:rsid w:val="00B52DDC"/>
    <w:rsid w:val="00B544E2"/>
    <w:rsid w:val="00B56EDC"/>
    <w:rsid w:val="00B601AB"/>
    <w:rsid w:val="00B60ACB"/>
    <w:rsid w:val="00B654EF"/>
    <w:rsid w:val="00B6683A"/>
    <w:rsid w:val="00B71421"/>
    <w:rsid w:val="00B73208"/>
    <w:rsid w:val="00B80399"/>
    <w:rsid w:val="00B83835"/>
    <w:rsid w:val="00B84A92"/>
    <w:rsid w:val="00B852A5"/>
    <w:rsid w:val="00B87400"/>
    <w:rsid w:val="00B92C70"/>
    <w:rsid w:val="00BA5BB5"/>
    <w:rsid w:val="00BB1CA6"/>
    <w:rsid w:val="00BB2E98"/>
    <w:rsid w:val="00BB3A26"/>
    <w:rsid w:val="00BB49C9"/>
    <w:rsid w:val="00BB4F99"/>
    <w:rsid w:val="00BC02F4"/>
    <w:rsid w:val="00BC0517"/>
    <w:rsid w:val="00BC3C80"/>
    <w:rsid w:val="00BC40B7"/>
    <w:rsid w:val="00BC4965"/>
    <w:rsid w:val="00BC5CE1"/>
    <w:rsid w:val="00BE020A"/>
    <w:rsid w:val="00BE0F71"/>
    <w:rsid w:val="00BE1A34"/>
    <w:rsid w:val="00BE3EFD"/>
    <w:rsid w:val="00BE4F13"/>
    <w:rsid w:val="00BE711D"/>
    <w:rsid w:val="00BF0C88"/>
    <w:rsid w:val="00BF110E"/>
    <w:rsid w:val="00BF4906"/>
    <w:rsid w:val="00BF6EFA"/>
    <w:rsid w:val="00C050AD"/>
    <w:rsid w:val="00C06604"/>
    <w:rsid w:val="00C11BBE"/>
    <w:rsid w:val="00C155FA"/>
    <w:rsid w:val="00C202E0"/>
    <w:rsid w:val="00C24235"/>
    <w:rsid w:val="00C26103"/>
    <w:rsid w:val="00C27834"/>
    <w:rsid w:val="00C32CCE"/>
    <w:rsid w:val="00C33EE6"/>
    <w:rsid w:val="00C36477"/>
    <w:rsid w:val="00C37AE8"/>
    <w:rsid w:val="00C44387"/>
    <w:rsid w:val="00C45D52"/>
    <w:rsid w:val="00C50C59"/>
    <w:rsid w:val="00C51D77"/>
    <w:rsid w:val="00C54665"/>
    <w:rsid w:val="00C54FF4"/>
    <w:rsid w:val="00C6369E"/>
    <w:rsid w:val="00C65F0E"/>
    <w:rsid w:val="00C660F2"/>
    <w:rsid w:val="00C70EFC"/>
    <w:rsid w:val="00C7213D"/>
    <w:rsid w:val="00C729BF"/>
    <w:rsid w:val="00C7396B"/>
    <w:rsid w:val="00C73C29"/>
    <w:rsid w:val="00C75B71"/>
    <w:rsid w:val="00C77ED7"/>
    <w:rsid w:val="00C826FD"/>
    <w:rsid w:val="00C843E1"/>
    <w:rsid w:val="00C877F9"/>
    <w:rsid w:val="00C91CE2"/>
    <w:rsid w:val="00C96379"/>
    <w:rsid w:val="00C96C1D"/>
    <w:rsid w:val="00C96D70"/>
    <w:rsid w:val="00CA0135"/>
    <w:rsid w:val="00CA462A"/>
    <w:rsid w:val="00CB3A65"/>
    <w:rsid w:val="00CC04B9"/>
    <w:rsid w:val="00CC17EA"/>
    <w:rsid w:val="00CC2810"/>
    <w:rsid w:val="00CC38E1"/>
    <w:rsid w:val="00CC4B0B"/>
    <w:rsid w:val="00CC56F5"/>
    <w:rsid w:val="00CD71BB"/>
    <w:rsid w:val="00CE092E"/>
    <w:rsid w:val="00CE11D7"/>
    <w:rsid w:val="00CE417C"/>
    <w:rsid w:val="00CF1921"/>
    <w:rsid w:val="00CF1BA0"/>
    <w:rsid w:val="00CF3FE7"/>
    <w:rsid w:val="00CF655C"/>
    <w:rsid w:val="00D0105B"/>
    <w:rsid w:val="00D018C1"/>
    <w:rsid w:val="00D05567"/>
    <w:rsid w:val="00D243B4"/>
    <w:rsid w:val="00D26945"/>
    <w:rsid w:val="00D27A6D"/>
    <w:rsid w:val="00D346D0"/>
    <w:rsid w:val="00D35E29"/>
    <w:rsid w:val="00D41305"/>
    <w:rsid w:val="00D447F2"/>
    <w:rsid w:val="00D5156C"/>
    <w:rsid w:val="00D57459"/>
    <w:rsid w:val="00D62D22"/>
    <w:rsid w:val="00D647CE"/>
    <w:rsid w:val="00D65D0D"/>
    <w:rsid w:val="00D65E64"/>
    <w:rsid w:val="00D76C95"/>
    <w:rsid w:val="00D77341"/>
    <w:rsid w:val="00D7782C"/>
    <w:rsid w:val="00D800A6"/>
    <w:rsid w:val="00D845E2"/>
    <w:rsid w:val="00D849EB"/>
    <w:rsid w:val="00D90106"/>
    <w:rsid w:val="00D9176B"/>
    <w:rsid w:val="00D91DA3"/>
    <w:rsid w:val="00D96745"/>
    <w:rsid w:val="00DA0341"/>
    <w:rsid w:val="00DA0700"/>
    <w:rsid w:val="00DA10B5"/>
    <w:rsid w:val="00DA6BDF"/>
    <w:rsid w:val="00DA716E"/>
    <w:rsid w:val="00DB1513"/>
    <w:rsid w:val="00DB2A93"/>
    <w:rsid w:val="00DC108E"/>
    <w:rsid w:val="00DC20BA"/>
    <w:rsid w:val="00DC59AC"/>
    <w:rsid w:val="00DC7C6A"/>
    <w:rsid w:val="00DD4908"/>
    <w:rsid w:val="00DD5011"/>
    <w:rsid w:val="00DE1908"/>
    <w:rsid w:val="00DE4421"/>
    <w:rsid w:val="00DE494F"/>
    <w:rsid w:val="00DE5D34"/>
    <w:rsid w:val="00DE5F27"/>
    <w:rsid w:val="00DF0233"/>
    <w:rsid w:val="00DF2D0B"/>
    <w:rsid w:val="00DF2E53"/>
    <w:rsid w:val="00DF2F33"/>
    <w:rsid w:val="00DF35B1"/>
    <w:rsid w:val="00DF68BE"/>
    <w:rsid w:val="00DF78D8"/>
    <w:rsid w:val="00E00CA8"/>
    <w:rsid w:val="00E05303"/>
    <w:rsid w:val="00E05E59"/>
    <w:rsid w:val="00E060CA"/>
    <w:rsid w:val="00E101B3"/>
    <w:rsid w:val="00E112B3"/>
    <w:rsid w:val="00E129A7"/>
    <w:rsid w:val="00E15DC3"/>
    <w:rsid w:val="00E166DB"/>
    <w:rsid w:val="00E24B3A"/>
    <w:rsid w:val="00E24EBC"/>
    <w:rsid w:val="00E26616"/>
    <w:rsid w:val="00E27852"/>
    <w:rsid w:val="00E3111F"/>
    <w:rsid w:val="00E3354F"/>
    <w:rsid w:val="00E34938"/>
    <w:rsid w:val="00E3715A"/>
    <w:rsid w:val="00E40D4B"/>
    <w:rsid w:val="00E40D5E"/>
    <w:rsid w:val="00E42523"/>
    <w:rsid w:val="00E46594"/>
    <w:rsid w:val="00E47C96"/>
    <w:rsid w:val="00E47E5B"/>
    <w:rsid w:val="00E507DA"/>
    <w:rsid w:val="00E524AC"/>
    <w:rsid w:val="00E53817"/>
    <w:rsid w:val="00E54E4E"/>
    <w:rsid w:val="00E556BE"/>
    <w:rsid w:val="00E60860"/>
    <w:rsid w:val="00E611AC"/>
    <w:rsid w:val="00E650D8"/>
    <w:rsid w:val="00E664A5"/>
    <w:rsid w:val="00E67A70"/>
    <w:rsid w:val="00E70583"/>
    <w:rsid w:val="00E726F8"/>
    <w:rsid w:val="00E76A5C"/>
    <w:rsid w:val="00E77E2A"/>
    <w:rsid w:val="00E81652"/>
    <w:rsid w:val="00E822D9"/>
    <w:rsid w:val="00E84FCB"/>
    <w:rsid w:val="00E90432"/>
    <w:rsid w:val="00EA01EE"/>
    <w:rsid w:val="00EA22CF"/>
    <w:rsid w:val="00EA2F39"/>
    <w:rsid w:val="00EA5F41"/>
    <w:rsid w:val="00EA6EC5"/>
    <w:rsid w:val="00EB21D6"/>
    <w:rsid w:val="00EB3AEF"/>
    <w:rsid w:val="00EB3CEA"/>
    <w:rsid w:val="00EB44DC"/>
    <w:rsid w:val="00EB577C"/>
    <w:rsid w:val="00EC1317"/>
    <w:rsid w:val="00EC1475"/>
    <w:rsid w:val="00EC14FD"/>
    <w:rsid w:val="00EC64BF"/>
    <w:rsid w:val="00ED0073"/>
    <w:rsid w:val="00ED1C6A"/>
    <w:rsid w:val="00ED25A0"/>
    <w:rsid w:val="00ED55DA"/>
    <w:rsid w:val="00ED6458"/>
    <w:rsid w:val="00EE04D5"/>
    <w:rsid w:val="00EE18BE"/>
    <w:rsid w:val="00EE1FE5"/>
    <w:rsid w:val="00EE456E"/>
    <w:rsid w:val="00EE6425"/>
    <w:rsid w:val="00EE76E4"/>
    <w:rsid w:val="00EF02CD"/>
    <w:rsid w:val="00EF108B"/>
    <w:rsid w:val="00EF7C15"/>
    <w:rsid w:val="00F00B63"/>
    <w:rsid w:val="00F01B90"/>
    <w:rsid w:val="00F02E8B"/>
    <w:rsid w:val="00F05F0E"/>
    <w:rsid w:val="00F10B05"/>
    <w:rsid w:val="00F1175E"/>
    <w:rsid w:val="00F16023"/>
    <w:rsid w:val="00F20005"/>
    <w:rsid w:val="00F21A16"/>
    <w:rsid w:val="00F2438A"/>
    <w:rsid w:val="00F24ADB"/>
    <w:rsid w:val="00F27E35"/>
    <w:rsid w:val="00F30A34"/>
    <w:rsid w:val="00F31917"/>
    <w:rsid w:val="00F340F7"/>
    <w:rsid w:val="00F35748"/>
    <w:rsid w:val="00F37503"/>
    <w:rsid w:val="00F378EE"/>
    <w:rsid w:val="00F37E3C"/>
    <w:rsid w:val="00F426D9"/>
    <w:rsid w:val="00F43D4E"/>
    <w:rsid w:val="00F4464C"/>
    <w:rsid w:val="00F504F2"/>
    <w:rsid w:val="00F53514"/>
    <w:rsid w:val="00F55FBE"/>
    <w:rsid w:val="00F575DD"/>
    <w:rsid w:val="00F62C5B"/>
    <w:rsid w:val="00F71828"/>
    <w:rsid w:val="00F728B8"/>
    <w:rsid w:val="00F74148"/>
    <w:rsid w:val="00F75360"/>
    <w:rsid w:val="00F84211"/>
    <w:rsid w:val="00F844C7"/>
    <w:rsid w:val="00F851D3"/>
    <w:rsid w:val="00F934BE"/>
    <w:rsid w:val="00F93D49"/>
    <w:rsid w:val="00F963EC"/>
    <w:rsid w:val="00FA406C"/>
    <w:rsid w:val="00FA5134"/>
    <w:rsid w:val="00FB0B6C"/>
    <w:rsid w:val="00FB1A16"/>
    <w:rsid w:val="00FB3D65"/>
    <w:rsid w:val="00FB40FA"/>
    <w:rsid w:val="00FB4732"/>
    <w:rsid w:val="00FB6F2B"/>
    <w:rsid w:val="00FC1097"/>
    <w:rsid w:val="00FC1E0A"/>
    <w:rsid w:val="00FC33D0"/>
    <w:rsid w:val="00FC4CEC"/>
    <w:rsid w:val="00FC650E"/>
    <w:rsid w:val="00FC7134"/>
    <w:rsid w:val="00FC7139"/>
    <w:rsid w:val="00FD1465"/>
    <w:rsid w:val="00FD1FD0"/>
    <w:rsid w:val="00FD2F0E"/>
    <w:rsid w:val="00FD3F22"/>
    <w:rsid w:val="00FD4B1D"/>
    <w:rsid w:val="00FD7093"/>
    <w:rsid w:val="00FD74E5"/>
    <w:rsid w:val="00FE105A"/>
    <w:rsid w:val="00FE146C"/>
    <w:rsid w:val="00FE1E84"/>
    <w:rsid w:val="00FE4AFA"/>
    <w:rsid w:val="00FE759A"/>
    <w:rsid w:val="00FE7FF1"/>
    <w:rsid w:val="00FF01DA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5819F7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rsid w:val="005819F7"/>
    <w:rPr>
      <w:rFonts w:ascii="Tahoma" w:hAnsi="Tahoma" w:cs="Tahoma"/>
      <w:kern w:val="2"/>
      <w:sz w:val="16"/>
      <w:szCs w:val="16"/>
    </w:rPr>
  </w:style>
  <w:style w:type="paragraph" w:styleId="a4">
    <w:name w:val="header"/>
    <w:basedOn w:val="a"/>
    <w:link w:val="Char0"/>
    <w:rsid w:val="00E24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24EBC"/>
    <w:rPr>
      <w:kern w:val="2"/>
      <w:sz w:val="18"/>
      <w:szCs w:val="18"/>
    </w:rPr>
  </w:style>
  <w:style w:type="paragraph" w:styleId="a5">
    <w:name w:val="footer"/>
    <w:basedOn w:val="a"/>
    <w:link w:val="Char1"/>
    <w:rsid w:val="00E24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E24EB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5819F7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rsid w:val="005819F7"/>
    <w:rPr>
      <w:rFonts w:ascii="Tahoma" w:hAnsi="Tahoma" w:cs="Tahoma"/>
      <w:kern w:val="2"/>
      <w:sz w:val="16"/>
      <w:szCs w:val="16"/>
    </w:rPr>
  </w:style>
  <w:style w:type="paragraph" w:styleId="a4">
    <w:name w:val="header"/>
    <w:basedOn w:val="a"/>
    <w:link w:val="Char0"/>
    <w:rsid w:val="00E24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24EBC"/>
    <w:rPr>
      <w:kern w:val="2"/>
      <w:sz w:val="18"/>
      <w:szCs w:val="18"/>
    </w:rPr>
  </w:style>
  <w:style w:type="paragraph" w:styleId="a5">
    <w:name w:val="footer"/>
    <w:basedOn w:val="a"/>
    <w:link w:val="Char1"/>
    <w:rsid w:val="00E24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E24E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CSE301 Biocomputation</vt:lpstr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CSE301 Biocomputation</dc:title>
  <dc:creator>bailing.zhang</dc:creator>
  <cp:lastModifiedBy>SuperMicro</cp:lastModifiedBy>
  <cp:revision>5</cp:revision>
  <dcterms:created xsi:type="dcterms:W3CDTF">2014-11-21T00:25:00Z</dcterms:created>
  <dcterms:modified xsi:type="dcterms:W3CDTF">2016-11-24T07:27:00Z</dcterms:modified>
</cp:coreProperties>
</file>