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974" w:rsidRPr="00C806B8" w:rsidRDefault="00C646E8" w:rsidP="00C806B8">
      <w:pPr>
        <w:jc w:val="center"/>
        <w:rPr>
          <w:b/>
        </w:rPr>
      </w:pPr>
      <w:r w:rsidRPr="00C806B8">
        <w:rPr>
          <w:rFonts w:hint="eastAsia"/>
          <w:b/>
        </w:rPr>
        <w:t xml:space="preserve">CSE301 Bio-computation week </w:t>
      </w:r>
      <w:r w:rsidR="007F63D7">
        <w:rPr>
          <w:rFonts w:hint="eastAsia"/>
          <w:b/>
        </w:rPr>
        <w:t>6-7</w:t>
      </w:r>
      <w:r w:rsidRPr="00C806B8">
        <w:rPr>
          <w:rFonts w:hint="eastAsia"/>
          <w:b/>
        </w:rPr>
        <w:t xml:space="preserve"> Lab and </w:t>
      </w:r>
      <w:r w:rsidRPr="00C806B8">
        <w:rPr>
          <w:b/>
        </w:rPr>
        <w:t>Tutorial</w:t>
      </w:r>
    </w:p>
    <w:p w:rsidR="00C646E8" w:rsidRDefault="00C646E8" w:rsidP="00C806B8">
      <w:pPr>
        <w:pStyle w:val="2"/>
        <w:jc w:val="center"/>
      </w:pPr>
      <w:r>
        <w:t>A</w:t>
      </w:r>
      <w:r w:rsidR="00152C47">
        <w:rPr>
          <w:rFonts w:hint="eastAsia"/>
        </w:rPr>
        <w:t>n I</w:t>
      </w:r>
      <w:r>
        <w:rPr>
          <w:rFonts w:hint="eastAsia"/>
        </w:rPr>
        <w:t xml:space="preserve">ntroduction to </w:t>
      </w:r>
      <w:r w:rsidR="00152C47">
        <w:rPr>
          <w:rFonts w:hint="eastAsia"/>
        </w:rPr>
        <w:t>C</w:t>
      </w:r>
      <w:r>
        <w:rPr>
          <w:rFonts w:hint="eastAsia"/>
        </w:rPr>
        <w:t xml:space="preserve">onvolutional </w:t>
      </w:r>
      <w:r w:rsidR="00152C47">
        <w:rPr>
          <w:rFonts w:hint="eastAsia"/>
        </w:rPr>
        <w:t>N</w:t>
      </w:r>
      <w:r>
        <w:rPr>
          <w:rFonts w:hint="eastAsia"/>
        </w:rPr>
        <w:t xml:space="preserve">eural </w:t>
      </w:r>
      <w:r w:rsidR="00152C47">
        <w:rPr>
          <w:rFonts w:hint="eastAsia"/>
        </w:rPr>
        <w:t>N</w:t>
      </w:r>
      <w:r>
        <w:rPr>
          <w:rFonts w:hint="eastAsia"/>
        </w:rPr>
        <w:t>etwork</w:t>
      </w:r>
      <w:r w:rsidR="003B112E">
        <w:rPr>
          <w:rFonts w:hint="eastAsia"/>
        </w:rPr>
        <w:t xml:space="preserve"> (I)</w:t>
      </w:r>
    </w:p>
    <w:p w:rsidR="00C646E8" w:rsidRDefault="00C646E8" w:rsidP="00C806B8">
      <w:pPr>
        <w:jc w:val="center"/>
      </w:pPr>
      <w:r>
        <w:rPr>
          <w:rFonts w:hint="eastAsia"/>
        </w:rPr>
        <w:t xml:space="preserve">Prepared by </w:t>
      </w:r>
      <w:r w:rsidR="0093739C">
        <w:rPr>
          <w:rFonts w:hint="eastAsia"/>
        </w:rPr>
        <w:t>Chao Yan</w:t>
      </w:r>
    </w:p>
    <w:p w:rsidR="00801C90" w:rsidRDefault="00801C90"/>
    <w:p w:rsidR="00801C90" w:rsidRDefault="00801C90" w:rsidP="00C806B8">
      <w:pPr>
        <w:pStyle w:val="3"/>
        <w:numPr>
          <w:ilvl w:val="0"/>
          <w:numId w:val="6"/>
        </w:numPr>
      </w:pPr>
      <w:r>
        <w:rPr>
          <w:rFonts w:hint="eastAsia"/>
        </w:rPr>
        <w:t>Background</w:t>
      </w:r>
    </w:p>
    <w:p w:rsidR="00801C90" w:rsidRDefault="00801C90"/>
    <w:p w:rsidR="00801C90" w:rsidRDefault="00801C90" w:rsidP="00801C90">
      <w:r>
        <w:t>The success of machine vision task is heavily depended on learning-representation algorithms, while the performance of machine learning methods is dependent on the choice of data representation (or features) on which they are applied. A good representation method can entangle and hide more or less the different explanatory factors of variation behind the observed milieu of low level sensory data, however, mostly requiring specific domain knowledge in design. To expand the scope and ease of applicability of machine learning, the most important perspective on intelligent machine vision solution, is to make learning algorithms less dependent on human ingenuity and prior knowledge compensated feature. Some remarkable works in the area of representation-learning algorithm</w:t>
      </w:r>
      <w:r w:rsidR="00536C7F">
        <w:rPr>
          <w:rFonts w:hint="eastAsia"/>
        </w:rPr>
        <w:t xml:space="preserve"> </w:t>
      </w:r>
      <w:r>
        <w:t>particularly focus on unsupervised feature learning and deep learning which covers advances in probabilistic models, auto-encoders, manifold learning, and deep learning.</w:t>
      </w:r>
    </w:p>
    <w:p w:rsidR="00801C90" w:rsidRPr="00801C90" w:rsidRDefault="00801C90" w:rsidP="00801C90"/>
    <w:p w:rsidR="00801C90" w:rsidRDefault="00801C90" w:rsidP="00801C90">
      <w:r>
        <w:t>In 2006, a breakthrough in deep learning was initiated by Geoff Hinton</w:t>
      </w:r>
      <w:r>
        <w:rPr>
          <w:rFonts w:hint="eastAsia"/>
        </w:rPr>
        <w:t>.</w:t>
      </w:r>
      <w:r>
        <w:t xml:space="preserve"> In 2012, with the aid of graphic processing unit(GPU), </w:t>
      </w:r>
      <w:proofErr w:type="spellStart"/>
      <w:r>
        <w:t>Krizhevsky</w:t>
      </w:r>
      <w:proofErr w:type="spellEnd"/>
      <w:r>
        <w:t xml:space="preserve"> et al.</w:t>
      </w:r>
      <w:r w:rsidR="00152C47">
        <w:rPr>
          <w:rFonts w:hint="eastAsia"/>
        </w:rPr>
        <w:t xml:space="preserve"> </w:t>
      </w:r>
      <w:r>
        <w:t xml:space="preserve">proposed a large-scale deep convolutional </w:t>
      </w:r>
      <w:proofErr w:type="gramStart"/>
      <w:r>
        <w:t>network</w:t>
      </w:r>
      <w:proofErr w:type="gramEnd"/>
      <w:r>
        <w:t xml:space="preserve"> trained by standard back propagation, with breakthrough on the large-scale ImageNet object recognition dataset, attaining a significant gap compared with existing approaches that use shallow models, and bringing high impact to research in computer vision.</w:t>
      </w:r>
    </w:p>
    <w:p w:rsidR="00801C90" w:rsidRPr="00801C90" w:rsidRDefault="00801C90" w:rsidP="00801C90"/>
    <w:p w:rsidR="00801C90" w:rsidRDefault="00801C90" w:rsidP="00801C90">
      <w:r>
        <w:t xml:space="preserve">Convolutional Neural Networks (CNN), the first realization as </w:t>
      </w:r>
      <w:proofErr w:type="spellStart"/>
      <w:r>
        <w:t>neocognition</w:t>
      </w:r>
      <w:proofErr w:type="spellEnd"/>
      <w:r>
        <w:t xml:space="preserve">, can be considered first proposed by Fukushima. The </w:t>
      </w:r>
      <w:proofErr w:type="spellStart"/>
      <w:r>
        <w:t>Neocognition</w:t>
      </w:r>
      <w:proofErr w:type="spellEnd"/>
      <w:r>
        <w:t xml:space="preserve">, a biologically-inspired hierarchical and shift-invariant model for pattern recognition, was an early attempt at just such a process, however, lacked a supervised training algorithm. </w:t>
      </w:r>
      <w:proofErr w:type="spellStart"/>
      <w:r>
        <w:t>LeCun</w:t>
      </w:r>
      <w:proofErr w:type="spellEnd"/>
      <w:r>
        <w:t xml:space="preserve"> et al. showed that stochastic gradient descent via back propagation was effective for training convolutional neural networks (CNNs). They combine three architectural ideas (</w:t>
      </w:r>
      <w:proofErr w:type="spellStart"/>
      <w:r>
        <w:t>i</w:t>
      </w:r>
      <w:proofErr w:type="spellEnd"/>
      <w:proofErr w:type="gramStart"/>
      <w:r>
        <w:t>)</w:t>
      </w:r>
      <w:r w:rsidRPr="00801C90">
        <w:rPr>
          <w:b/>
          <w:i/>
        </w:rPr>
        <w:t>local</w:t>
      </w:r>
      <w:proofErr w:type="gramEnd"/>
      <w:r w:rsidRPr="00801C90">
        <w:rPr>
          <w:b/>
          <w:i/>
        </w:rPr>
        <w:t xml:space="preserve"> receptive fields</w:t>
      </w:r>
      <w:r>
        <w:t>, (ii)</w:t>
      </w:r>
      <w:r w:rsidRPr="00801C90">
        <w:rPr>
          <w:b/>
          <w:i/>
        </w:rPr>
        <w:t>shared weights</w:t>
      </w:r>
      <w:r>
        <w:t>, and (iii)</w:t>
      </w:r>
      <w:r w:rsidRPr="00801C90">
        <w:rPr>
          <w:b/>
          <w:i/>
        </w:rPr>
        <w:t>spatial or temporal sub-sampling</w:t>
      </w:r>
      <w:r>
        <w:t>, to ensure some degree of shift, scale, and distortion invariance, and finally successfully applied CNN into document recognition.</w:t>
      </w:r>
      <w:r w:rsidR="00536C7F">
        <w:rPr>
          <w:rFonts w:hint="eastAsia"/>
        </w:rPr>
        <w:t xml:space="preserve"> </w:t>
      </w:r>
      <w:r w:rsidRPr="00801C90">
        <w:rPr>
          <w:b/>
          <w:i/>
        </w:rPr>
        <w:t>Local receptive fields</w:t>
      </w:r>
      <w:r w:rsidR="00536C7F">
        <w:rPr>
          <w:rFonts w:hint="eastAsia"/>
          <w:b/>
          <w:i/>
        </w:rPr>
        <w:t xml:space="preserve"> </w:t>
      </w:r>
      <w:r>
        <w:t>mean the local connection of the receptive fields. Local connections have been used many times in neural models of visual learning. The concept "receptive field" (the filter definition field) originates from Hubel and Wiesel’s study</w:t>
      </w:r>
      <w:r w:rsidR="00536C7F">
        <w:rPr>
          <w:rFonts w:hint="eastAsia"/>
        </w:rPr>
        <w:t xml:space="preserve"> </w:t>
      </w:r>
      <w:r>
        <w:t>on cats’ striate cortex. With local receptive fields neurons can extract elementary visual features such as oriented edges, endpoints, corners (or similar features in other signals such as speech spectrograms). These features are then combined by the subsequent layers in order to detect higher order features.</w:t>
      </w:r>
      <w:r w:rsidR="00536C7F">
        <w:rPr>
          <w:rFonts w:hint="eastAsia"/>
        </w:rPr>
        <w:t xml:space="preserve"> </w:t>
      </w:r>
      <w:r w:rsidRPr="00801C90">
        <w:rPr>
          <w:b/>
          <w:i/>
        </w:rPr>
        <w:t>Shared weights</w:t>
      </w:r>
      <w:r>
        <w:t xml:space="preserve"> are known as local weight sharing topology in CNN which improves tolerance to local distortions. Additionally, the </w:t>
      </w:r>
      <w:r>
        <w:lastRenderedPageBreak/>
        <w:t xml:space="preserve">model complexity and the number of weights </w:t>
      </w:r>
      <w:proofErr w:type="gramStart"/>
      <w:r>
        <w:t>is</w:t>
      </w:r>
      <w:proofErr w:type="gramEnd"/>
      <w:r>
        <w:t xml:space="preserve"> efficiently reduced by weight sharing. </w:t>
      </w:r>
      <w:r w:rsidRPr="00801C90">
        <w:rPr>
          <w:b/>
          <w:i/>
        </w:rPr>
        <w:t>Spatial or temporal sub-sampling</w:t>
      </w:r>
      <w:r w:rsidR="00536C7F">
        <w:rPr>
          <w:rFonts w:hint="eastAsia"/>
          <w:b/>
          <w:i/>
        </w:rPr>
        <w:t xml:space="preserve"> </w:t>
      </w:r>
      <w:r>
        <w:t>performs a local averaging and a sub-sampling, thereby reducing the resolution of the feature map and reducing the sensitivity of the output to shifts and distortions.</w:t>
      </w:r>
    </w:p>
    <w:p w:rsidR="00801C90" w:rsidRDefault="00801C90" w:rsidP="00801C90"/>
    <w:p w:rsidR="00801C90" w:rsidRDefault="00801C90" w:rsidP="00801C90">
      <w:r>
        <w:t>CNNs saw heavy use in the 1990s, but then fell out of fashion due to (</w:t>
      </w:r>
      <w:proofErr w:type="spellStart"/>
      <w:r>
        <w:t>i</w:t>
      </w:r>
      <w:proofErr w:type="spellEnd"/>
      <w:r>
        <w:t>) the rise of support vector machines (ii) computational constraints. Now, CNNs is back and being again heavily used as two reasons. First, in theory, CNN has the advantage of receiving raw image as input rather than hand-coded features. The model accomplishes feature extracting and classifying as a whole, and both building blocks are learned in a supervised procedure. Second, in practice, improvements on GPU hardware have enabled CNNs to scale to networks of millions of parameters for large amounts of training data, which has in turn led to significant improvements in image classification. Although convolutional neural networks (CNNs) are established as a powerful class of models for image recognition problems, the extension of CNN architecture to different visual tasks remains empirical evaluation including CNN structure, activation function, pooling methods, pre-training, regularization rules, learning strategy and etc.</w:t>
      </w:r>
    </w:p>
    <w:p w:rsidR="00C646E8" w:rsidRDefault="00C646E8"/>
    <w:p w:rsidR="00C646E8" w:rsidRDefault="00C646E8" w:rsidP="00C806B8">
      <w:pPr>
        <w:pStyle w:val="2"/>
        <w:numPr>
          <w:ilvl w:val="0"/>
          <w:numId w:val="6"/>
        </w:numPr>
      </w:pPr>
      <w:r>
        <w:rPr>
          <w:rFonts w:hint="eastAsia"/>
        </w:rPr>
        <w:t>Overview</w:t>
      </w:r>
    </w:p>
    <w:p w:rsidR="00C646E8" w:rsidRDefault="00C646E8"/>
    <w:p w:rsidR="00C646E8" w:rsidRDefault="00C646E8">
      <w:r w:rsidRPr="00C646E8">
        <w:t xml:space="preserve">A Convolutional Neural Network (CNN) is comprised of one or more convolutional layers (often with a subsampling step) and then followed by one or more fully connected layers as in a standard multilayer neural network. The architecture of a CNN is designed to take advantage of the 2D structure of an input image (or other 2D input such as a speech signal). This is achieved with local connections and tied weights followed by some form of pooling which results in translation invariant features. Another benefit of CNNs is that they are easier to train and have many fewer parameters than fully connected networks with the same number of hidden units. In this </w:t>
      </w:r>
      <w:r w:rsidR="00801C90">
        <w:rPr>
          <w:rFonts w:hint="eastAsia"/>
        </w:rPr>
        <w:t>tutorial</w:t>
      </w:r>
      <w:r w:rsidRPr="00C646E8">
        <w:t xml:space="preserve"> we will discuss the architecture of a CNN</w:t>
      </w:r>
      <w:r w:rsidR="00801C90">
        <w:rPr>
          <w:rFonts w:hint="eastAsia"/>
        </w:rPr>
        <w:t>.</w:t>
      </w:r>
    </w:p>
    <w:p w:rsidR="00801C90" w:rsidRDefault="00801C90"/>
    <w:p w:rsidR="00516BB9" w:rsidRDefault="00C646E8" w:rsidP="00C806B8">
      <w:pPr>
        <w:pStyle w:val="2"/>
        <w:numPr>
          <w:ilvl w:val="0"/>
          <w:numId w:val="6"/>
        </w:numPr>
      </w:pPr>
      <w:r>
        <w:rPr>
          <w:rFonts w:hint="eastAsia"/>
        </w:rPr>
        <w:t>CNN building blocks</w:t>
      </w:r>
    </w:p>
    <w:p w:rsidR="00852AD7" w:rsidRDefault="00C806B8" w:rsidP="00C806B8">
      <w:pPr>
        <w:pStyle w:val="3"/>
      </w:pPr>
      <w:r>
        <w:rPr>
          <w:rFonts w:hint="eastAsia"/>
        </w:rPr>
        <w:t xml:space="preserve">3.1 </w:t>
      </w:r>
      <w:r w:rsidR="00852AD7">
        <w:rPr>
          <w:rFonts w:hint="eastAsia"/>
        </w:rPr>
        <w:t xml:space="preserve">Convolution </w:t>
      </w:r>
    </w:p>
    <w:p w:rsidR="00852AD7" w:rsidRDefault="00852AD7" w:rsidP="00852AD7">
      <w:pPr>
        <w:pStyle w:val="a3"/>
        <w:ind w:left="360" w:firstLineChars="0" w:firstLine="0"/>
      </w:pPr>
    </w:p>
    <w:p w:rsidR="004D5444" w:rsidRDefault="004D5444" w:rsidP="004D5444">
      <w:pPr>
        <w:pStyle w:val="a3"/>
        <w:ind w:left="360" w:firstLineChars="0" w:firstLine="0"/>
      </w:pPr>
      <w:r>
        <w:t xml:space="preserve">Convolutional Neural Networks (CNN), a biologically-inspired variant of multi-layer </w:t>
      </w:r>
      <w:proofErr w:type="gramStart"/>
      <w:r>
        <w:t>perceptron(</w:t>
      </w:r>
      <w:proofErr w:type="gramEnd"/>
      <w:r>
        <w:t xml:space="preserve">MLP), </w:t>
      </w:r>
      <w:r>
        <w:rPr>
          <w:rFonts w:hint="eastAsia"/>
        </w:rPr>
        <w:t>is</w:t>
      </w:r>
      <w:r>
        <w:t xml:space="preserve"> also known as</w:t>
      </w:r>
      <w:r w:rsidR="00536C7F">
        <w:rPr>
          <w:rFonts w:hint="eastAsia"/>
        </w:rPr>
        <w:t xml:space="preserve"> </w:t>
      </w:r>
      <w:r>
        <w:t xml:space="preserve">”shared weight” neural networks introduced by </w:t>
      </w:r>
      <w:proofErr w:type="spellStart"/>
      <w:r>
        <w:t>LeCun</w:t>
      </w:r>
      <w:proofErr w:type="spellEnd"/>
      <w:r>
        <w:rPr>
          <w:rFonts w:hint="eastAsia"/>
        </w:rPr>
        <w:t xml:space="preserve"> et al</w:t>
      </w:r>
      <w:r>
        <w:t>. From Hubel and Wiesel’s early work on the cat’s visual cortex, it is known that the visual cortex contains a complex arrangement of cells. These cells are sensitive to small sub-regions of the visual field, called a receptive field. The sub-regions are tiled to cover the entire visual field. These cells act as local filters over the input space and are well-suited to exploit the strong spatially local correlation present in natural images.</w:t>
      </w:r>
    </w:p>
    <w:p w:rsidR="004D5444" w:rsidRDefault="004D5444" w:rsidP="004D5444">
      <w:pPr>
        <w:pStyle w:val="a3"/>
        <w:ind w:left="360"/>
      </w:pPr>
    </w:p>
    <w:p w:rsidR="00852AD7" w:rsidRDefault="004D5444" w:rsidP="004D5444">
      <w:pPr>
        <w:pStyle w:val="a3"/>
        <w:ind w:left="360" w:firstLineChars="0" w:firstLine="0"/>
      </w:pPr>
      <w:r>
        <w:t>In the CNN architecture, the local receptive field (kernel or filter) is replicated across the entire visual field to form a feature map, which is known as convolution operation. The principle of weight sharing is known as these convolution operations share the same parameterization (weight vector and bias). The sharing of weights over convolution operation reduces the number of free variables, increasing the generalization performance of the network. Weights (kernels or filters) are initialized as random and will be learned to be edge, color, or specific patterns’ detectors.</w:t>
      </w:r>
    </w:p>
    <w:p w:rsidR="004D5444" w:rsidRDefault="004D5444" w:rsidP="004D5444">
      <w:pPr>
        <w:pStyle w:val="a3"/>
        <w:ind w:left="360" w:firstLineChars="0" w:firstLine="0"/>
      </w:pPr>
    </w:p>
    <w:p w:rsidR="00873678" w:rsidRDefault="00873678" w:rsidP="004D5444">
      <w:pPr>
        <w:pStyle w:val="a3"/>
        <w:ind w:left="360" w:firstLineChars="0" w:firstLine="0"/>
        <w:rPr>
          <w:szCs w:val="21"/>
        </w:rPr>
      </w:pPr>
      <w:r w:rsidRPr="00940A1D">
        <w:rPr>
          <w:szCs w:val="21"/>
        </w:rPr>
        <w:t>The convolution operation is expressed as</w:t>
      </w:r>
    </w:p>
    <w:tbl>
      <w:tblPr>
        <w:tblW w:w="5000" w:type="pct"/>
        <w:tblLook w:val="04A0" w:firstRow="1" w:lastRow="0" w:firstColumn="1" w:lastColumn="0" w:noHBand="0" w:noVBand="1"/>
      </w:tblPr>
      <w:tblGrid>
        <w:gridCol w:w="7019"/>
        <w:gridCol w:w="1503"/>
      </w:tblGrid>
      <w:tr w:rsidR="00075FC9" w:rsidRPr="00940A1D" w:rsidTr="00321A21">
        <w:tc>
          <w:tcPr>
            <w:tcW w:w="3500" w:type="pct"/>
          </w:tcPr>
          <w:p w:rsidR="00075FC9" w:rsidRPr="00940A1D" w:rsidRDefault="00DA7776" w:rsidP="00321A21">
            <w:pPr>
              <w:rPr>
                <w:szCs w:val="21"/>
              </w:rPr>
            </w:pPr>
            <m:oMathPara>
              <m:oMathParaPr>
                <m:jc m:val="centerGroup"/>
              </m:oMathParaPr>
              <m:oMath>
                <m:sSup>
                  <m:sSupPr>
                    <m:ctrlPr>
                      <w:rPr>
                        <w:rFonts w:ascii="Cambria Math" w:hAnsi="Cambria Math" w:cs="Cambria Math"/>
                        <w:i/>
                        <w:iCs/>
                        <w:szCs w:val="21"/>
                      </w:rPr>
                    </m:ctrlPr>
                  </m:sSupPr>
                  <m:e>
                    <m:r>
                      <w:rPr>
                        <w:rFonts w:ascii="Cambria Math" w:hAnsi="Cambria Math" w:cs="Cambria Math"/>
                        <w:szCs w:val="21"/>
                      </w:rPr>
                      <m:t>y</m:t>
                    </m:r>
                  </m:e>
                  <m:sup>
                    <m:r>
                      <w:rPr>
                        <w:rFonts w:ascii="Cambria Math" w:hAnsi="Cambria Math" w:cs="Cambria Math"/>
                        <w:szCs w:val="21"/>
                      </w:rPr>
                      <m:t>j</m:t>
                    </m:r>
                  </m:sup>
                </m:sSup>
                <m:r>
                  <w:rPr>
                    <w:rFonts w:ascii="Cambria Math" w:hAnsi="Cambria Math" w:cs="Cambria Math"/>
                    <w:szCs w:val="21"/>
                  </w:rPr>
                  <m:t>=</m:t>
                </m:r>
                <m:sSub>
                  <m:sSubPr>
                    <m:ctrlPr>
                      <w:rPr>
                        <w:rFonts w:ascii="Cambria Math" w:hAnsi="Cambria Math" w:cs="Cambria Math"/>
                        <w:i/>
                        <w:iCs/>
                        <w:szCs w:val="21"/>
                      </w:rPr>
                    </m:ctrlPr>
                  </m:sSubPr>
                  <m:e>
                    <m:r>
                      <w:rPr>
                        <w:rFonts w:ascii="Cambria Math" w:hAnsi="Cambria Math" w:cs="Cambria Math"/>
                        <w:szCs w:val="21"/>
                      </w:rPr>
                      <m:t>f</m:t>
                    </m:r>
                  </m:e>
                  <m:sub>
                    <m:r>
                      <w:rPr>
                        <w:rFonts w:ascii="Cambria Math" w:hAnsi="Cambria Math" w:cs="Cambria Math"/>
                        <w:szCs w:val="21"/>
                      </w:rPr>
                      <m:t>acti</m:t>
                    </m:r>
                  </m:sub>
                </m:sSub>
                <m:d>
                  <m:dPr>
                    <m:ctrlPr>
                      <w:rPr>
                        <w:rFonts w:ascii="Cambria Math" w:hAnsi="Cambria Math" w:cs="Cambria Math"/>
                        <w:i/>
                        <w:iCs/>
                        <w:szCs w:val="21"/>
                      </w:rPr>
                    </m:ctrlPr>
                  </m:dPr>
                  <m:e>
                    <m:sSup>
                      <m:sSupPr>
                        <m:ctrlPr>
                          <w:rPr>
                            <w:rFonts w:ascii="Cambria Math" w:hAnsi="Cambria Math" w:cs="Cambria Math"/>
                            <w:i/>
                            <w:iCs/>
                            <w:szCs w:val="21"/>
                          </w:rPr>
                        </m:ctrlPr>
                      </m:sSupPr>
                      <m:e>
                        <m:r>
                          <w:rPr>
                            <w:rFonts w:ascii="Cambria Math" w:hAnsi="Cambria Math" w:cs="Cambria Math"/>
                            <w:szCs w:val="21"/>
                          </w:rPr>
                          <m:t>b</m:t>
                        </m:r>
                      </m:e>
                      <m:sup>
                        <m:r>
                          <w:rPr>
                            <w:rFonts w:ascii="Cambria Math" w:hAnsi="Cambria Math" w:cs="Cambria Math"/>
                            <w:szCs w:val="21"/>
                          </w:rPr>
                          <m:t>j</m:t>
                        </m:r>
                      </m:sup>
                    </m:sSup>
                    <m:r>
                      <w:rPr>
                        <w:rFonts w:ascii="Cambria Math" w:hAnsi="Cambria Math" w:cs="Cambria Math"/>
                        <w:szCs w:val="21"/>
                      </w:rPr>
                      <m:t>+</m:t>
                    </m:r>
                    <m:nary>
                      <m:naryPr>
                        <m:chr m:val="∑"/>
                        <m:limLoc m:val="undOvr"/>
                        <m:supHide m:val="1"/>
                        <m:ctrlPr>
                          <w:rPr>
                            <w:rFonts w:ascii="Cambria Math" w:hAnsi="Cambria Math"/>
                            <w:szCs w:val="21"/>
                          </w:rPr>
                        </m:ctrlPr>
                      </m:naryPr>
                      <m:sub>
                        <m:r>
                          <w:rPr>
                            <w:rFonts w:ascii="Cambria Math" w:hAnsi="Cambria Math" w:cs="Cambria Math"/>
                            <w:szCs w:val="21"/>
                          </w:rPr>
                          <m:t>i</m:t>
                        </m:r>
                      </m:sub>
                      <m:sup/>
                      <m:e>
                        <m:sSup>
                          <m:sSupPr>
                            <m:ctrlPr>
                              <w:rPr>
                                <w:rFonts w:ascii="Cambria Math" w:hAnsi="Cambria Math" w:cs="Cambria Math"/>
                                <w:i/>
                                <w:iCs/>
                                <w:szCs w:val="21"/>
                              </w:rPr>
                            </m:ctrlPr>
                          </m:sSupPr>
                          <m:e>
                            <m:r>
                              <w:rPr>
                                <w:rFonts w:ascii="Cambria Math" w:hAnsi="Cambria Math" w:cs="Cambria Math"/>
                                <w:szCs w:val="21"/>
                              </w:rPr>
                              <m:t>w</m:t>
                            </m:r>
                          </m:e>
                          <m:sup>
                            <m:r>
                              <w:rPr>
                                <w:rFonts w:ascii="Cambria Math" w:hAnsi="Cambria Math" w:cs="Cambria Math"/>
                                <w:szCs w:val="21"/>
                              </w:rPr>
                              <m:t>ij</m:t>
                            </m:r>
                          </m:sup>
                        </m:sSup>
                      </m:e>
                    </m:nary>
                    <m:r>
                      <w:rPr>
                        <w:rFonts w:ascii="Cambria Math" w:hAnsi="Cambria Math" w:cs="Cambria Math"/>
                        <w:szCs w:val="21"/>
                      </w:rPr>
                      <m:t>*</m:t>
                    </m:r>
                    <m:sSup>
                      <m:sSupPr>
                        <m:ctrlPr>
                          <w:rPr>
                            <w:rFonts w:ascii="Cambria Math" w:hAnsi="Cambria Math" w:cs="Cambria Math"/>
                            <w:i/>
                            <w:iCs/>
                            <w:szCs w:val="21"/>
                          </w:rPr>
                        </m:ctrlPr>
                      </m:sSupPr>
                      <m:e>
                        <m:r>
                          <w:rPr>
                            <w:rFonts w:ascii="Cambria Math" w:hAnsi="Cambria Math" w:cs="Cambria Math"/>
                            <w:szCs w:val="21"/>
                          </w:rPr>
                          <m:t>x</m:t>
                        </m:r>
                      </m:e>
                      <m:sup>
                        <m:r>
                          <w:rPr>
                            <w:rFonts w:ascii="Cambria Math" w:hAnsi="Cambria Math" w:cs="Cambria Math"/>
                            <w:szCs w:val="21"/>
                          </w:rPr>
                          <m:t>i</m:t>
                        </m:r>
                      </m:sup>
                    </m:sSup>
                  </m:e>
                </m:d>
              </m:oMath>
            </m:oMathPara>
          </w:p>
        </w:tc>
        <w:tc>
          <w:tcPr>
            <w:tcW w:w="750" w:type="pct"/>
            <w:vAlign w:val="center"/>
          </w:tcPr>
          <w:p w:rsidR="00075FC9" w:rsidRPr="00940A1D" w:rsidRDefault="00075FC9" w:rsidP="00075FC9">
            <w:pPr>
              <w:widowControl/>
              <w:rPr>
                <w:szCs w:val="21"/>
              </w:rPr>
            </w:pPr>
            <w:r w:rsidRPr="00940A1D">
              <w:rPr>
                <w:szCs w:val="21"/>
              </w:rPr>
              <w:t>(</w:t>
            </w:r>
            <w:r>
              <w:rPr>
                <w:rFonts w:hint="eastAsia"/>
                <w:szCs w:val="21"/>
              </w:rPr>
              <w:t>1</w:t>
            </w:r>
            <w:r w:rsidRPr="00940A1D">
              <w:rPr>
                <w:szCs w:val="21"/>
              </w:rPr>
              <w:t>)</w:t>
            </w:r>
          </w:p>
        </w:tc>
      </w:tr>
    </w:tbl>
    <w:p w:rsidR="00873678" w:rsidRDefault="00536C7F" w:rsidP="004D5444">
      <w:pPr>
        <w:pStyle w:val="a3"/>
        <w:ind w:left="360" w:firstLineChars="0" w:firstLine="0"/>
      </w:pPr>
      <w:r w:rsidRPr="00873678">
        <w:rPr>
          <w:szCs w:val="21"/>
        </w:rPr>
        <w:t>W</w:t>
      </w:r>
      <w:r w:rsidR="00873678" w:rsidRPr="00873678">
        <w:rPr>
          <w:szCs w:val="21"/>
        </w:rPr>
        <w:t>here</w:t>
      </w:r>
      <w:r>
        <w:rPr>
          <w:rFonts w:hint="eastAsia"/>
          <w:szCs w:val="21"/>
        </w:rPr>
        <w:t xml:space="preserve"> </w:t>
      </w:r>
      <m:oMath>
        <m:sSup>
          <m:sSupPr>
            <m:ctrlPr>
              <w:rPr>
                <w:rFonts w:ascii="Cambria Math" w:hAnsi="Cambria Math" w:cs="Cambria Math"/>
                <w:i/>
                <w:iCs/>
                <w:szCs w:val="21"/>
              </w:rPr>
            </m:ctrlPr>
          </m:sSupPr>
          <m:e>
            <m:r>
              <w:rPr>
                <w:rFonts w:ascii="Cambria Math" w:hAnsi="Cambria Math" w:cs="Cambria Math"/>
                <w:szCs w:val="21"/>
              </w:rPr>
              <m:t>x</m:t>
            </m:r>
          </m:e>
          <m:sup>
            <m:r>
              <w:rPr>
                <w:rFonts w:ascii="Cambria Math" w:hAnsi="Cambria Math" w:cs="Cambria Math"/>
                <w:szCs w:val="21"/>
              </w:rPr>
              <m:t>i</m:t>
            </m:r>
          </m:sup>
        </m:sSup>
      </m:oMath>
      <w:r w:rsidR="00873678" w:rsidRPr="00873678">
        <w:rPr>
          <w:szCs w:val="21"/>
        </w:rPr>
        <w:t xml:space="preserve"> and </w:t>
      </w:r>
      <m:oMath>
        <m:sSup>
          <m:sSupPr>
            <m:ctrlPr>
              <w:rPr>
                <w:rFonts w:ascii="Cambria Math" w:hAnsi="Cambria Math" w:cs="Cambria Math"/>
                <w:i/>
                <w:iCs/>
                <w:szCs w:val="21"/>
              </w:rPr>
            </m:ctrlPr>
          </m:sSupPr>
          <m:e>
            <m:r>
              <w:rPr>
                <w:rFonts w:ascii="Cambria Math" w:hAnsi="Cambria Math" w:cs="Cambria Math"/>
                <w:szCs w:val="21"/>
              </w:rPr>
              <m:t>y</m:t>
            </m:r>
          </m:e>
          <m:sup>
            <m:r>
              <w:rPr>
                <w:rFonts w:ascii="Cambria Math" w:hAnsi="Cambria Math" w:cs="Cambria Math"/>
                <w:szCs w:val="21"/>
              </w:rPr>
              <m:t>j</m:t>
            </m:r>
          </m:sup>
        </m:sSup>
      </m:oMath>
      <w:r w:rsidR="00873678" w:rsidRPr="00873678">
        <w:rPr>
          <w:szCs w:val="21"/>
        </w:rPr>
        <w:t xml:space="preserve"> are the </w:t>
      </w:r>
      <m:oMath>
        <m:r>
          <w:rPr>
            <w:rFonts w:ascii="Cambria Math" w:hAnsi="Cambria Math" w:cs="Cambria Math"/>
            <w:szCs w:val="21"/>
          </w:rPr>
          <m:t>i</m:t>
        </m:r>
      </m:oMath>
      <w:r w:rsidR="00873678" w:rsidRPr="00873678">
        <w:rPr>
          <w:szCs w:val="21"/>
        </w:rPr>
        <w:t>-</w:t>
      </w:r>
      <w:proofErr w:type="gramStart"/>
      <w:r w:rsidR="00873678" w:rsidRPr="00873678">
        <w:rPr>
          <w:szCs w:val="21"/>
        </w:rPr>
        <w:t>th</w:t>
      </w:r>
      <w:proofErr w:type="gramEnd"/>
      <w:r w:rsidR="00873678" w:rsidRPr="00873678">
        <w:rPr>
          <w:szCs w:val="21"/>
        </w:rPr>
        <w:t xml:space="preserve"> input feature map and the </w:t>
      </w:r>
      <m:oMath>
        <m:r>
          <w:rPr>
            <w:rFonts w:ascii="Cambria Math" w:hAnsi="Cambria Math" w:cs="Cambria Math"/>
            <w:szCs w:val="21"/>
          </w:rPr>
          <m:t>j</m:t>
        </m:r>
      </m:oMath>
      <w:r w:rsidR="00873678" w:rsidRPr="00873678">
        <w:rPr>
          <w:szCs w:val="21"/>
        </w:rPr>
        <w:t xml:space="preserve">-th output feature map, respectively. </w:t>
      </w:r>
      <m:oMath>
        <m:sSup>
          <m:sSupPr>
            <m:ctrlPr>
              <w:rPr>
                <w:rFonts w:ascii="Cambria Math" w:hAnsi="Cambria Math" w:cs="Cambria Math"/>
                <w:i/>
                <w:iCs/>
                <w:szCs w:val="21"/>
              </w:rPr>
            </m:ctrlPr>
          </m:sSupPr>
          <m:e>
            <m:r>
              <w:rPr>
                <w:rFonts w:ascii="Cambria Math" w:hAnsi="Cambria Math" w:cs="Cambria Math"/>
                <w:szCs w:val="21"/>
              </w:rPr>
              <m:t>w</m:t>
            </m:r>
          </m:e>
          <m:sup>
            <m:r>
              <w:rPr>
                <w:rFonts w:ascii="Cambria Math" w:hAnsi="Cambria Math" w:cs="Cambria Math"/>
                <w:szCs w:val="21"/>
              </w:rPr>
              <m:t>ij</m:t>
            </m:r>
          </m:sup>
        </m:sSup>
      </m:oMath>
      <w:proofErr w:type="gramStart"/>
      <w:r w:rsidR="00873678" w:rsidRPr="00873678">
        <w:rPr>
          <w:szCs w:val="21"/>
        </w:rPr>
        <w:t>is</w:t>
      </w:r>
      <w:proofErr w:type="gramEnd"/>
      <w:r w:rsidR="00873678" w:rsidRPr="00873678">
        <w:rPr>
          <w:szCs w:val="21"/>
        </w:rPr>
        <w:t xml:space="preserve"> the weights of the convolution filter. </w:t>
      </w:r>
      <m:oMath>
        <m:r>
          <w:rPr>
            <w:rFonts w:ascii="Cambria Math" w:hAnsi="Cambria Math" w:cs="Cambria Math"/>
            <w:szCs w:val="21"/>
          </w:rPr>
          <m:t>*</m:t>
        </m:r>
      </m:oMath>
      <w:proofErr w:type="gramStart"/>
      <w:r w:rsidR="00873678" w:rsidRPr="00873678">
        <w:rPr>
          <w:szCs w:val="21"/>
        </w:rPr>
        <w:t>denotes</w:t>
      </w:r>
      <w:proofErr w:type="gramEnd"/>
      <w:r w:rsidR="00873678" w:rsidRPr="00873678">
        <w:rPr>
          <w:szCs w:val="21"/>
        </w:rPr>
        <w:t xml:space="preserve"> the convolution operation. </w:t>
      </w:r>
      <m:oMath>
        <m:sSup>
          <m:sSupPr>
            <m:ctrlPr>
              <w:rPr>
                <w:rFonts w:ascii="Cambria Math" w:hAnsi="Cambria Math" w:cs="Cambria Math"/>
                <w:i/>
                <w:iCs/>
                <w:szCs w:val="21"/>
              </w:rPr>
            </m:ctrlPr>
          </m:sSupPr>
          <m:e>
            <m:r>
              <w:rPr>
                <w:rFonts w:ascii="Cambria Math" w:hAnsi="Cambria Math" w:cs="Cambria Math"/>
                <w:szCs w:val="21"/>
              </w:rPr>
              <m:t>b</m:t>
            </m:r>
          </m:e>
          <m:sup>
            <m:r>
              <w:rPr>
                <w:rFonts w:ascii="Cambria Math" w:hAnsi="Cambria Math" w:cs="Cambria Math"/>
                <w:szCs w:val="21"/>
              </w:rPr>
              <m:t>j</m:t>
            </m:r>
          </m:sup>
        </m:sSup>
      </m:oMath>
      <w:proofErr w:type="gramStart"/>
      <w:r w:rsidR="00873678" w:rsidRPr="00873678">
        <w:rPr>
          <w:szCs w:val="21"/>
        </w:rPr>
        <w:t>and</w:t>
      </w:r>
      <w:proofErr w:type="gramEnd"/>
      <w:r>
        <w:rPr>
          <w:rFonts w:hint="eastAsia"/>
          <w:szCs w:val="21"/>
        </w:rPr>
        <w:t xml:space="preserve"> </w:t>
      </w:r>
      <m:oMath>
        <m:sSub>
          <m:sSubPr>
            <m:ctrlPr>
              <w:rPr>
                <w:rFonts w:ascii="Cambria Math" w:hAnsi="Cambria Math" w:cs="Cambria Math"/>
                <w:i/>
                <w:iCs/>
                <w:szCs w:val="21"/>
              </w:rPr>
            </m:ctrlPr>
          </m:sSubPr>
          <m:e>
            <m:r>
              <w:rPr>
                <w:rFonts w:ascii="Cambria Math" w:hAnsi="Cambria Math" w:cs="Cambria Math"/>
                <w:szCs w:val="21"/>
              </w:rPr>
              <m:t>f</m:t>
            </m:r>
          </m:e>
          <m:sub>
            <m:r>
              <w:rPr>
                <w:rFonts w:ascii="Cambria Math" w:hAnsi="Cambria Math" w:cs="Cambria Math"/>
                <w:szCs w:val="21"/>
              </w:rPr>
              <m:t>acti</m:t>
            </m:r>
          </m:sub>
        </m:sSub>
        <m:r>
          <w:rPr>
            <w:rFonts w:ascii="Cambria Math" w:hAnsi="Cambria Math" w:cs="Cambria Math"/>
            <w:szCs w:val="21"/>
          </w:rPr>
          <m:t>(⋅)</m:t>
        </m:r>
      </m:oMath>
      <w:r w:rsidR="00873678" w:rsidRPr="00873678">
        <w:rPr>
          <w:szCs w:val="21"/>
        </w:rPr>
        <w:t xml:space="preserve"> is the bias and activation function of the </w:t>
      </w:r>
      <m:oMath>
        <m:r>
          <w:rPr>
            <w:rFonts w:ascii="Cambria Math" w:hAnsi="Cambria Math" w:cs="Cambria Math"/>
            <w:szCs w:val="21"/>
          </w:rPr>
          <m:t>j</m:t>
        </m:r>
      </m:oMath>
      <w:r w:rsidR="00873678" w:rsidRPr="00873678">
        <w:rPr>
          <w:szCs w:val="21"/>
        </w:rPr>
        <w:t>-</w:t>
      </w:r>
      <w:proofErr w:type="spellStart"/>
      <w:r w:rsidR="00873678" w:rsidRPr="00873678">
        <w:rPr>
          <w:szCs w:val="21"/>
        </w:rPr>
        <w:t>th</w:t>
      </w:r>
      <w:proofErr w:type="spellEnd"/>
      <w:r w:rsidR="00873678" w:rsidRPr="00873678">
        <w:rPr>
          <w:szCs w:val="21"/>
        </w:rPr>
        <w:t xml:space="preserve"> output feature map, respectively. In addition, suppose the input feature map size </w:t>
      </w:r>
      <w:proofErr w:type="gramStart"/>
      <w:r w:rsidR="00873678" w:rsidRPr="00873678">
        <w:rPr>
          <w:szCs w:val="21"/>
        </w:rPr>
        <w:t xml:space="preserve">is </w:t>
      </w:r>
      <w:proofErr w:type="gramEnd"/>
      <m:oMath>
        <m:r>
          <w:rPr>
            <w:rFonts w:ascii="Cambria Math" w:hAnsi="Cambria Math" w:cs="Cambria Math"/>
            <w:szCs w:val="21"/>
          </w:rPr>
          <m:t>i1×i2</m:t>
        </m:r>
      </m:oMath>
      <w:r w:rsidR="00873678" w:rsidRPr="00873678">
        <w:rPr>
          <w:szCs w:val="21"/>
        </w:rPr>
        <w:t xml:space="preserve">, and filter size is </w:t>
      </w:r>
      <m:oMath>
        <m:r>
          <w:rPr>
            <w:rFonts w:ascii="Cambria Math" w:hAnsi="Cambria Math" w:cs="Cambria Math"/>
            <w:szCs w:val="21"/>
          </w:rPr>
          <m:t>f1×f2</m:t>
        </m:r>
      </m:oMath>
      <w:r w:rsidR="00873678" w:rsidRPr="00873678">
        <w:rPr>
          <w:szCs w:val="21"/>
        </w:rPr>
        <w:t xml:space="preserve">, the output feature map size is thus </w:t>
      </w:r>
      <m:oMath>
        <m:r>
          <w:rPr>
            <w:rFonts w:ascii="Cambria Math" w:hAnsi="Cambria Math" w:cs="Cambria Math"/>
            <w:szCs w:val="21"/>
          </w:rPr>
          <m:t>o1=i1-f1+1</m:t>
        </m:r>
      </m:oMath>
      <w:r w:rsidR="00873678" w:rsidRPr="00873678">
        <w:rPr>
          <w:szCs w:val="21"/>
        </w:rPr>
        <w:t xml:space="preserve"> and </w:t>
      </w:r>
      <m:oMath>
        <m:r>
          <w:rPr>
            <w:rFonts w:ascii="Cambria Math" w:hAnsi="Cambria Math" w:cs="Cambria Math"/>
            <w:szCs w:val="21"/>
          </w:rPr>
          <m:t>o2=i2-f2+1</m:t>
        </m:r>
      </m:oMath>
      <w:r w:rsidR="00873678" w:rsidRPr="00873678">
        <w:rPr>
          <w:szCs w:val="21"/>
        </w:rPr>
        <w:t xml:space="preserve"> due to the board effects.</w:t>
      </w:r>
      <w:r w:rsidR="00075FC9" w:rsidRPr="00940A1D">
        <w:rPr>
          <w:szCs w:val="21"/>
        </w:rPr>
        <w:t>By Equ.</w:t>
      </w:r>
      <w:r w:rsidR="00F215B2">
        <w:rPr>
          <w:rFonts w:hint="eastAsia"/>
          <w:szCs w:val="21"/>
        </w:rPr>
        <w:t>1</w:t>
      </w:r>
      <w:r w:rsidR="00075FC9" w:rsidRPr="00940A1D">
        <w:rPr>
          <w:szCs w:val="21"/>
        </w:rPr>
        <w:t>, A feature map is obtained by repeated application of the function across sub-regions of the entire input map, in other words, by convolution of the input map with a convolution filter, adding a bias term</w:t>
      </w:r>
      <w:r>
        <w:rPr>
          <w:rFonts w:hint="eastAsia"/>
          <w:szCs w:val="21"/>
        </w:rPr>
        <w:t xml:space="preserve"> </w:t>
      </w:r>
      <w:r w:rsidR="00075FC9" w:rsidRPr="00940A1D">
        <w:rPr>
          <w:szCs w:val="21"/>
        </w:rPr>
        <w:t xml:space="preserve">and then applying a non-linear activation function. The bias term is there only to ensure the predicted output will be unbiased. For example, if the input has a dynamic (range) that goes from </w:t>
      </w:r>
      <m:oMath>
        <m:r>
          <w:rPr>
            <w:rFonts w:ascii="Cambria Math" w:hAnsi="Cambria Math" w:cs="Cambria Math"/>
            <w:szCs w:val="21"/>
          </w:rPr>
          <m:t>-1</m:t>
        </m:r>
      </m:oMath>
      <w:r w:rsidR="00075FC9" w:rsidRPr="00940A1D">
        <w:rPr>
          <w:szCs w:val="21"/>
        </w:rPr>
        <w:t xml:space="preserve"> to </w:t>
      </w:r>
      <m:oMath>
        <m:r>
          <w:rPr>
            <w:rFonts w:ascii="Cambria Math" w:hAnsi="Cambria Math" w:cs="Cambria Math"/>
            <w:szCs w:val="21"/>
          </w:rPr>
          <m:t>+1</m:t>
        </m:r>
      </m:oMath>
      <w:r w:rsidR="00075FC9" w:rsidRPr="00940A1D">
        <w:rPr>
          <w:szCs w:val="21"/>
        </w:rPr>
        <w:t xml:space="preserve"> and the output is simply a translation of the input </w:t>
      </w:r>
      <w:proofErr w:type="gramStart"/>
      <w:r w:rsidR="00075FC9" w:rsidRPr="00940A1D">
        <w:rPr>
          <w:szCs w:val="21"/>
        </w:rPr>
        <w:t xml:space="preserve">by </w:t>
      </w:r>
      <w:proofErr w:type="gramEnd"/>
      <m:oMath>
        <m:r>
          <w:rPr>
            <w:rFonts w:ascii="Cambria Math" w:hAnsi="Cambria Math" w:cs="Cambria Math"/>
            <w:szCs w:val="21"/>
          </w:rPr>
          <m:t>+3</m:t>
        </m:r>
      </m:oMath>
      <w:r w:rsidR="00075FC9" w:rsidRPr="00940A1D">
        <w:rPr>
          <w:szCs w:val="21"/>
        </w:rPr>
        <w:t xml:space="preserve">, a neural net with a bias term will simply have the bias neuron with a non-zero weight while the others will be zero. The non-linear activation function </w:t>
      </w:r>
      <m:oMath>
        <m:sSub>
          <m:sSubPr>
            <m:ctrlPr>
              <w:rPr>
                <w:rFonts w:ascii="Cambria Math" w:hAnsi="Cambria Math" w:cs="Cambria Math"/>
                <w:i/>
                <w:iCs/>
                <w:szCs w:val="21"/>
              </w:rPr>
            </m:ctrlPr>
          </m:sSubPr>
          <m:e>
            <m:r>
              <w:rPr>
                <w:rFonts w:ascii="Cambria Math" w:hAnsi="Cambria Math" w:cs="Cambria Math"/>
                <w:szCs w:val="21"/>
              </w:rPr>
              <m:t>f</m:t>
            </m:r>
          </m:e>
          <m:sub>
            <m:r>
              <w:rPr>
                <w:rFonts w:ascii="Cambria Math" w:hAnsi="Cambria Math" w:cs="Cambria Math"/>
                <w:szCs w:val="21"/>
              </w:rPr>
              <m:t>acti</m:t>
            </m:r>
          </m:sub>
        </m:sSub>
        <m:r>
          <w:rPr>
            <w:rFonts w:ascii="Cambria Math" w:hAnsi="Cambria Math" w:cs="Cambria Math"/>
            <w:szCs w:val="21"/>
          </w:rPr>
          <m:t>(•)</m:t>
        </m:r>
      </m:oMath>
      <w:r w:rsidR="00075FC9" w:rsidRPr="00940A1D">
        <w:rPr>
          <w:szCs w:val="21"/>
        </w:rPr>
        <w:t xml:space="preserve"> is regarded as a single layer as opposite to a function intergraded in convolution layer, and will be introduced </w:t>
      </w:r>
      <w:r w:rsidR="00075FC9">
        <w:rPr>
          <w:rFonts w:hint="eastAsia"/>
          <w:szCs w:val="21"/>
        </w:rPr>
        <w:t>later</w:t>
      </w:r>
      <w:r w:rsidR="00075FC9" w:rsidRPr="00940A1D">
        <w:rPr>
          <w:szCs w:val="21"/>
        </w:rPr>
        <w:t>.</w:t>
      </w:r>
    </w:p>
    <w:p w:rsidR="00873678" w:rsidRDefault="00152C47" w:rsidP="00152C47">
      <w:pPr>
        <w:widowControl/>
        <w:jc w:val="left"/>
      </w:pPr>
      <w:r>
        <w:br w:type="page"/>
      </w:r>
    </w:p>
    <w:tbl>
      <w:tblPr>
        <w:tblStyle w:val="a7"/>
        <w:tblW w:w="0" w:type="auto"/>
        <w:tblInd w:w="360" w:type="dxa"/>
        <w:tblLook w:val="04A0" w:firstRow="1" w:lastRow="0" w:firstColumn="1" w:lastColumn="0" w:noHBand="0" w:noVBand="1"/>
      </w:tblPr>
      <w:tblGrid>
        <w:gridCol w:w="8162"/>
      </w:tblGrid>
      <w:tr w:rsidR="00E70038" w:rsidTr="00E70038">
        <w:tc>
          <w:tcPr>
            <w:tcW w:w="8522" w:type="dxa"/>
          </w:tcPr>
          <w:p w:rsidR="005B53E8" w:rsidRDefault="005B53E8" w:rsidP="004D5444">
            <w:pPr>
              <w:pStyle w:val="a3"/>
              <w:ind w:firstLineChars="0" w:firstLine="0"/>
            </w:pPr>
            <w:r w:rsidRPr="005B53E8">
              <w:lastRenderedPageBreak/>
              <w:t>Convolution Demo.</w:t>
            </w:r>
          </w:p>
          <w:p w:rsidR="00F53FB3" w:rsidRDefault="00152C47" w:rsidP="00F215B2">
            <w:pPr>
              <w:pStyle w:val="a3"/>
              <w:ind w:firstLineChars="0" w:firstLine="0"/>
              <w:jc w:val="center"/>
            </w:pPr>
            <w:r>
              <w:object w:dxaOrig="4320" w:dyaOrig="3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75pt;height:408.75pt" o:ole="">
                  <v:imagedata r:id="rId8" o:title=""/>
                </v:shape>
                <o:OLEObject Type="Embed" ProgID="PBrush" ShapeID="_x0000_i1025" DrawAspect="Content" ObjectID="_1507022081" r:id="rId9"/>
              </w:object>
            </w:r>
          </w:p>
          <w:p w:rsidR="00E70038" w:rsidRDefault="00E70038" w:rsidP="004D5444">
            <w:pPr>
              <w:pStyle w:val="a3"/>
              <w:ind w:firstLineChars="0" w:firstLine="0"/>
            </w:pPr>
            <w:r>
              <w:t>Exercise</w:t>
            </w:r>
            <w:r>
              <w:rPr>
                <w:rFonts w:hint="eastAsia"/>
              </w:rPr>
              <w:t xml:space="preserve"> 1</w:t>
            </w:r>
          </w:p>
          <w:p w:rsidR="00E70038" w:rsidRDefault="00E70038" w:rsidP="004D5444">
            <w:pPr>
              <w:pStyle w:val="a3"/>
              <w:ind w:firstLineChars="0" w:firstLine="0"/>
            </w:pPr>
          </w:p>
          <w:p w:rsidR="00E70038" w:rsidRDefault="000D2808" w:rsidP="004D5444">
            <w:pPr>
              <w:pStyle w:val="a3"/>
              <w:ind w:firstLineChars="0" w:firstLine="0"/>
            </w:pPr>
            <w:r>
              <w:t>I</w:t>
            </w:r>
            <w:r>
              <w:rPr>
                <w:rFonts w:hint="eastAsia"/>
              </w:rPr>
              <w:t xml:space="preserve">n given file directory </w:t>
            </w:r>
            <w:r w:rsidR="00333A47">
              <w:t>…</w:t>
            </w:r>
            <w:r w:rsidR="00285928">
              <w:rPr>
                <w:rFonts w:hint="eastAsia"/>
                <w:shd w:val="pct15" w:color="auto" w:fill="FFFFFF"/>
              </w:rPr>
              <w:t>\</w:t>
            </w:r>
            <w:proofErr w:type="spellStart"/>
            <w:r w:rsidR="00285928">
              <w:rPr>
                <w:rFonts w:hint="eastAsia"/>
                <w:shd w:val="pct15" w:color="auto" w:fill="FFFFFF"/>
              </w:rPr>
              <w:t>convolution_</w:t>
            </w:r>
            <w:r w:rsidRPr="000D2808">
              <w:rPr>
                <w:shd w:val="pct15" w:color="auto" w:fill="FFFFFF"/>
              </w:rPr>
              <w:t>operation</w:t>
            </w:r>
            <w:r w:rsidR="00285928">
              <w:rPr>
                <w:rFonts w:hint="eastAsia"/>
                <w:shd w:val="pct15" w:color="auto" w:fill="FFFFFF"/>
              </w:rPr>
              <w:t>_</w:t>
            </w:r>
            <w:r w:rsidRPr="000D2808">
              <w:rPr>
                <w:rFonts w:hint="eastAsia"/>
                <w:shd w:val="pct15" w:color="auto" w:fill="FFFFFF"/>
              </w:rPr>
              <w:t>exercise</w:t>
            </w:r>
            <w:proofErr w:type="spellEnd"/>
            <w:r>
              <w:rPr>
                <w:rFonts w:hint="eastAsia"/>
              </w:rPr>
              <w:t xml:space="preserve">, you are required to </w:t>
            </w:r>
            <w:r>
              <w:t>calculate</w:t>
            </w:r>
            <w:r>
              <w:rPr>
                <w:rFonts w:hint="eastAsia"/>
              </w:rPr>
              <w:t xml:space="preserve"> the convolution results of </w:t>
            </w:r>
            <w:r w:rsidRPr="000D2808">
              <w:rPr>
                <w:rFonts w:hint="eastAsia"/>
                <w:shd w:val="pct15" w:color="auto" w:fill="FFFFFF"/>
              </w:rPr>
              <w:t>cat_input.jpg</w:t>
            </w:r>
            <w:r>
              <w:rPr>
                <w:rFonts w:hint="eastAsia"/>
              </w:rPr>
              <w:t xml:space="preserve"> using six kernels</w:t>
            </w:r>
            <w:r w:rsidR="00536C7F">
              <w:rPr>
                <w:rFonts w:hint="eastAsia"/>
              </w:rPr>
              <w:t xml:space="preserve"> </w:t>
            </w:r>
            <w:r w:rsidR="00A262FB">
              <w:t>separately</w:t>
            </w:r>
            <w:r w:rsidR="00A262FB">
              <w:rPr>
                <w:rFonts w:hint="eastAsia"/>
              </w:rPr>
              <w:t>. Then</w:t>
            </w:r>
            <w:r>
              <w:rPr>
                <w:rFonts w:hint="eastAsia"/>
              </w:rPr>
              <w:t>.</w:t>
            </w:r>
            <w:r w:rsidR="00536C7F">
              <w:rPr>
                <w:rFonts w:hint="eastAsia"/>
              </w:rPr>
              <w:t xml:space="preserve"> </w:t>
            </w:r>
            <w:bookmarkStart w:id="0" w:name="_GoBack"/>
            <w:bookmarkEnd w:id="0"/>
            <w:r w:rsidR="00305778">
              <w:rPr>
                <w:rFonts w:hint="eastAsia"/>
              </w:rPr>
              <w:t>v</w:t>
            </w:r>
            <w:r w:rsidR="00A262FB">
              <w:t xml:space="preserve">isualizing the result using </w:t>
            </w:r>
            <w:proofErr w:type="spellStart"/>
            <w:r w:rsidR="00A262FB" w:rsidRPr="00A262FB">
              <w:rPr>
                <w:shd w:val="pct15" w:color="auto" w:fill="FFFFFF"/>
              </w:rPr>
              <w:t>imagesc</w:t>
            </w:r>
            <w:proofErr w:type="spellEnd"/>
            <w:r w:rsidR="00A262FB" w:rsidRPr="00A262FB">
              <w:rPr>
                <w:rFonts w:hint="eastAsia"/>
                <w:shd w:val="pct15" w:color="auto" w:fill="FFFFFF"/>
              </w:rPr>
              <w:t>()</w:t>
            </w:r>
            <w:r w:rsidR="00A262FB">
              <w:t xml:space="preserve"> function</w:t>
            </w:r>
            <w:r w:rsidR="00A262FB">
              <w:rPr>
                <w:rFonts w:hint="eastAsia"/>
              </w:rPr>
              <w:t xml:space="preserve"> in MATLAB</w:t>
            </w:r>
            <w:r w:rsidR="00A262FB">
              <w:t>.</w:t>
            </w:r>
          </w:p>
          <w:p w:rsidR="000D2808" w:rsidRDefault="000D2808" w:rsidP="004D5444">
            <w:pPr>
              <w:pStyle w:val="a3"/>
              <w:ind w:firstLineChars="0" w:firstLine="0"/>
            </w:pPr>
          </w:p>
          <w:p w:rsidR="000D2808" w:rsidRDefault="000D2808" w:rsidP="004D5444">
            <w:pPr>
              <w:pStyle w:val="a3"/>
              <w:ind w:firstLineChars="0" w:firstLine="0"/>
            </w:pPr>
            <w:r>
              <w:rPr>
                <w:rFonts w:hint="eastAsia"/>
              </w:rPr>
              <w:t xml:space="preserve">Step 1. </w:t>
            </w:r>
            <w:r w:rsidRPr="000D2808">
              <w:rPr>
                <w:shd w:val="pct15" w:color="auto" w:fill="FFFFFF"/>
              </w:rPr>
              <w:t>R</w:t>
            </w:r>
            <w:r w:rsidRPr="000D2808">
              <w:rPr>
                <w:rFonts w:hint="eastAsia"/>
                <w:shd w:val="pct15" w:color="auto" w:fill="FFFFFF"/>
              </w:rPr>
              <w:t>ead the input image</w:t>
            </w:r>
            <w:r>
              <w:rPr>
                <w:rFonts w:hint="eastAsia"/>
              </w:rPr>
              <w:t xml:space="preserve"> and format it into </w:t>
            </w:r>
            <w:r w:rsidRPr="000D2808">
              <w:rPr>
                <w:rFonts w:hint="eastAsia"/>
                <w:shd w:val="pct15" w:color="auto" w:fill="FFFFFF"/>
              </w:rPr>
              <w:t>gr</w:t>
            </w:r>
            <w:r w:rsidR="001B6192">
              <w:rPr>
                <w:rFonts w:hint="eastAsia"/>
                <w:shd w:val="pct15" w:color="auto" w:fill="FFFFFF"/>
              </w:rPr>
              <w:t>a</w:t>
            </w:r>
            <w:r w:rsidRPr="000D2808">
              <w:rPr>
                <w:rFonts w:hint="eastAsia"/>
                <w:shd w:val="pct15" w:color="auto" w:fill="FFFFFF"/>
              </w:rPr>
              <w:t>y channel</w:t>
            </w:r>
            <w:r>
              <w:rPr>
                <w:rFonts w:hint="eastAsia"/>
              </w:rPr>
              <w:t xml:space="preserve">, </w:t>
            </w:r>
            <w:r w:rsidRPr="000D2808">
              <w:rPr>
                <w:rFonts w:hint="eastAsia"/>
                <w:shd w:val="pct15" w:color="auto" w:fill="FFFFFF"/>
              </w:rPr>
              <w:t>double data type</w:t>
            </w:r>
            <w:r>
              <w:rPr>
                <w:rFonts w:hint="eastAsia"/>
              </w:rPr>
              <w:t xml:space="preserve">, and </w:t>
            </w:r>
            <w:r w:rsidRPr="000D2808">
              <w:rPr>
                <w:rFonts w:hint="eastAsia"/>
                <w:shd w:val="pct15" w:color="auto" w:fill="FFFFFF"/>
              </w:rPr>
              <w:t>range of [0 1]</w:t>
            </w:r>
          </w:p>
          <w:p w:rsidR="000D2808" w:rsidRDefault="000D2808" w:rsidP="004D5444">
            <w:pPr>
              <w:pStyle w:val="a3"/>
              <w:ind w:firstLineChars="0" w:firstLine="0"/>
            </w:pPr>
          </w:p>
          <w:p w:rsidR="000D2808" w:rsidRDefault="000D2808" w:rsidP="004D5444">
            <w:pPr>
              <w:pStyle w:val="a3"/>
              <w:ind w:firstLineChars="0" w:firstLine="0"/>
            </w:pPr>
            <w:r>
              <w:t>F</w:t>
            </w:r>
            <w:r>
              <w:rPr>
                <w:rFonts w:hint="eastAsia"/>
              </w:rPr>
              <w:t>or example:</w:t>
            </w:r>
          </w:p>
          <w:p w:rsidR="000D2808" w:rsidRDefault="000D2808" w:rsidP="004D5444">
            <w:pPr>
              <w:pStyle w:val="a3"/>
              <w:ind w:firstLineChars="0" w:firstLine="0"/>
            </w:pPr>
          </w:p>
          <w:p w:rsidR="000D2808" w:rsidRDefault="000D2808" w:rsidP="004D5444">
            <w:pPr>
              <w:pStyle w:val="a3"/>
              <w:ind w:firstLineChars="0" w:firstLine="0"/>
            </w:pPr>
            <w:proofErr w:type="spellStart"/>
            <w:r>
              <w:t>im</w:t>
            </w:r>
            <w:proofErr w:type="spellEnd"/>
            <w:r>
              <w:t xml:space="preserve"> = </w:t>
            </w:r>
            <w:proofErr w:type="spellStart"/>
            <w:r>
              <w:t>imread</w:t>
            </w:r>
            <w:proofErr w:type="spellEnd"/>
            <w:r>
              <w:t>(‘</w:t>
            </w:r>
            <w:r>
              <w:rPr>
                <w:rFonts w:hint="eastAsia"/>
              </w:rPr>
              <w:t>cat_input.jpg</w:t>
            </w:r>
            <w:r>
              <w:t>’);</w:t>
            </w:r>
          </w:p>
          <w:p w:rsidR="000D2808" w:rsidRDefault="000D2808" w:rsidP="004D5444">
            <w:pPr>
              <w:pStyle w:val="a3"/>
              <w:ind w:firstLineChars="0" w:firstLine="0"/>
            </w:pPr>
            <w:proofErr w:type="spellStart"/>
            <w:r>
              <w:rPr>
                <w:rFonts w:hint="eastAsia"/>
              </w:rPr>
              <w:t>im</w:t>
            </w:r>
            <w:proofErr w:type="spellEnd"/>
            <w:r>
              <w:rPr>
                <w:rFonts w:hint="eastAsia"/>
              </w:rPr>
              <w:t xml:space="preserve"> = rgb2gray(</w:t>
            </w:r>
            <w:proofErr w:type="spellStart"/>
            <w:r>
              <w:rPr>
                <w:rFonts w:hint="eastAsia"/>
              </w:rPr>
              <w:t>im</w:t>
            </w:r>
            <w:proofErr w:type="spellEnd"/>
            <w:r>
              <w:rPr>
                <w:rFonts w:hint="eastAsia"/>
              </w:rPr>
              <w:t>);</w:t>
            </w:r>
          </w:p>
          <w:p w:rsidR="000D2808" w:rsidRDefault="000D2808" w:rsidP="004D5444">
            <w:pPr>
              <w:pStyle w:val="a3"/>
              <w:ind w:firstLineChars="0" w:firstLine="0"/>
            </w:pPr>
            <w:proofErr w:type="spellStart"/>
            <w:r>
              <w:rPr>
                <w:rFonts w:hint="eastAsia"/>
              </w:rPr>
              <w:t>im</w:t>
            </w:r>
            <w:proofErr w:type="spellEnd"/>
            <w:r>
              <w:rPr>
                <w:rFonts w:hint="eastAsia"/>
              </w:rPr>
              <w:t xml:space="preserve"> = double(</w:t>
            </w:r>
            <w:proofErr w:type="spellStart"/>
            <w:r>
              <w:rPr>
                <w:rFonts w:hint="eastAsia"/>
              </w:rPr>
              <w:t>im</w:t>
            </w:r>
            <w:proofErr w:type="spellEnd"/>
            <w:r>
              <w:rPr>
                <w:rFonts w:hint="eastAsia"/>
              </w:rPr>
              <w:t>);</w:t>
            </w:r>
          </w:p>
          <w:p w:rsidR="000D2808" w:rsidRDefault="000D2808" w:rsidP="004D5444">
            <w:pPr>
              <w:pStyle w:val="a3"/>
              <w:ind w:firstLineChars="0" w:firstLine="0"/>
            </w:pPr>
            <w:proofErr w:type="spellStart"/>
            <w:r>
              <w:rPr>
                <w:rFonts w:hint="eastAsia"/>
              </w:rPr>
              <w:t>im</w:t>
            </w:r>
            <w:proofErr w:type="spellEnd"/>
            <w:r>
              <w:rPr>
                <w:rFonts w:hint="eastAsia"/>
              </w:rPr>
              <w:t xml:space="preserve"> = </w:t>
            </w:r>
            <w:proofErr w:type="spellStart"/>
            <w:r>
              <w:rPr>
                <w:rFonts w:hint="eastAsia"/>
              </w:rPr>
              <w:t>im</w:t>
            </w:r>
            <w:proofErr w:type="spellEnd"/>
            <w:r>
              <w:rPr>
                <w:rFonts w:hint="eastAsia"/>
              </w:rPr>
              <w:t>/255;</w:t>
            </w:r>
          </w:p>
          <w:p w:rsidR="00E70038" w:rsidRDefault="00E70038" w:rsidP="004D5444">
            <w:pPr>
              <w:pStyle w:val="a3"/>
              <w:ind w:firstLineChars="0" w:firstLine="0"/>
            </w:pPr>
          </w:p>
          <w:p w:rsidR="00A262FB" w:rsidRDefault="00A262FB" w:rsidP="00A262FB">
            <w:pPr>
              <w:pStyle w:val="a3"/>
              <w:ind w:firstLineChars="0" w:firstLine="0"/>
            </w:pPr>
            <w:r>
              <w:rPr>
                <w:rFonts w:hint="eastAsia"/>
              </w:rPr>
              <w:lastRenderedPageBreak/>
              <w:t xml:space="preserve">Step2. </w:t>
            </w:r>
            <w:r w:rsidRPr="00A262FB">
              <w:rPr>
                <w:rFonts w:hint="eastAsia"/>
                <w:shd w:val="pct15" w:color="auto" w:fill="FFFFFF"/>
              </w:rPr>
              <w:t>Read the kernel image</w:t>
            </w:r>
            <w:r>
              <w:rPr>
                <w:rFonts w:hint="eastAsia"/>
              </w:rPr>
              <w:t xml:space="preserve"> and format it into </w:t>
            </w:r>
            <w:r w:rsidRPr="000D2808">
              <w:rPr>
                <w:rFonts w:hint="eastAsia"/>
                <w:shd w:val="pct15" w:color="auto" w:fill="FFFFFF"/>
              </w:rPr>
              <w:t>gr</w:t>
            </w:r>
            <w:r w:rsidR="001B6192">
              <w:rPr>
                <w:rFonts w:hint="eastAsia"/>
                <w:shd w:val="pct15" w:color="auto" w:fill="FFFFFF"/>
              </w:rPr>
              <w:t>a</w:t>
            </w:r>
            <w:r w:rsidRPr="000D2808">
              <w:rPr>
                <w:rFonts w:hint="eastAsia"/>
                <w:shd w:val="pct15" w:color="auto" w:fill="FFFFFF"/>
              </w:rPr>
              <w:t>y channel</w:t>
            </w:r>
            <w:r>
              <w:rPr>
                <w:rFonts w:hint="eastAsia"/>
              </w:rPr>
              <w:t xml:space="preserve">, </w:t>
            </w:r>
            <w:r w:rsidRPr="000D2808">
              <w:rPr>
                <w:rFonts w:hint="eastAsia"/>
                <w:shd w:val="pct15" w:color="auto" w:fill="FFFFFF"/>
              </w:rPr>
              <w:t>double data type</w:t>
            </w:r>
            <w:r>
              <w:rPr>
                <w:rFonts w:hint="eastAsia"/>
              </w:rPr>
              <w:t xml:space="preserve">, </w:t>
            </w:r>
            <w:r w:rsidRPr="000D2808">
              <w:rPr>
                <w:rFonts w:hint="eastAsia"/>
                <w:shd w:val="pct15" w:color="auto" w:fill="FFFFFF"/>
              </w:rPr>
              <w:t>range of [</w:t>
            </w:r>
            <w:r>
              <w:rPr>
                <w:rFonts w:hint="eastAsia"/>
                <w:shd w:val="pct15" w:color="auto" w:fill="FFFFFF"/>
              </w:rPr>
              <w:t>-1 1</w:t>
            </w:r>
            <w:r w:rsidRPr="000D2808">
              <w:rPr>
                <w:rFonts w:hint="eastAsia"/>
                <w:shd w:val="pct15" w:color="auto" w:fill="FFFFFF"/>
              </w:rPr>
              <w:t>]</w:t>
            </w:r>
          </w:p>
          <w:p w:rsidR="00E70038" w:rsidRPr="00A262FB" w:rsidRDefault="00E70038" w:rsidP="004D5444">
            <w:pPr>
              <w:pStyle w:val="a3"/>
              <w:ind w:firstLineChars="0" w:firstLine="0"/>
            </w:pPr>
          </w:p>
          <w:p w:rsidR="00A262FB" w:rsidRDefault="00A262FB" w:rsidP="00A262FB">
            <w:pPr>
              <w:pStyle w:val="a3"/>
              <w:ind w:firstLineChars="0" w:firstLine="0"/>
            </w:pPr>
            <w:r>
              <w:t>F</w:t>
            </w:r>
            <w:r>
              <w:rPr>
                <w:rFonts w:hint="eastAsia"/>
              </w:rPr>
              <w:t>or example:</w:t>
            </w:r>
          </w:p>
          <w:p w:rsidR="00A262FB" w:rsidRDefault="00A262FB" w:rsidP="00A262FB">
            <w:pPr>
              <w:pStyle w:val="a3"/>
              <w:ind w:firstLineChars="0" w:firstLine="0"/>
            </w:pPr>
          </w:p>
          <w:p w:rsidR="00A262FB" w:rsidRDefault="00A262FB" w:rsidP="00A262FB">
            <w:pPr>
              <w:pStyle w:val="a3"/>
              <w:ind w:firstLineChars="0" w:firstLine="0"/>
            </w:pPr>
            <w:r>
              <w:rPr>
                <w:rFonts w:hint="eastAsia"/>
              </w:rPr>
              <w:t>kernel</w:t>
            </w:r>
            <w:r>
              <w:t xml:space="preserve"> = </w:t>
            </w:r>
            <w:proofErr w:type="spellStart"/>
            <w:r>
              <w:t>imread</w:t>
            </w:r>
            <w:proofErr w:type="spellEnd"/>
            <w:r>
              <w:t>(‘</w:t>
            </w:r>
            <w:r>
              <w:rPr>
                <w:rFonts w:hint="eastAsia"/>
              </w:rPr>
              <w:t>kernel_1.jpg</w:t>
            </w:r>
            <w:r>
              <w:t>’);</w:t>
            </w:r>
          </w:p>
          <w:p w:rsidR="00A262FB" w:rsidRDefault="00A262FB" w:rsidP="00A262FB">
            <w:pPr>
              <w:pStyle w:val="a3"/>
              <w:ind w:firstLineChars="0" w:firstLine="0"/>
            </w:pPr>
            <w:r>
              <w:rPr>
                <w:rFonts w:hint="eastAsia"/>
              </w:rPr>
              <w:t>kernel = rgb2gray(kernel);</w:t>
            </w:r>
          </w:p>
          <w:p w:rsidR="00A262FB" w:rsidRDefault="00A262FB" w:rsidP="00A262FB">
            <w:pPr>
              <w:pStyle w:val="a3"/>
              <w:ind w:firstLineChars="0" w:firstLine="0"/>
            </w:pPr>
            <w:r>
              <w:rPr>
                <w:rFonts w:hint="eastAsia"/>
              </w:rPr>
              <w:t>kernel = double(kernel);</w:t>
            </w:r>
          </w:p>
          <w:p w:rsidR="00A262FB" w:rsidRDefault="00A262FB" w:rsidP="00A262FB">
            <w:pPr>
              <w:pStyle w:val="a3"/>
              <w:ind w:firstLineChars="0" w:firstLine="0"/>
            </w:pPr>
            <w:r>
              <w:rPr>
                <w:rFonts w:hint="eastAsia"/>
              </w:rPr>
              <w:t>kernel = (kernel/255-0.5)*2;</w:t>
            </w:r>
          </w:p>
          <w:p w:rsidR="00E70038" w:rsidRDefault="00E70038" w:rsidP="004D5444">
            <w:pPr>
              <w:pStyle w:val="a3"/>
              <w:ind w:firstLineChars="0" w:firstLine="0"/>
            </w:pPr>
          </w:p>
          <w:p w:rsidR="00E70038" w:rsidRDefault="00A262FB" w:rsidP="004D5444">
            <w:pPr>
              <w:pStyle w:val="a3"/>
              <w:ind w:firstLineChars="0" w:firstLine="0"/>
            </w:pPr>
            <w:r>
              <w:rPr>
                <w:rFonts w:hint="eastAsia"/>
              </w:rPr>
              <w:t xml:space="preserve">Step3. Calculate the convolution result using </w:t>
            </w:r>
            <w:proofErr w:type="spellStart"/>
            <w:proofErr w:type="gramStart"/>
            <w:r w:rsidRPr="00A262FB">
              <w:rPr>
                <w:rFonts w:hint="eastAsia"/>
                <w:shd w:val="pct15" w:color="auto" w:fill="FFFFFF"/>
              </w:rPr>
              <w:t>convn</w:t>
            </w:r>
            <w:proofErr w:type="spellEnd"/>
            <w:r w:rsidRPr="00A262FB">
              <w:rPr>
                <w:rFonts w:hint="eastAsia"/>
                <w:shd w:val="pct15" w:color="auto" w:fill="FFFFFF"/>
              </w:rPr>
              <w:t>(</w:t>
            </w:r>
            <w:proofErr w:type="gramEnd"/>
            <w:r w:rsidRPr="00A262FB">
              <w:rPr>
                <w:rFonts w:hint="eastAsia"/>
                <w:shd w:val="pct15" w:color="auto" w:fill="FFFFFF"/>
              </w:rPr>
              <w:t>)</w:t>
            </w:r>
            <w:r>
              <w:rPr>
                <w:rFonts w:hint="eastAsia"/>
              </w:rPr>
              <w:t xml:space="preserve"> function in MATLAB.</w:t>
            </w:r>
          </w:p>
          <w:p w:rsidR="00E70038" w:rsidRDefault="00E70038" w:rsidP="004D5444">
            <w:pPr>
              <w:pStyle w:val="a3"/>
              <w:ind w:firstLineChars="0" w:firstLine="0"/>
            </w:pPr>
          </w:p>
          <w:p w:rsidR="00A262FB" w:rsidRDefault="00A262FB" w:rsidP="00A262FB">
            <w:pPr>
              <w:pStyle w:val="a3"/>
              <w:ind w:firstLineChars="0" w:firstLine="0"/>
            </w:pPr>
            <w:r>
              <w:t>F</w:t>
            </w:r>
            <w:r>
              <w:rPr>
                <w:rFonts w:hint="eastAsia"/>
              </w:rPr>
              <w:t>or example:</w:t>
            </w:r>
          </w:p>
          <w:p w:rsidR="00E70038" w:rsidRDefault="00E70038" w:rsidP="004D5444">
            <w:pPr>
              <w:pStyle w:val="a3"/>
              <w:ind w:firstLineChars="0" w:firstLine="0"/>
            </w:pPr>
          </w:p>
          <w:p w:rsidR="00A262FB" w:rsidRDefault="00DE269B" w:rsidP="004D5444">
            <w:pPr>
              <w:pStyle w:val="a3"/>
              <w:ind w:firstLineChars="0" w:firstLine="0"/>
            </w:pPr>
            <w:r>
              <w:rPr>
                <w:rFonts w:hint="eastAsia"/>
              </w:rPr>
              <w:t>output</w:t>
            </w:r>
            <w:r w:rsidR="00A262FB">
              <w:rPr>
                <w:rFonts w:hint="eastAsia"/>
              </w:rPr>
              <w:t xml:space="preserve"> = </w:t>
            </w:r>
            <w:proofErr w:type="spellStart"/>
            <w:r w:rsidR="00A262FB">
              <w:rPr>
                <w:rFonts w:hint="eastAsia"/>
              </w:rPr>
              <w:t>convn</w:t>
            </w:r>
            <w:proofErr w:type="spellEnd"/>
            <w:r w:rsidR="00A262FB">
              <w:rPr>
                <w:rFonts w:hint="eastAsia"/>
              </w:rPr>
              <w:t xml:space="preserve">(input, kernel, </w:t>
            </w:r>
            <w:r w:rsidR="00A262FB">
              <w:t>‘</w:t>
            </w:r>
            <w:r w:rsidR="00A262FB">
              <w:rPr>
                <w:rFonts w:hint="eastAsia"/>
              </w:rPr>
              <w:t>valid</w:t>
            </w:r>
            <w:r w:rsidR="00A262FB">
              <w:t>’</w:t>
            </w:r>
            <w:r w:rsidR="00A262FB">
              <w:rPr>
                <w:rFonts w:hint="eastAsia"/>
              </w:rPr>
              <w:t>);</w:t>
            </w:r>
          </w:p>
          <w:p w:rsidR="00E70038" w:rsidRDefault="00E70038" w:rsidP="004D5444">
            <w:pPr>
              <w:pStyle w:val="a3"/>
              <w:ind w:firstLineChars="0" w:firstLine="0"/>
            </w:pPr>
          </w:p>
          <w:p w:rsidR="00DE269B" w:rsidRDefault="00A262FB" w:rsidP="00DE269B">
            <w:pPr>
              <w:pStyle w:val="a3"/>
              <w:ind w:firstLineChars="0" w:firstLine="0"/>
            </w:pPr>
            <w:r>
              <w:rPr>
                <w:rFonts w:hint="eastAsia"/>
              </w:rPr>
              <w:t xml:space="preserve">Step4. </w:t>
            </w:r>
            <w:r>
              <w:t>Visualize</w:t>
            </w:r>
            <w:r>
              <w:rPr>
                <w:rFonts w:hint="eastAsia"/>
              </w:rPr>
              <w:t xml:space="preserve"> the input matrix, kernel matrix, and the convolution output matrix</w:t>
            </w:r>
            <w:r w:rsidR="00305778">
              <w:rPr>
                <w:rFonts w:hint="eastAsia"/>
              </w:rPr>
              <w:t xml:space="preserve"> </w:t>
            </w:r>
            <w:proofErr w:type="spellStart"/>
            <w:proofErr w:type="gramStart"/>
            <w:r w:rsidR="00305778">
              <w:rPr>
                <w:rFonts w:hint="eastAsia"/>
              </w:rPr>
              <w:t>using</w:t>
            </w:r>
            <w:r w:rsidR="00DE269B" w:rsidRPr="00A262FB">
              <w:rPr>
                <w:shd w:val="pct15" w:color="auto" w:fill="FFFFFF"/>
              </w:rPr>
              <w:t>imagesc</w:t>
            </w:r>
            <w:proofErr w:type="spellEnd"/>
            <w:r w:rsidR="00DE269B" w:rsidRPr="00A262FB">
              <w:rPr>
                <w:rFonts w:hint="eastAsia"/>
                <w:shd w:val="pct15" w:color="auto" w:fill="FFFFFF"/>
              </w:rPr>
              <w:t>(</w:t>
            </w:r>
            <w:proofErr w:type="gramEnd"/>
            <w:r w:rsidR="00DE269B" w:rsidRPr="00A262FB">
              <w:rPr>
                <w:rFonts w:hint="eastAsia"/>
                <w:shd w:val="pct15" w:color="auto" w:fill="FFFFFF"/>
              </w:rPr>
              <w:t>)</w:t>
            </w:r>
            <w:r w:rsidR="00DE269B">
              <w:t xml:space="preserve"> function</w:t>
            </w:r>
            <w:r w:rsidR="00DE269B">
              <w:rPr>
                <w:rFonts w:hint="eastAsia"/>
              </w:rPr>
              <w:t xml:space="preserve"> in MATLAB</w:t>
            </w:r>
            <w:r w:rsidR="00DE269B">
              <w:t>.</w:t>
            </w:r>
          </w:p>
          <w:p w:rsidR="00E70038" w:rsidRPr="00DE269B" w:rsidRDefault="00E70038" w:rsidP="004D5444">
            <w:pPr>
              <w:pStyle w:val="a3"/>
              <w:ind w:firstLineChars="0" w:firstLine="0"/>
            </w:pPr>
          </w:p>
          <w:p w:rsidR="00DE269B" w:rsidRDefault="00DE269B" w:rsidP="00DE269B">
            <w:pPr>
              <w:pStyle w:val="a3"/>
              <w:ind w:firstLineChars="0" w:firstLine="0"/>
            </w:pPr>
            <w:r>
              <w:t>F</w:t>
            </w:r>
            <w:r>
              <w:rPr>
                <w:rFonts w:hint="eastAsia"/>
              </w:rPr>
              <w:t>or example:</w:t>
            </w:r>
          </w:p>
          <w:p w:rsidR="00E70038" w:rsidRDefault="00E70038" w:rsidP="004D5444">
            <w:pPr>
              <w:pStyle w:val="a3"/>
              <w:ind w:firstLineChars="0" w:firstLine="0"/>
            </w:pPr>
          </w:p>
          <w:p w:rsidR="00DE269B" w:rsidRDefault="00DE269B" w:rsidP="004D5444">
            <w:pPr>
              <w:pStyle w:val="a3"/>
              <w:ind w:firstLineChars="0" w:firstLine="0"/>
            </w:pPr>
            <w:proofErr w:type="spellStart"/>
            <w:r>
              <w:rPr>
                <w:rFonts w:hint="eastAsia"/>
              </w:rPr>
              <w:t>imagesc</w:t>
            </w:r>
            <w:proofErr w:type="spellEnd"/>
            <w:r>
              <w:rPr>
                <w:rFonts w:hint="eastAsia"/>
              </w:rPr>
              <w:t>(</w:t>
            </w:r>
            <w:proofErr w:type="spellStart"/>
            <w:r>
              <w:rPr>
                <w:rFonts w:hint="eastAsia"/>
              </w:rPr>
              <w:t>im</w:t>
            </w:r>
            <w:proofErr w:type="spellEnd"/>
            <w:r>
              <w:rPr>
                <w:rFonts w:hint="eastAsia"/>
              </w:rPr>
              <w:t>);</w:t>
            </w:r>
          </w:p>
          <w:p w:rsidR="00DE269B" w:rsidRDefault="00DE269B" w:rsidP="004D5444">
            <w:pPr>
              <w:pStyle w:val="a3"/>
              <w:ind w:firstLineChars="0" w:firstLine="0"/>
            </w:pPr>
            <w:r>
              <w:rPr>
                <w:rFonts w:hint="eastAsia"/>
              </w:rPr>
              <w:t>figure;</w:t>
            </w:r>
          </w:p>
          <w:p w:rsidR="00DE269B" w:rsidRDefault="00DE269B" w:rsidP="00DE269B">
            <w:pPr>
              <w:pStyle w:val="a3"/>
              <w:ind w:firstLineChars="0" w:firstLine="0"/>
            </w:pPr>
            <w:proofErr w:type="spellStart"/>
            <w:r>
              <w:rPr>
                <w:rFonts w:hint="eastAsia"/>
              </w:rPr>
              <w:t>imagesc</w:t>
            </w:r>
            <w:proofErr w:type="spellEnd"/>
            <w:r>
              <w:rPr>
                <w:rFonts w:hint="eastAsia"/>
              </w:rPr>
              <w:t>(kernel);</w:t>
            </w:r>
          </w:p>
          <w:p w:rsidR="00DE269B" w:rsidRDefault="00DE269B" w:rsidP="00DE269B">
            <w:pPr>
              <w:pStyle w:val="a3"/>
              <w:ind w:firstLineChars="0" w:firstLine="0"/>
            </w:pPr>
            <w:r>
              <w:rPr>
                <w:rFonts w:hint="eastAsia"/>
              </w:rPr>
              <w:t>figure;</w:t>
            </w:r>
          </w:p>
          <w:p w:rsidR="00DE269B" w:rsidRDefault="00DE269B" w:rsidP="00DE269B">
            <w:pPr>
              <w:pStyle w:val="a3"/>
              <w:ind w:firstLineChars="0" w:firstLine="0"/>
            </w:pPr>
            <w:proofErr w:type="spellStart"/>
            <w:r>
              <w:rPr>
                <w:rFonts w:hint="eastAsia"/>
              </w:rPr>
              <w:t>imagesc</w:t>
            </w:r>
            <w:proofErr w:type="spellEnd"/>
            <w:r>
              <w:rPr>
                <w:rFonts w:hint="eastAsia"/>
              </w:rPr>
              <w:t>(output);</w:t>
            </w:r>
          </w:p>
          <w:p w:rsidR="00DE269B" w:rsidRDefault="00DE269B" w:rsidP="004D5444">
            <w:pPr>
              <w:pStyle w:val="a3"/>
              <w:ind w:firstLineChars="0" w:firstLine="0"/>
            </w:pPr>
          </w:p>
          <w:p w:rsidR="00F215B2" w:rsidRDefault="00F215B2" w:rsidP="004D5444">
            <w:pPr>
              <w:pStyle w:val="a3"/>
              <w:ind w:firstLineChars="0" w:firstLine="0"/>
            </w:pPr>
          </w:p>
          <w:p w:rsidR="00E70038" w:rsidRDefault="0017283D" w:rsidP="004D5444">
            <w:pPr>
              <w:pStyle w:val="a3"/>
              <w:ind w:firstLineChars="0" w:firstLine="0"/>
            </w:pPr>
            <w:r>
              <w:rPr>
                <w:rFonts w:hint="eastAsia"/>
              </w:rPr>
              <w:t>Questions</w:t>
            </w:r>
          </w:p>
          <w:p w:rsidR="0017283D" w:rsidRDefault="0017283D" w:rsidP="0017283D">
            <w:pPr>
              <w:pStyle w:val="a3"/>
              <w:numPr>
                <w:ilvl w:val="0"/>
                <w:numId w:val="3"/>
              </w:numPr>
              <w:ind w:firstLineChars="0"/>
            </w:pPr>
            <w:r>
              <w:rPr>
                <w:rFonts w:hint="eastAsia"/>
              </w:rPr>
              <w:t xml:space="preserve">Using the six different kernels, you can calculate six different convolution results, </w:t>
            </w:r>
            <w:r>
              <w:t>visualization</w:t>
            </w:r>
            <w:r>
              <w:rPr>
                <w:rFonts w:hint="eastAsia"/>
              </w:rPr>
              <w:t xml:space="preserve"> the results and have a look at the </w:t>
            </w:r>
            <w:r>
              <w:t>differences</w:t>
            </w:r>
            <w:r>
              <w:rPr>
                <w:rFonts w:hint="eastAsia"/>
              </w:rPr>
              <w:t>.</w:t>
            </w:r>
          </w:p>
          <w:p w:rsidR="00E70038" w:rsidRDefault="0017283D" w:rsidP="008338A1">
            <w:pPr>
              <w:pStyle w:val="a3"/>
              <w:numPr>
                <w:ilvl w:val="0"/>
                <w:numId w:val="3"/>
              </w:numPr>
              <w:ind w:firstLineChars="0"/>
            </w:pPr>
            <w:r>
              <w:rPr>
                <w:rFonts w:hint="eastAsia"/>
              </w:rPr>
              <w:t>Give an input matrix with size of [</w:t>
            </w:r>
            <w:proofErr w:type="spellStart"/>
            <w:r>
              <w:rPr>
                <w:rFonts w:hint="eastAsia"/>
              </w:rPr>
              <w:t>axb</w:t>
            </w:r>
            <w:proofErr w:type="spellEnd"/>
            <w:r>
              <w:rPr>
                <w:rFonts w:hint="eastAsia"/>
              </w:rPr>
              <w:t>], and a kernel size of [</w:t>
            </w:r>
            <w:proofErr w:type="spellStart"/>
            <w:r>
              <w:rPr>
                <w:rFonts w:hint="eastAsia"/>
              </w:rPr>
              <w:t>mxn</w:t>
            </w:r>
            <w:proofErr w:type="spellEnd"/>
            <w:r>
              <w:rPr>
                <w:rFonts w:hint="eastAsia"/>
              </w:rPr>
              <w:t xml:space="preserve">], what </w:t>
            </w:r>
            <w:proofErr w:type="spellStart"/>
            <w:r>
              <w:rPr>
                <w:rFonts w:hint="eastAsia"/>
              </w:rPr>
              <w:t>isthe</w:t>
            </w:r>
            <w:proofErr w:type="spellEnd"/>
            <w:r>
              <w:rPr>
                <w:rFonts w:hint="eastAsia"/>
              </w:rPr>
              <w:t xml:space="preserve"> size of convolution result matrix?</w:t>
            </w:r>
          </w:p>
        </w:tc>
      </w:tr>
    </w:tbl>
    <w:p w:rsidR="00852AD7" w:rsidRDefault="00852AD7" w:rsidP="00852AD7">
      <w:pPr>
        <w:pStyle w:val="a3"/>
        <w:ind w:left="360" w:firstLineChars="0" w:firstLine="0"/>
      </w:pPr>
    </w:p>
    <w:p w:rsidR="00C646E8" w:rsidRDefault="00C806B8" w:rsidP="00C806B8">
      <w:pPr>
        <w:pStyle w:val="3"/>
      </w:pPr>
      <w:r>
        <w:rPr>
          <w:rFonts w:hint="eastAsia"/>
        </w:rPr>
        <w:t xml:space="preserve">3.2 </w:t>
      </w:r>
      <w:r w:rsidR="00852AD7">
        <w:rPr>
          <w:rFonts w:hint="eastAsia"/>
        </w:rPr>
        <w:t>Pooling</w:t>
      </w:r>
    </w:p>
    <w:p w:rsidR="005F569A" w:rsidRDefault="005F569A" w:rsidP="005F569A">
      <w:pPr>
        <w:pStyle w:val="a3"/>
        <w:ind w:left="360" w:firstLineChars="0" w:firstLine="0"/>
      </w:pPr>
    </w:p>
    <w:p w:rsidR="005F569A" w:rsidRPr="005F569A" w:rsidRDefault="005F569A" w:rsidP="005F569A">
      <w:pPr>
        <w:pStyle w:val="a3"/>
        <w:ind w:left="360" w:firstLineChars="0" w:firstLine="0"/>
        <w:rPr>
          <w:szCs w:val="21"/>
        </w:rPr>
      </w:pPr>
      <w:r w:rsidRPr="005F569A">
        <w:rPr>
          <w:szCs w:val="21"/>
        </w:rPr>
        <w:t>Due to the replication of weights in a convolutional layer, the detected features may still sensitive to the precise positions of pattern, which is harmful to the performance if it is followed by a classifying procedure next. To solve such problem, a reasonable method is pooling the feature, which has three major advantage: (</w:t>
      </w:r>
      <w:proofErr w:type="spellStart"/>
      <w:r w:rsidRPr="005F569A">
        <w:rPr>
          <w:szCs w:val="21"/>
        </w:rPr>
        <w:t>i</w:t>
      </w:r>
      <w:proofErr w:type="spellEnd"/>
      <w:proofErr w:type="gramStart"/>
      <w:r w:rsidRPr="005F569A">
        <w:rPr>
          <w:szCs w:val="21"/>
        </w:rPr>
        <w:t>)Pooling</w:t>
      </w:r>
      <w:proofErr w:type="gramEnd"/>
      <w:r w:rsidRPr="005F569A">
        <w:rPr>
          <w:szCs w:val="21"/>
        </w:rPr>
        <w:t xml:space="preserve"> in an efficient form of dimensionality reduction, which decreases feature maps’ resolution and reduces computation for upper layers in CNN. It throws away unnecessary information and only </w:t>
      </w:r>
      <w:r w:rsidRPr="005F569A">
        <w:rPr>
          <w:szCs w:val="21"/>
        </w:rPr>
        <w:lastRenderedPageBreak/>
        <w:t>preserves the most critical information, (ii</w:t>
      </w:r>
      <w:proofErr w:type="gramStart"/>
      <w:r w:rsidRPr="005F569A">
        <w:rPr>
          <w:szCs w:val="21"/>
        </w:rPr>
        <w:t>)Pooling</w:t>
      </w:r>
      <w:proofErr w:type="gramEnd"/>
      <w:r w:rsidRPr="005F569A">
        <w:rPr>
          <w:szCs w:val="21"/>
        </w:rPr>
        <w:t xml:space="preserve"> makes activations in a neural network less sensitive to the specific structure of the neural network. And it makes a network less sensitive to the exact location of the pixels, which results a form of translation invariance, (iii) Pooling summarizes the output of multiple neurons from convolutional layers with the essence of taking nearby feature detectors and forming local or global ’bag of features’. </w:t>
      </w:r>
    </w:p>
    <w:p w:rsidR="005F569A" w:rsidRPr="005F569A" w:rsidRDefault="005F569A" w:rsidP="005F569A">
      <w:pPr>
        <w:pStyle w:val="a3"/>
        <w:ind w:left="360" w:firstLineChars="0" w:firstLine="0"/>
        <w:rPr>
          <w:szCs w:val="21"/>
        </w:rPr>
      </w:pPr>
    </w:p>
    <w:p w:rsidR="005F569A" w:rsidRPr="005F569A" w:rsidRDefault="005F569A" w:rsidP="005F569A">
      <w:pPr>
        <w:pStyle w:val="a3"/>
        <w:ind w:left="360" w:firstLineChars="0" w:firstLine="0"/>
        <w:rPr>
          <w:szCs w:val="21"/>
        </w:rPr>
      </w:pPr>
      <w:r w:rsidRPr="005F569A">
        <w:rPr>
          <w:szCs w:val="21"/>
        </w:rPr>
        <w:t xml:space="preserve">Typical pooling functions are average and maximum, generally with the name of average-pooling (subsampling, </w:t>
      </w:r>
      <w:proofErr w:type="spellStart"/>
      <w:r w:rsidRPr="005F569A">
        <w:rPr>
          <w:szCs w:val="21"/>
        </w:rPr>
        <w:t>downsampling</w:t>
      </w:r>
      <w:proofErr w:type="spellEnd"/>
      <w:r w:rsidRPr="005F569A">
        <w:rPr>
          <w:szCs w:val="21"/>
        </w:rPr>
        <w:t xml:space="preserve">, </w:t>
      </w:r>
      <w:proofErr w:type="spellStart"/>
      <w:proofErr w:type="gramStart"/>
      <w:r w:rsidRPr="005F569A">
        <w:rPr>
          <w:szCs w:val="21"/>
        </w:rPr>
        <w:t>meanpooling</w:t>
      </w:r>
      <w:proofErr w:type="spellEnd"/>
      <w:proofErr w:type="gramEnd"/>
      <w:r w:rsidRPr="005F569A">
        <w:rPr>
          <w:szCs w:val="21"/>
        </w:rPr>
        <w:t>) and max-pooling layers, as in Equ.</w:t>
      </w:r>
      <w:r w:rsidRPr="005F569A">
        <w:rPr>
          <w:rFonts w:hint="eastAsia"/>
          <w:szCs w:val="21"/>
        </w:rPr>
        <w:t>2</w:t>
      </w:r>
      <w:r w:rsidRPr="005F569A">
        <w:rPr>
          <w:szCs w:val="21"/>
        </w:rPr>
        <w:t xml:space="preserve"> and Equ.</w:t>
      </w:r>
      <w:r w:rsidRPr="005F569A">
        <w:rPr>
          <w:rFonts w:hint="eastAsia"/>
          <w:szCs w:val="21"/>
        </w:rPr>
        <w:t>3</w:t>
      </w:r>
      <w:r w:rsidRPr="005F569A">
        <w:rPr>
          <w:szCs w:val="21"/>
        </w:rPr>
        <w:t xml:space="preserve">, respectively. </w:t>
      </w:r>
    </w:p>
    <w:tbl>
      <w:tblPr>
        <w:tblW w:w="5000" w:type="pct"/>
        <w:tblLook w:val="04A0" w:firstRow="1" w:lastRow="0" w:firstColumn="1" w:lastColumn="0" w:noHBand="0" w:noVBand="1"/>
      </w:tblPr>
      <w:tblGrid>
        <w:gridCol w:w="1279"/>
        <w:gridCol w:w="5965"/>
        <w:gridCol w:w="1278"/>
      </w:tblGrid>
      <w:tr w:rsidR="005F569A" w:rsidRPr="00940A1D" w:rsidTr="00321A21">
        <w:tc>
          <w:tcPr>
            <w:tcW w:w="750" w:type="pct"/>
            <w:vAlign w:val="center"/>
          </w:tcPr>
          <w:p w:rsidR="005F569A" w:rsidRPr="00940A1D" w:rsidRDefault="005F569A" w:rsidP="00321A21">
            <w:pPr>
              <w:rPr>
                <w:szCs w:val="21"/>
              </w:rPr>
            </w:pPr>
          </w:p>
        </w:tc>
        <w:tc>
          <w:tcPr>
            <w:tcW w:w="3500" w:type="pct"/>
          </w:tcPr>
          <w:p w:rsidR="005F569A" w:rsidRPr="00940A1D" w:rsidRDefault="00DA7776" w:rsidP="00321A21">
            <w:pPr>
              <w:rPr>
                <w:szCs w:val="21"/>
              </w:rPr>
            </w:pPr>
            <m:oMathPara>
              <m:oMathParaPr>
                <m:jc m:val="centerGroup"/>
              </m:oMathParaPr>
              <m:oMath>
                <m:sSub>
                  <m:sSubPr>
                    <m:ctrlPr>
                      <w:rPr>
                        <w:rFonts w:ascii="Cambria Math" w:hAnsi="Cambria Math" w:cs="Cambria Math"/>
                        <w:i/>
                        <w:iCs/>
                        <w:szCs w:val="21"/>
                      </w:rPr>
                    </m:ctrlPr>
                  </m:sSubPr>
                  <m:e>
                    <m:sSup>
                      <m:sSupPr>
                        <m:ctrlPr>
                          <w:rPr>
                            <w:rFonts w:ascii="Cambria Math" w:hAnsi="Cambria Math" w:cs="Cambria Math"/>
                            <w:i/>
                            <w:iCs/>
                            <w:szCs w:val="21"/>
                          </w:rPr>
                        </m:ctrlPr>
                      </m:sSupPr>
                      <m:e>
                        <m:r>
                          <w:rPr>
                            <w:rFonts w:ascii="Cambria Math" w:hAnsi="Cambria Math" w:cs="Cambria Math"/>
                            <w:szCs w:val="21"/>
                          </w:rPr>
                          <m:t>y</m:t>
                        </m:r>
                      </m:e>
                      <m:sup>
                        <m:r>
                          <w:rPr>
                            <w:rFonts w:ascii="Cambria Math" w:hAnsi="Cambria Math" w:cs="Cambria Math"/>
                            <w:szCs w:val="21"/>
                          </w:rPr>
                          <m:t>i</m:t>
                        </m:r>
                      </m:sup>
                    </m:sSup>
                  </m:e>
                  <m:sub>
                    <m:r>
                      <w:rPr>
                        <w:rFonts w:ascii="Cambria Math" w:hAnsi="Cambria Math" w:cs="Cambria Math"/>
                        <w:szCs w:val="21"/>
                      </w:rPr>
                      <m:t>m,n</m:t>
                    </m:r>
                  </m:sub>
                </m:sSub>
                <m:r>
                  <w:rPr>
                    <w:rFonts w:ascii="Cambria Math" w:hAnsi="Cambria Math" w:cs="Cambria Math"/>
                    <w:szCs w:val="21"/>
                  </w:rPr>
                  <m:t>=</m:t>
                </m:r>
                <m:sSup>
                  <m:sSupPr>
                    <m:ctrlPr>
                      <w:rPr>
                        <w:rFonts w:ascii="Cambria Math" w:hAnsi="Cambria Math" w:cs="Cambria Math"/>
                        <w:i/>
                        <w:iCs/>
                        <w:szCs w:val="21"/>
                      </w:rPr>
                    </m:ctrlPr>
                  </m:sSupPr>
                  <m:e>
                    <m:f>
                      <m:fPr>
                        <m:ctrlPr>
                          <w:rPr>
                            <w:rFonts w:ascii="Cambria Math" w:hAnsi="Cambria Math"/>
                            <w:szCs w:val="21"/>
                          </w:rPr>
                        </m:ctrlPr>
                      </m:fPr>
                      <m:num>
                        <m:r>
                          <w:rPr>
                            <w:rFonts w:ascii="Cambria Math" w:hAnsi="Cambria Math" w:cs="Cambria Math"/>
                            <w:szCs w:val="21"/>
                          </w:rPr>
                          <m:t>1</m:t>
                        </m:r>
                      </m:num>
                      <m:den>
                        <m:sSup>
                          <m:sSupPr>
                            <m:ctrlPr>
                              <w:rPr>
                                <w:rFonts w:ascii="Cambria Math" w:hAnsi="Cambria Math" w:cs="Cambria Math"/>
                                <w:i/>
                                <w:iCs/>
                                <w:szCs w:val="21"/>
                              </w:rPr>
                            </m:ctrlPr>
                          </m:sSupPr>
                          <m:e>
                            <m:r>
                              <w:rPr>
                                <w:rFonts w:ascii="Cambria Math" w:hAnsi="Cambria Math" w:cs="Cambria Math"/>
                                <w:szCs w:val="21"/>
                              </w:rPr>
                              <m:t>s</m:t>
                            </m:r>
                          </m:e>
                          <m:sup>
                            <m:r>
                              <w:rPr>
                                <w:rFonts w:ascii="Cambria Math" w:hAnsi="Cambria Math" w:cs="Cambria Math"/>
                                <w:szCs w:val="21"/>
                              </w:rPr>
                              <m:t>2</m:t>
                            </m:r>
                          </m:sup>
                        </m:sSup>
                      </m:den>
                    </m:f>
                  </m:e>
                  <m:sup/>
                </m:sSup>
                <m:nary>
                  <m:naryPr>
                    <m:chr m:val="∑"/>
                    <m:limLoc m:val="undOvr"/>
                    <m:supHide m:val="1"/>
                    <m:ctrlPr>
                      <w:rPr>
                        <w:rFonts w:ascii="Cambria Math" w:hAnsi="Cambria Math"/>
                        <w:szCs w:val="21"/>
                      </w:rPr>
                    </m:ctrlPr>
                  </m:naryPr>
                  <m:sub>
                    <m:r>
                      <w:rPr>
                        <w:rFonts w:ascii="Cambria Math" w:hAnsi="Cambria Math" w:cs="Cambria Math"/>
                        <w:szCs w:val="21"/>
                      </w:rPr>
                      <m:t>0≤λ,μ&lt;s</m:t>
                    </m:r>
                  </m:sub>
                  <m:sup/>
                  <m:e>
                    <m:sSub>
                      <m:sSubPr>
                        <m:ctrlPr>
                          <w:rPr>
                            <w:rFonts w:ascii="Cambria Math" w:hAnsi="Cambria Math" w:cs="Cambria Math"/>
                            <w:i/>
                            <w:iCs/>
                            <w:szCs w:val="21"/>
                          </w:rPr>
                        </m:ctrlPr>
                      </m:sSubPr>
                      <m:e>
                        <m:sSup>
                          <m:sSupPr>
                            <m:ctrlPr>
                              <w:rPr>
                                <w:rFonts w:ascii="Cambria Math" w:hAnsi="Cambria Math" w:cs="Cambria Math"/>
                                <w:i/>
                                <w:iCs/>
                                <w:szCs w:val="21"/>
                              </w:rPr>
                            </m:ctrlPr>
                          </m:sSupPr>
                          <m:e>
                            <m:r>
                              <w:rPr>
                                <w:rFonts w:ascii="Cambria Math" w:hAnsi="Cambria Math" w:cs="Cambria Math"/>
                                <w:szCs w:val="21"/>
                              </w:rPr>
                              <m:t>x</m:t>
                            </m:r>
                          </m:e>
                          <m:sup>
                            <m:r>
                              <w:rPr>
                                <w:rFonts w:ascii="Cambria Math" w:hAnsi="Cambria Math" w:cs="Cambria Math"/>
                                <w:szCs w:val="21"/>
                              </w:rPr>
                              <m:t>i</m:t>
                            </m:r>
                          </m:sup>
                        </m:sSup>
                      </m:e>
                      <m:sub>
                        <m:r>
                          <w:rPr>
                            <w:rFonts w:ascii="Cambria Math" w:hAnsi="Cambria Math" w:cs="Cambria Math"/>
                            <w:szCs w:val="21"/>
                          </w:rPr>
                          <m:t>m⋅s+λ,n⋅s+μ</m:t>
                        </m:r>
                      </m:sub>
                    </m:sSub>
                  </m:e>
                </m:nary>
              </m:oMath>
            </m:oMathPara>
          </w:p>
        </w:tc>
        <w:tc>
          <w:tcPr>
            <w:tcW w:w="750" w:type="pct"/>
            <w:vAlign w:val="center"/>
          </w:tcPr>
          <w:p w:rsidR="005F569A" w:rsidRPr="00940A1D" w:rsidRDefault="005F569A" w:rsidP="00321A21">
            <w:pPr>
              <w:widowControl/>
              <w:rPr>
                <w:szCs w:val="21"/>
              </w:rPr>
            </w:pPr>
            <w:r w:rsidRPr="00940A1D">
              <w:rPr>
                <w:szCs w:val="21"/>
              </w:rPr>
              <w:t>(</w:t>
            </w:r>
            <w:r>
              <w:rPr>
                <w:rFonts w:hint="eastAsia"/>
                <w:szCs w:val="21"/>
              </w:rPr>
              <w:t>2</w:t>
            </w:r>
            <w:r w:rsidRPr="00940A1D">
              <w:rPr>
                <w:szCs w:val="21"/>
              </w:rPr>
              <w:t>)</w:t>
            </w:r>
          </w:p>
        </w:tc>
      </w:tr>
    </w:tbl>
    <w:p w:rsidR="005F569A" w:rsidRPr="002771D0" w:rsidRDefault="005F569A" w:rsidP="002771D0">
      <w:pPr>
        <w:rPr>
          <w:szCs w:val="21"/>
        </w:rPr>
      </w:pPr>
    </w:p>
    <w:tbl>
      <w:tblPr>
        <w:tblW w:w="5000" w:type="pct"/>
        <w:tblLook w:val="04A0" w:firstRow="1" w:lastRow="0" w:firstColumn="1" w:lastColumn="0" w:noHBand="0" w:noVBand="1"/>
      </w:tblPr>
      <w:tblGrid>
        <w:gridCol w:w="1279"/>
        <w:gridCol w:w="5965"/>
        <w:gridCol w:w="1278"/>
      </w:tblGrid>
      <w:tr w:rsidR="005F569A" w:rsidRPr="00940A1D" w:rsidTr="00321A21">
        <w:tc>
          <w:tcPr>
            <w:tcW w:w="750" w:type="pct"/>
            <w:vAlign w:val="center"/>
          </w:tcPr>
          <w:p w:rsidR="005F569A" w:rsidRPr="00940A1D" w:rsidRDefault="005F569A" w:rsidP="00321A21">
            <w:pPr>
              <w:rPr>
                <w:szCs w:val="21"/>
              </w:rPr>
            </w:pPr>
          </w:p>
        </w:tc>
        <w:tc>
          <w:tcPr>
            <w:tcW w:w="3500" w:type="pct"/>
          </w:tcPr>
          <w:p w:rsidR="005F569A" w:rsidRPr="00940A1D" w:rsidRDefault="00DA7776" w:rsidP="00321A21">
            <w:pPr>
              <w:rPr>
                <w:szCs w:val="21"/>
              </w:rPr>
            </w:pPr>
            <m:oMathPara>
              <m:oMathParaPr>
                <m:jc m:val="centerGroup"/>
              </m:oMathParaPr>
              <m:oMath>
                <m:sSub>
                  <m:sSubPr>
                    <m:ctrlPr>
                      <w:rPr>
                        <w:rFonts w:ascii="Cambria Math" w:hAnsi="Cambria Math" w:cs="Cambria Math"/>
                        <w:i/>
                        <w:iCs/>
                        <w:szCs w:val="21"/>
                      </w:rPr>
                    </m:ctrlPr>
                  </m:sSubPr>
                  <m:e>
                    <m:sSup>
                      <m:sSupPr>
                        <m:ctrlPr>
                          <w:rPr>
                            <w:rFonts w:ascii="Cambria Math" w:hAnsi="Cambria Math" w:cs="Cambria Math"/>
                            <w:i/>
                            <w:iCs/>
                            <w:szCs w:val="21"/>
                          </w:rPr>
                        </m:ctrlPr>
                      </m:sSupPr>
                      <m:e>
                        <m:r>
                          <w:rPr>
                            <w:rFonts w:ascii="Cambria Math" w:hAnsi="Cambria Math" w:cs="Cambria Math"/>
                            <w:szCs w:val="21"/>
                          </w:rPr>
                          <m:t>y</m:t>
                        </m:r>
                      </m:e>
                      <m:sup>
                        <m:r>
                          <w:rPr>
                            <w:rFonts w:ascii="Cambria Math" w:hAnsi="Cambria Math" w:cs="Cambria Math"/>
                            <w:szCs w:val="21"/>
                          </w:rPr>
                          <m:t>i</m:t>
                        </m:r>
                      </m:sup>
                    </m:sSup>
                  </m:e>
                  <m:sub>
                    <m:r>
                      <w:rPr>
                        <w:rFonts w:ascii="Cambria Math" w:hAnsi="Cambria Math" w:cs="Cambria Math"/>
                        <w:szCs w:val="21"/>
                      </w:rPr>
                      <m:t>m,n</m:t>
                    </m:r>
                  </m:sub>
                </m:sSub>
                <m:r>
                  <w:rPr>
                    <w:rFonts w:ascii="Cambria Math" w:hAnsi="Cambria Math" w:cs="Cambria Math"/>
                    <w:szCs w:val="21"/>
                  </w:rPr>
                  <m:t>=</m:t>
                </m:r>
                <m:func>
                  <m:funcPr>
                    <m:ctrlPr>
                      <w:rPr>
                        <w:rFonts w:ascii="Cambria Math" w:hAnsi="Cambria Math"/>
                        <w:szCs w:val="21"/>
                      </w:rPr>
                    </m:ctrlPr>
                  </m:funcPr>
                  <m:fName>
                    <m:limLow>
                      <m:limLowPr>
                        <m:ctrlPr>
                          <w:rPr>
                            <w:rFonts w:ascii="Cambria Math" w:hAnsi="Cambria Math"/>
                            <w:szCs w:val="21"/>
                          </w:rPr>
                        </m:ctrlPr>
                      </m:limLowPr>
                      <m:e>
                        <m:r>
                          <m:rPr>
                            <m:sty m:val="p"/>
                          </m:rPr>
                          <w:rPr>
                            <w:rFonts w:ascii="Cambria Math" w:hAnsi="Cambria Math" w:cs="Cambria Math"/>
                            <w:szCs w:val="21"/>
                          </w:rPr>
                          <m:t>max</m:t>
                        </m:r>
                      </m:e>
                      <m:lim>
                        <m:r>
                          <w:rPr>
                            <w:rFonts w:ascii="Cambria Math" w:hAnsi="Cambria Math" w:cs="Cambria Math"/>
                            <w:szCs w:val="21"/>
                          </w:rPr>
                          <m:t>0≤λ,μ&lt;s</m:t>
                        </m:r>
                      </m:lim>
                    </m:limLow>
                  </m:fName>
                  <m:e>
                    <m:sSub>
                      <m:sSubPr>
                        <m:ctrlPr>
                          <w:rPr>
                            <w:rFonts w:ascii="Cambria Math" w:hAnsi="Cambria Math" w:cs="Cambria Math"/>
                            <w:i/>
                            <w:iCs/>
                            <w:szCs w:val="21"/>
                          </w:rPr>
                        </m:ctrlPr>
                      </m:sSubPr>
                      <m:e>
                        <m:sSup>
                          <m:sSupPr>
                            <m:ctrlPr>
                              <w:rPr>
                                <w:rFonts w:ascii="Cambria Math" w:hAnsi="Cambria Math" w:cs="Cambria Math"/>
                                <w:i/>
                                <w:iCs/>
                                <w:szCs w:val="21"/>
                              </w:rPr>
                            </m:ctrlPr>
                          </m:sSupPr>
                          <m:e>
                            <m:r>
                              <w:rPr>
                                <w:rFonts w:ascii="Cambria Math" w:hAnsi="Cambria Math" w:cs="Cambria Math"/>
                                <w:szCs w:val="21"/>
                              </w:rPr>
                              <m:t>x</m:t>
                            </m:r>
                          </m:e>
                          <m:sup>
                            <m:r>
                              <w:rPr>
                                <w:rFonts w:ascii="Cambria Math" w:hAnsi="Cambria Math" w:cs="Cambria Math"/>
                                <w:szCs w:val="21"/>
                              </w:rPr>
                              <m:t>i</m:t>
                            </m:r>
                          </m:sup>
                        </m:sSup>
                      </m:e>
                      <m:sub>
                        <m:r>
                          <w:rPr>
                            <w:rFonts w:ascii="Cambria Math" w:hAnsi="Cambria Math" w:cs="Cambria Math"/>
                            <w:szCs w:val="21"/>
                          </w:rPr>
                          <m:t>m⋅s+λ,n⋅s+μ</m:t>
                        </m:r>
                      </m:sub>
                    </m:sSub>
                  </m:e>
                </m:func>
              </m:oMath>
            </m:oMathPara>
          </w:p>
        </w:tc>
        <w:tc>
          <w:tcPr>
            <w:tcW w:w="750" w:type="pct"/>
            <w:vAlign w:val="center"/>
          </w:tcPr>
          <w:p w:rsidR="005F569A" w:rsidRPr="00940A1D" w:rsidRDefault="005F569A" w:rsidP="00321A21">
            <w:pPr>
              <w:widowControl/>
              <w:rPr>
                <w:szCs w:val="21"/>
              </w:rPr>
            </w:pPr>
            <w:r w:rsidRPr="00940A1D">
              <w:rPr>
                <w:szCs w:val="21"/>
              </w:rPr>
              <w:t>(</w:t>
            </w:r>
            <w:r>
              <w:rPr>
                <w:rFonts w:hint="eastAsia"/>
                <w:szCs w:val="21"/>
              </w:rPr>
              <w:t>3</w:t>
            </w:r>
            <w:r w:rsidRPr="00940A1D">
              <w:rPr>
                <w:szCs w:val="21"/>
              </w:rPr>
              <w:t>)</w:t>
            </w:r>
          </w:p>
        </w:tc>
      </w:tr>
    </w:tbl>
    <w:p w:rsidR="005F569A" w:rsidRPr="005F569A" w:rsidRDefault="005F569A" w:rsidP="005F569A">
      <w:pPr>
        <w:pStyle w:val="a3"/>
        <w:ind w:left="360" w:firstLineChars="0" w:firstLine="0"/>
        <w:rPr>
          <w:szCs w:val="21"/>
        </w:rPr>
      </w:pPr>
    </w:p>
    <w:p w:rsidR="00852AD7" w:rsidRDefault="005F569A" w:rsidP="00852AD7">
      <w:pPr>
        <w:pStyle w:val="a3"/>
        <w:ind w:left="360" w:firstLineChars="0" w:firstLine="0"/>
        <w:rPr>
          <w:szCs w:val="21"/>
        </w:rPr>
      </w:pPr>
      <w:proofErr w:type="gramStart"/>
      <w:r w:rsidRPr="005F569A">
        <w:rPr>
          <w:szCs w:val="21"/>
        </w:rPr>
        <w:t>where</w:t>
      </w:r>
      <w:proofErr w:type="gramEnd"/>
      <w:r w:rsidRPr="005F569A">
        <w:rPr>
          <w:szCs w:val="21"/>
        </w:rPr>
        <w:t xml:space="preserve"> each neuron in the </w:t>
      </w:r>
      <m:oMath>
        <m:r>
          <w:rPr>
            <w:rFonts w:ascii="Cambria Math" w:hAnsi="Cambria Math" w:cs="Cambria Math"/>
            <w:szCs w:val="21"/>
          </w:rPr>
          <m:t>i</m:t>
        </m:r>
      </m:oMath>
      <w:r w:rsidRPr="005F569A">
        <w:rPr>
          <w:szCs w:val="21"/>
        </w:rPr>
        <w:t xml:space="preserve">-th output map </w:t>
      </w:r>
      <m:oMath>
        <m:sSup>
          <m:sSupPr>
            <m:ctrlPr>
              <w:rPr>
                <w:rFonts w:ascii="Cambria Math" w:hAnsi="Cambria Math" w:cs="Cambria Math"/>
                <w:i/>
                <w:iCs/>
                <w:szCs w:val="21"/>
              </w:rPr>
            </m:ctrlPr>
          </m:sSupPr>
          <m:e>
            <m:r>
              <w:rPr>
                <w:rFonts w:ascii="Cambria Math" w:hAnsi="Cambria Math" w:cs="Cambria Math"/>
                <w:szCs w:val="21"/>
              </w:rPr>
              <m:t>y</m:t>
            </m:r>
          </m:e>
          <m:sup>
            <m:r>
              <w:rPr>
                <w:rFonts w:ascii="Cambria Math" w:hAnsi="Cambria Math" w:cs="Cambria Math"/>
                <w:szCs w:val="21"/>
              </w:rPr>
              <m:t>i</m:t>
            </m:r>
          </m:sup>
        </m:sSup>
      </m:oMath>
      <w:r w:rsidRPr="005F569A">
        <w:rPr>
          <w:szCs w:val="21"/>
        </w:rPr>
        <w:t xml:space="preserve"> pools over an </w:t>
      </w:r>
      <m:oMath>
        <m:r>
          <w:rPr>
            <w:rFonts w:ascii="Cambria Math" w:hAnsi="Cambria Math" w:cs="Cambria Math"/>
            <w:szCs w:val="21"/>
          </w:rPr>
          <m:t>s×s</m:t>
        </m:r>
      </m:oMath>
      <w:r w:rsidRPr="005F569A">
        <w:rPr>
          <w:szCs w:val="21"/>
        </w:rPr>
        <w:t xml:space="preserve"> non-overlapping local region in the </w:t>
      </w:r>
      <m:oMath>
        <m:r>
          <w:rPr>
            <w:rFonts w:ascii="Cambria Math" w:hAnsi="Cambria Math" w:cs="Cambria Math"/>
            <w:szCs w:val="21"/>
          </w:rPr>
          <m:t>i</m:t>
        </m:r>
      </m:oMath>
      <w:r w:rsidRPr="005F569A">
        <w:rPr>
          <w:szCs w:val="21"/>
        </w:rPr>
        <w:t xml:space="preserve">-th input map </w:t>
      </w:r>
      <m:oMath>
        <m:sSup>
          <m:sSupPr>
            <m:ctrlPr>
              <w:rPr>
                <w:rFonts w:ascii="Cambria Math" w:hAnsi="Cambria Math" w:cs="Cambria Math"/>
                <w:i/>
                <w:iCs/>
                <w:szCs w:val="21"/>
              </w:rPr>
            </m:ctrlPr>
          </m:sSupPr>
          <m:e>
            <m:r>
              <w:rPr>
                <w:rFonts w:ascii="Cambria Math" w:hAnsi="Cambria Math" w:cs="Cambria Math"/>
                <w:szCs w:val="21"/>
              </w:rPr>
              <m:t>x</m:t>
            </m:r>
          </m:e>
          <m:sup>
            <m:r>
              <w:rPr>
                <w:rFonts w:ascii="Cambria Math" w:hAnsi="Cambria Math" w:cs="Cambria Math"/>
                <w:szCs w:val="21"/>
              </w:rPr>
              <m:t>i</m:t>
            </m:r>
          </m:sup>
        </m:sSup>
      </m:oMath>
      <w:r w:rsidRPr="005F569A">
        <w:rPr>
          <w:szCs w:val="21"/>
        </w:rPr>
        <w:t xml:space="preserve">. Average pooling as the name suggest basically takes the arithmetic mean of the elements in each pooling region while Max-pooling selects the largest element from the input. </w:t>
      </w:r>
    </w:p>
    <w:p w:rsidR="00152C47" w:rsidRPr="00152C47" w:rsidRDefault="00152C47" w:rsidP="00852AD7">
      <w:pPr>
        <w:pStyle w:val="a3"/>
        <w:ind w:left="360" w:firstLineChars="0" w:firstLine="0"/>
        <w:rPr>
          <w:szCs w:val="21"/>
        </w:rPr>
      </w:pPr>
    </w:p>
    <w:tbl>
      <w:tblPr>
        <w:tblStyle w:val="a7"/>
        <w:tblW w:w="0" w:type="auto"/>
        <w:tblInd w:w="360" w:type="dxa"/>
        <w:tblLook w:val="04A0" w:firstRow="1" w:lastRow="0" w:firstColumn="1" w:lastColumn="0" w:noHBand="0" w:noVBand="1"/>
      </w:tblPr>
      <w:tblGrid>
        <w:gridCol w:w="8162"/>
      </w:tblGrid>
      <w:tr w:rsidR="0071170A" w:rsidTr="0071170A">
        <w:tc>
          <w:tcPr>
            <w:tcW w:w="8522" w:type="dxa"/>
          </w:tcPr>
          <w:p w:rsidR="0071170A" w:rsidRDefault="0071170A" w:rsidP="00852AD7">
            <w:pPr>
              <w:pStyle w:val="a3"/>
              <w:ind w:firstLineChars="0" w:firstLine="0"/>
            </w:pPr>
            <w:r>
              <w:rPr>
                <w:rFonts w:hint="eastAsia"/>
              </w:rPr>
              <w:t>Pooling Demos</w:t>
            </w:r>
          </w:p>
          <w:p w:rsidR="0071170A" w:rsidRDefault="0071170A" w:rsidP="00852AD7">
            <w:pPr>
              <w:pStyle w:val="a3"/>
              <w:ind w:firstLineChars="0" w:firstLine="0"/>
            </w:pPr>
            <w:r>
              <w:rPr>
                <w:rFonts w:hint="eastAsia"/>
                <w:noProof/>
              </w:rPr>
              <w:drawing>
                <wp:inline distT="0" distB="0" distL="0" distR="0">
                  <wp:extent cx="4985465" cy="1423283"/>
                  <wp:effectExtent l="0" t="0" r="571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2.png"/>
                          <pic:cNvPicPr/>
                        </pic:nvPicPr>
                        <pic:blipFill>
                          <a:blip r:embed="rId10">
                            <a:extLst>
                              <a:ext uri="{28A0092B-C50C-407E-A947-70E740481C1C}">
                                <a14:useLocalDpi xmlns:a14="http://schemas.microsoft.com/office/drawing/2010/main" val="0"/>
                              </a:ext>
                            </a:extLst>
                          </a:blip>
                          <a:stretch>
                            <a:fillRect/>
                          </a:stretch>
                        </pic:blipFill>
                        <pic:spPr>
                          <a:xfrm>
                            <a:off x="0" y="0"/>
                            <a:ext cx="4991229" cy="1424928"/>
                          </a:xfrm>
                          <a:prstGeom prst="rect">
                            <a:avLst/>
                          </a:prstGeom>
                        </pic:spPr>
                      </pic:pic>
                    </a:graphicData>
                  </a:graphic>
                </wp:inline>
              </w:drawing>
            </w:r>
          </w:p>
          <w:p w:rsidR="002771D0" w:rsidRDefault="002771D0" w:rsidP="002771D0">
            <w:pPr>
              <w:pStyle w:val="a3"/>
              <w:ind w:firstLineChars="0" w:firstLine="0"/>
            </w:pPr>
            <w:r>
              <w:t>Exercise</w:t>
            </w:r>
            <w:r>
              <w:rPr>
                <w:rFonts w:hint="eastAsia"/>
              </w:rPr>
              <w:t xml:space="preserve"> 2</w:t>
            </w:r>
          </w:p>
          <w:p w:rsidR="0071170A" w:rsidRDefault="0071170A" w:rsidP="00852AD7">
            <w:pPr>
              <w:pStyle w:val="a3"/>
              <w:ind w:firstLineChars="0" w:firstLine="0"/>
            </w:pPr>
          </w:p>
          <w:p w:rsidR="002771D0" w:rsidRDefault="002771D0" w:rsidP="002771D0">
            <w:pPr>
              <w:pStyle w:val="a3"/>
              <w:ind w:firstLineChars="0" w:firstLine="0"/>
            </w:pPr>
            <w:r>
              <w:t>I</w:t>
            </w:r>
            <w:r>
              <w:rPr>
                <w:rFonts w:hint="eastAsia"/>
              </w:rPr>
              <w:t xml:space="preserve">n given file directory </w:t>
            </w:r>
            <w:r w:rsidR="00333A47">
              <w:t>…</w:t>
            </w:r>
            <w:r w:rsidRPr="000D2808">
              <w:rPr>
                <w:rFonts w:hint="eastAsia"/>
                <w:shd w:val="pct15" w:color="auto" w:fill="FFFFFF"/>
              </w:rPr>
              <w:t>\</w:t>
            </w:r>
            <w:proofErr w:type="spellStart"/>
            <w:r>
              <w:rPr>
                <w:rFonts w:hint="eastAsia"/>
                <w:shd w:val="pct15" w:color="auto" w:fill="FFFFFF"/>
              </w:rPr>
              <w:t>pooling</w:t>
            </w:r>
            <w:r w:rsidR="00285928">
              <w:rPr>
                <w:rFonts w:hint="eastAsia"/>
                <w:shd w:val="pct15" w:color="auto" w:fill="FFFFFF"/>
              </w:rPr>
              <w:t>_</w:t>
            </w:r>
            <w:r w:rsidRPr="000D2808">
              <w:rPr>
                <w:shd w:val="pct15" w:color="auto" w:fill="FFFFFF"/>
              </w:rPr>
              <w:t>operation</w:t>
            </w:r>
            <w:r w:rsidR="00285928">
              <w:rPr>
                <w:rFonts w:hint="eastAsia"/>
                <w:shd w:val="pct15" w:color="auto" w:fill="FFFFFF"/>
              </w:rPr>
              <w:t>_</w:t>
            </w:r>
            <w:r w:rsidRPr="000D2808">
              <w:rPr>
                <w:rFonts w:hint="eastAsia"/>
                <w:shd w:val="pct15" w:color="auto" w:fill="FFFFFF"/>
              </w:rPr>
              <w:t>exercise</w:t>
            </w:r>
            <w:proofErr w:type="spellEnd"/>
            <w:r>
              <w:rPr>
                <w:rFonts w:hint="eastAsia"/>
              </w:rPr>
              <w:t xml:space="preserve">, you are required to </w:t>
            </w:r>
            <w:r>
              <w:t>calculate</w:t>
            </w:r>
            <w:r>
              <w:rPr>
                <w:rFonts w:hint="eastAsia"/>
              </w:rPr>
              <w:t xml:space="preserve"> the pooling results of </w:t>
            </w:r>
            <w:r>
              <w:rPr>
                <w:rFonts w:hint="eastAsia"/>
                <w:shd w:val="pct15" w:color="auto" w:fill="FFFFFF"/>
              </w:rPr>
              <w:t>head</w:t>
            </w:r>
            <w:r w:rsidRPr="000D2808">
              <w:rPr>
                <w:rFonts w:hint="eastAsia"/>
                <w:shd w:val="pct15" w:color="auto" w:fill="FFFFFF"/>
              </w:rPr>
              <w:t>_input.jpg</w:t>
            </w:r>
            <w:r>
              <w:rPr>
                <w:rFonts w:hint="eastAsia"/>
              </w:rPr>
              <w:t xml:space="preserve"> using </w:t>
            </w:r>
            <w:proofErr w:type="spellStart"/>
            <w:r>
              <w:rPr>
                <w:rFonts w:hint="eastAsia"/>
              </w:rPr>
              <w:t>maxpooling</w:t>
            </w:r>
            <w:proofErr w:type="spellEnd"/>
            <w:r>
              <w:rPr>
                <w:rFonts w:hint="eastAsia"/>
              </w:rPr>
              <w:t xml:space="preserve"> and </w:t>
            </w:r>
            <w:proofErr w:type="spellStart"/>
            <w:r>
              <w:rPr>
                <w:rFonts w:hint="eastAsia"/>
              </w:rPr>
              <w:t>meanpooling</w:t>
            </w:r>
            <w:r>
              <w:t>separately</w:t>
            </w:r>
            <w:proofErr w:type="spellEnd"/>
            <w:r>
              <w:rPr>
                <w:rFonts w:hint="eastAsia"/>
              </w:rPr>
              <w:t xml:space="preserve">. Then. </w:t>
            </w:r>
            <w:proofErr w:type="gramStart"/>
            <w:r>
              <w:rPr>
                <w:rFonts w:hint="eastAsia"/>
              </w:rPr>
              <w:t>v</w:t>
            </w:r>
            <w:r>
              <w:t>isualizing</w:t>
            </w:r>
            <w:proofErr w:type="gramEnd"/>
            <w:r>
              <w:t xml:space="preserve"> the result using </w:t>
            </w:r>
            <w:proofErr w:type="spellStart"/>
            <w:r w:rsidRPr="00A262FB">
              <w:rPr>
                <w:shd w:val="pct15" w:color="auto" w:fill="FFFFFF"/>
              </w:rPr>
              <w:t>im</w:t>
            </w:r>
            <w:r w:rsidR="008338A1">
              <w:rPr>
                <w:rFonts w:hint="eastAsia"/>
                <w:shd w:val="pct15" w:color="auto" w:fill="FFFFFF"/>
              </w:rPr>
              <w:t>show</w:t>
            </w:r>
            <w:proofErr w:type="spellEnd"/>
            <w:r w:rsidRPr="00A262FB">
              <w:rPr>
                <w:rFonts w:hint="eastAsia"/>
                <w:shd w:val="pct15" w:color="auto" w:fill="FFFFFF"/>
              </w:rPr>
              <w:t>()</w:t>
            </w:r>
            <w:r>
              <w:t xml:space="preserve"> function</w:t>
            </w:r>
            <w:r>
              <w:rPr>
                <w:rFonts w:hint="eastAsia"/>
              </w:rPr>
              <w:t xml:space="preserve"> in MATLAB</w:t>
            </w:r>
            <w:r>
              <w:t>.</w:t>
            </w:r>
          </w:p>
          <w:p w:rsidR="0071170A" w:rsidRPr="002771D0" w:rsidRDefault="0071170A" w:rsidP="00852AD7">
            <w:pPr>
              <w:pStyle w:val="a3"/>
              <w:ind w:firstLineChars="0" w:firstLine="0"/>
            </w:pPr>
          </w:p>
          <w:p w:rsidR="00281952" w:rsidRDefault="00281952" w:rsidP="00281952">
            <w:pPr>
              <w:pStyle w:val="a3"/>
              <w:ind w:firstLineChars="0" w:firstLine="0"/>
            </w:pPr>
            <w:r>
              <w:rPr>
                <w:rFonts w:hint="eastAsia"/>
              </w:rPr>
              <w:t xml:space="preserve">Step 1. </w:t>
            </w:r>
            <w:r w:rsidRPr="000D2808">
              <w:rPr>
                <w:shd w:val="pct15" w:color="auto" w:fill="FFFFFF"/>
              </w:rPr>
              <w:t>R</w:t>
            </w:r>
            <w:r w:rsidRPr="000D2808">
              <w:rPr>
                <w:rFonts w:hint="eastAsia"/>
                <w:shd w:val="pct15" w:color="auto" w:fill="FFFFFF"/>
              </w:rPr>
              <w:t>ead the input image</w:t>
            </w:r>
            <w:r>
              <w:rPr>
                <w:rFonts w:hint="eastAsia"/>
              </w:rPr>
              <w:t xml:space="preserve"> and format it into </w:t>
            </w:r>
            <w:r w:rsidRPr="000D2808">
              <w:rPr>
                <w:rFonts w:hint="eastAsia"/>
                <w:shd w:val="pct15" w:color="auto" w:fill="FFFFFF"/>
              </w:rPr>
              <w:t>gr</w:t>
            </w:r>
            <w:r w:rsidR="001B6192">
              <w:rPr>
                <w:rFonts w:hint="eastAsia"/>
                <w:shd w:val="pct15" w:color="auto" w:fill="FFFFFF"/>
              </w:rPr>
              <w:t>a</w:t>
            </w:r>
            <w:r w:rsidRPr="000D2808">
              <w:rPr>
                <w:rFonts w:hint="eastAsia"/>
                <w:shd w:val="pct15" w:color="auto" w:fill="FFFFFF"/>
              </w:rPr>
              <w:t>y channel</w:t>
            </w:r>
            <w:r>
              <w:rPr>
                <w:rFonts w:hint="eastAsia"/>
              </w:rPr>
              <w:t xml:space="preserve">, </w:t>
            </w:r>
            <w:r w:rsidRPr="000D2808">
              <w:rPr>
                <w:rFonts w:hint="eastAsia"/>
                <w:shd w:val="pct15" w:color="auto" w:fill="FFFFFF"/>
              </w:rPr>
              <w:t>double data type</w:t>
            </w:r>
            <w:r>
              <w:rPr>
                <w:rFonts w:hint="eastAsia"/>
              </w:rPr>
              <w:t xml:space="preserve">, and </w:t>
            </w:r>
            <w:r w:rsidRPr="000D2808">
              <w:rPr>
                <w:rFonts w:hint="eastAsia"/>
                <w:shd w:val="pct15" w:color="auto" w:fill="FFFFFF"/>
              </w:rPr>
              <w:t>range of [0 1]</w:t>
            </w:r>
          </w:p>
          <w:p w:rsidR="00281952" w:rsidRDefault="00281952" w:rsidP="00281952">
            <w:pPr>
              <w:pStyle w:val="a3"/>
              <w:ind w:firstLineChars="0" w:firstLine="0"/>
            </w:pPr>
          </w:p>
          <w:p w:rsidR="00281952" w:rsidRDefault="00281952" w:rsidP="00281952">
            <w:pPr>
              <w:pStyle w:val="a3"/>
              <w:ind w:firstLineChars="0" w:firstLine="0"/>
            </w:pPr>
            <w:r>
              <w:t>F</w:t>
            </w:r>
            <w:r>
              <w:rPr>
                <w:rFonts w:hint="eastAsia"/>
              </w:rPr>
              <w:t>or example:</w:t>
            </w:r>
          </w:p>
          <w:p w:rsidR="00281952" w:rsidRDefault="00281952" w:rsidP="00281952">
            <w:pPr>
              <w:pStyle w:val="a3"/>
              <w:ind w:firstLineChars="0" w:firstLine="0"/>
            </w:pPr>
          </w:p>
          <w:p w:rsidR="00281952" w:rsidRDefault="00281952" w:rsidP="00281952">
            <w:pPr>
              <w:pStyle w:val="a3"/>
              <w:ind w:firstLineChars="0" w:firstLine="0"/>
            </w:pPr>
            <w:proofErr w:type="spellStart"/>
            <w:r>
              <w:t>im</w:t>
            </w:r>
            <w:proofErr w:type="spellEnd"/>
            <w:r>
              <w:t xml:space="preserve"> = </w:t>
            </w:r>
            <w:proofErr w:type="spellStart"/>
            <w:r>
              <w:t>imread</w:t>
            </w:r>
            <w:proofErr w:type="spellEnd"/>
            <w:r>
              <w:t>(</w:t>
            </w:r>
            <w:r w:rsidR="00333A47">
              <w:t>‘</w:t>
            </w:r>
            <w:r w:rsidR="008417FC">
              <w:rPr>
                <w:rFonts w:hint="eastAsia"/>
              </w:rPr>
              <w:t>head</w:t>
            </w:r>
            <w:r>
              <w:rPr>
                <w:rFonts w:hint="eastAsia"/>
              </w:rPr>
              <w:t>_input.jpg</w:t>
            </w:r>
            <w:r w:rsidR="00333A47">
              <w:t>’</w:t>
            </w:r>
            <w:r>
              <w:t>);</w:t>
            </w:r>
          </w:p>
          <w:p w:rsidR="00281952" w:rsidRDefault="00281952" w:rsidP="00281952">
            <w:pPr>
              <w:pStyle w:val="a3"/>
              <w:ind w:firstLineChars="0" w:firstLine="0"/>
            </w:pPr>
            <w:proofErr w:type="spellStart"/>
            <w:r>
              <w:rPr>
                <w:rFonts w:hint="eastAsia"/>
              </w:rPr>
              <w:t>im</w:t>
            </w:r>
            <w:proofErr w:type="spellEnd"/>
            <w:r>
              <w:rPr>
                <w:rFonts w:hint="eastAsia"/>
              </w:rPr>
              <w:t xml:space="preserve"> = rgb2gray(</w:t>
            </w:r>
            <w:proofErr w:type="spellStart"/>
            <w:r>
              <w:rPr>
                <w:rFonts w:hint="eastAsia"/>
              </w:rPr>
              <w:t>im</w:t>
            </w:r>
            <w:proofErr w:type="spellEnd"/>
            <w:r>
              <w:rPr>
                <w:rFonts w:hint="eastAsia"/>
              </w:rPr>
              <w:t>);</w:t>
            </w:r>
          </w:p>
          <w:p w:rsidR="00281952" w:rsidRDefault="00281952" w:rsidP="00281952">
            <w:pPr>
              <w:pStyle w:val="a3"/>
              <w:ind w:firstLineChars="0" w:firstLine="0"/>
            </w:pPr>
            <w:proofErr w:type="spellStart"/>
            <w:r>
              <w:rPr>
                <w:rFonts w:hint="eastAsia"/>
              </w:rPr>
              <w:t>im</w:t>
            </w:r>
            <w:proofErr w:type="spellEnd"/>
            <w:r>
              <w:rPr>
                <w:rFonts w:hint="eastAsia"/>
              </w:rPr>
              <w:t xml:space="preserve"> = double(</w:t>
            </w:r>
            <w:proofErr w:type="spellStart"/>
            <w:r>
              <w:rPr>
                <w:rFonts w:hint="eastAsia"/>
              </w:rPr>
              <w:t>im</w:t>
            </w:r>
            <w:proofErr w:type="spellEnd"/>
            <w:r>
              <w:rPr>
                <w:rFonts w:hint="eastAsia"/>
              </w:rPr>
              <w:t>);</w:t>
            </w:r>
          </w:p>
          <w:p w:rsidR="00281952" w:rsidRDefault="00281952" w:rsidP="00281952">
            <w:pPr>
              <w:pStyle w:val="a3"/>
              <w:ind w:firstLineChars="0" w:firstLine="0"/>
            </w:pPr>
            <w:proofErr w:type="spellStart"/>
            <w:r>
              <w:rPr>
                <w:rFonts w:hint="eastAsia"/>
              </w:rPr>
              <w:lastRenderedPageBreak/>
              <w:t>im</w:t>
            </w:r>
            <w:proofErr w:type="spellEnd"/>
            <w:r>
              <w:rPr>
                <w:rFonts w:hint="eastAsia"/>
              </w:rPr>
              <w:t xml:space="preserve"> = </w:t>
            </w:r>
            <w:proofErr w:type="spellStart"/>
            <w:r>
              <w:rPr>
                <w:rFonts w:hint="eastAsia"/>
              </w:rPr>
              <w:t>im</w:t>
            </w:r>
            <w:proofErr w:type="spellEnd"/>
            <w:r>
              <w:rPr>
                <w:rFonts w:hint="eastAsia"/>
              </w:rPr>
              <w:t>/255;</w:t>
            </w:r>
          </w:p>
          <w:p w:rsidR="0071170A" w:rsidRDefault="0071170A" w:rsidP="00852AD7">
            <w:pPr>
              <w:pStyle w:val="a3"/>
              <w:ind w:firstLineChars="0" w:firstLine="0"/>
            </w:pPr>
          </w:p>
          <w:p w:rsidR="00333A47" w:rsidRDefault="0098133E" w:rsidP="00333A47">
            <w:pPr>
              <w:pStyle w:val="a3"/>
              <w:ind w:firstLineChars="0" w:firstLine="0"/>
            </w:pPr>
            <w:r>
              <w:rPr>
                <w:rFonts w:hint="eastAsia"/>
              </w:rPr>
              <w:t xml:space="preserve">Step </w:t>
            </w:r>
            <w:r w:rsidR="00333A47">
              <w:rPr>
                <w:rFonts w:hint="eastAsia"/>
              </w:rPr>
              <w:t>2</w:t>
            </w:r>
            <w:r>
              <w:rPr>
                <w:rFonts w:hint="eastAsia"/>
              </w:rPr>
              <w:t>.</w:t>
            </w:r>
            <w:r w:rsidR="00333A47" w:rsidRPr="00333A47">
              <w:rPr>
                <w:rFonts w:hint="eastAsia"/>
                <w:shd w:val="pct15" w:color="auto" w:fill="FFFFFF"/>
              </w:rPr>
              <w:t>Resize</w:t>
            </w:r>
            <w:r w:rsidR="00333A47">
              <w:rPr>
                <w:rFonts w:hint="eastAsia"/>
              </w:rPr>
              <w:t xml:space="preserve"> the input </w:t>
            </w:r>
            <w:r w:rsidR="00333A47">
              <w:t>matrix</w:t>
            </w:r>
            <w:r w:rsidR="00333A47">
              <w:rPr>
                <w:rFonts w:hint="eastAsia"/>
              </w:rPr>
              <w:t xml:space="preserve"> and make sure its size can be divided exactly by scale. If the size of input is 321x426 and the scale is 2. </w:t>
            </w:r>
            <w:r w:rsidR="00333A47">
              <w:t>T</w:t>
            </w:r>
            <w:r w:rsidR="00333A47">
              <w:rPr>
                <w:rFonts w:hint="eastAsia"/>
              </w:rPr>
              <w:t>hen we need to resize 321 to 320 or 322, so that it can be divided exactly by 2.</w:t>
            </w:r>
          </w:p>
          <w:p w:rsidR="00333A47" w:rsidRPr="00333A47" w:rsidRDefault="00333A47" w:rsidP="00852AD7">
            <w:pPr>
              <w:pStyle w:val="a3"/>
              <w:ind w:firstLineChars="0" w:firstLine="0"/>
            </w:pPr>
          </w:p>
          <w:p w:rsidR="00333A47" w:rsidRDefault="00333A47" w:rsidP="00852AD7">
            <w:pPr>
              <w:pStyle w:val="a3"/>
              <w:ind w:firstLineChars="0" w:firstLine="0"/>
            </w:pPr>
            <w:r>
              <w:rPr>
                <w:rFonts w:hint="eastAsia"/>
              </w:rPr>
              <w:t>For example:</w:t>
            </w:r>
          </w:p>
          <w:p w:rsidR="00333A47" w:rsidRDefault="00333A47" w:rsidP="00852AD7">
            <w:pPr>
              <w:pStyle w:val="a3"/>
              <w:ind w:firstLineChars="0" w:firstLine="0"/>
            </w:pPr>
          </w:p>
          <w:p w:rsidR="00333A47" w:rsidRDefault="00333A47" w:rsidP="00852AD7">
            <w:pPr>
              <w:pStyle w:val="a3"/>
              <w:ind w:firstLineChars="0" w:firstLine="0"/>
            </w:pPr>
            <w:proofErr w:type="spellStart"/>
            <w:r>
              <w:rPr>
                <w:rFonts w:hint="eastAsia"/>
              </w:rPr>
              <w:t>im</w:t>
            </w:r>
            <w:proofErr w:type="spellEnd"/>
            <w:r>
              <w:rPr>
                <w:rFonts w:hint="eastAsia"/>
              </w:rPr>
              <w:t xml:space="preserve"> = </w:t>
            </w:r>
            <w:proofErr w:type="spellStart"/>
            <w:r>
              <w:rPr>
                <w:rFonts w:hint="eastAsia"/>
              </w:rPr>
              <w:t>imresize</w:t>
            </w:r>
            <w:proofErr w:type="spellEnd"/>
            <w:r>
              <w:rPr>
                <w:rFonts w:hint="eastAsia"/>
              </w:rPr>
              <w:t>(</w:t>
            </w:r>
            <w:proofErr w:type="spellStart"/>
            <w:r>
              <w:rPr>
                <w:rFonts w:hint="eastAsia"/>
              </w:rPr>
              <w:t>im</w:t>
            </w:r>
            <w:proofErr w:type="spellEnd"/>
            <w:r>
              <w:rPr>
                <w:rFonts w:hint="eastAsia"/>
              </w:rPr>
              <w:t>, [320 426]);</w:t>
            </w:r>
          </w:p>
          <w:p w:rsidR="0071170A" w:rsidRDefault="0071170A" w:rsidP="00852AD7">
            <w:pPr>
              <w:pStyle w:val="a3"/>
              <w:ind w:firstLineChars="0" w:firstLine="0"/>
            </w:pPr>
          </w:p>
          <w:p w:rsidR="0071170A" w:rsidRDefault="00333A47" w:rsidP="00852AD7">
            <w:pPr>
              <w:pStyle w:val="a3"/>
              <w:ind w:firstLineChars="0" w:firstLine="0"/>
            </w:pPr>
            <w:r>
              <w:rPr>
                <w:rFonts w:hint="eastAsia"/>
              </w:rPr>
              <w:t xml:space="preserve">Step 3. </w:t>
            </w:r>
            <w:proofErr w:type="spellStart"/>
            <w:r w:rsidRPr="00333A47">
              <w:rPr>
                <w:rFonts w:hint="eastAsia"/>
                <w:shd w:val="pct15" w:color="auto" w:fill="FFFFFF"/>
              </w:rPr>
              <w:t>MaxPooling</w:t>
            </w:r>
            <w:proofErr w:type="spellEnd"/>
            <w:r>
              <w:rPr>
                <w:rFonts w:hint="eastAsia"/>
              </w:rPr>
              <w:t xml:space="preserve"> the input and show the output using </w:t>
            </w:r>
            <w:proofErr w:type="spellStart"/>
            <w:r w:rsidRPr="00333A47">
              <w:rPr>
                <w:rFonts w:hint="eastAsia"/>
                <w:shd w:val="pct15" w:color="auto" w:fill="FFFFFF"/>
              </w:rPr>
              <w:t>imshow</w:t>
            </w:r>
            <w:proofErr w:type="spellEnd"/>
            <w:r w:rsidRPr="00333A47">
              <w:rPr>
                <w:rFonts w:hint="eastAsia"/>
                <w:shd w:val="pct15" w:color="auto" w:fill="FFFFFF"/>
              </w:rPr>
              <w:t>()</w:t>
            </w:r>
            <w:r>
              <w:rPr>
                <w:rFonts w:hint="eastAsia"/>
              </w:rPr>
              <w:t xml:space="preserve"> in MATLAB</w:t>
            </w:r>
          </w:p>
          <w:p w:rsidR="0071170A" w:rsidRDefault="0071170A" w:rsidP="00852AD7">
            <w:pPr>
              <w:pStyle w:val="a3"/>
              <w:ind w:firstLineChars="0" w:firstLine="0"/>
            </w:pPr>
          </w:p>
          <w:p w:rsidR="00333A47" w:rsidRDefault="00333A47" w:rsidP="00333A47">
            <w:pPr>
              <w:pStyle w:val="a3"/>
              <w:ind w:firstLineChars="0" w:firstLine="0"/>
            </w:pPr>
            <w:r>
              <w:rPr>
                <w:rFonts w:hint="eastAsia"/>
              </w:rPr>
              <w:t>For example:</w:t>
            </w:r>
          </w:p>
          <w:p w:rsidR="0071170A" w:rsidRDefault="0071170A" w:rsidP="00852AD7">
            <w:pPr>
              <w:pStyle w:val="a3"/>
              <w:ind w:firstLineChars="0" w:firstLine="0"/>
            </w:pPr>
          </w:p>
          <w:p w:rsidR="0071170A" w:rsidRDefault="00333A47" w:rsidP="00852AD7">
            <w:pPr>
              <w:pStyle w:val="a3"/>
              <w:ind w:firstLineChars="0" w:firstLine="0"/>
            </w:pPr>
            <w:proofErr w:type="spellStart"/>
            <w:r>
              <w:rPr>
                <w:rFonts w:hint="eastAsia"/>
              </w:rPr>
              <w:t>addpath</w:t>
            </w:r>
            <w:proofErr w:type="spellEnd"/>
            <w:r>
              <w:t>…</w:t>
            </w:r>
            <w:r w:rsidR="00285928">
              <w:t>\</w:t>
            </w:r>
            <w:proofErr w:type="spellStart"/>
            <w:r w:rsidR="00285928">
              <w:t>pooling</w:t>
            </w:r>
            <w:r w:rsidR="00285928">
              <w:rPr>
                <w:rFonts w:hint="eastAsia"/>
              </w:rPr>
              <w:t>_</w:t>
            </w:r>
            <w:r w:rsidR="00285928">
              <w:t>operation</w:t>
            </w:r>
            <w:r w:rsidR="00285928">
              <w:rPr>
                <w:rFonts w:hint="eastAsia"/>
              </w:rPr>
              <w:t>_</w:t>
            </w:r>
            <w:r w:rsidRPr="00333A47">
              <w:t>exercise</w:t>
            </w:r>
            <w:proofErr w:type="spellEnd"/>
            <w:r w:rsidRPr="00333A47">
              <w:t>\</w:t>
            </w:r>
            <w:proofErr w:type="spellStart"/>
            <w:r w:rsidRPr="00333A47">
              <w:t>MaxPooling_function</w:t>
            </w:r>
            <w:proofErr w:type="spellEnd"/>
          </w:p>
          <w:p w:rsidR="0071170A" w:rsidRDefault="00333A47" w:rsidP="00852AD7">
            <w:pPr>
              <w:pStyle w:val="a3"/>
              <w:ind w:firstLineChars="0" w:firstLine="0"/>
            </w:pPr>
            <w:r>
              <w:rPr>
                <w:rFonts w:hint="eastAsia"/>
              </w:rPr>
              <w:t>[</w:t>
            </w:r>
            <w:proofErr w:type="spellStart"/>
            <w:r>
              <w:rPr>
                <w:rFonts w:hint="eastAsia"/>
              </w:rPr>
              <w:t>output,idx</w:t>
            </w:r>
            <w:proofErr w:type="spellEnd"/>
            <w:r>
              <w:rPr>
                <w:rFonts w:hint="eastAsia"/>
              </w:rPr>
              <w:t xml:space="preserve">] = </w:t>
            </w:r>
            <w:proofErr w:type="spellStart"/>
            <w:r>
              <w:rPr>
                <w:rFonts w:hint="eastAsia"/>
              </w:rPr>
              <w:t>MaxPooling</w:t>
            </w:r>
            <w:proofErr w:type="spellEnd"/>
            <w:r>
              <w:rPr>
                <w:rFonts w:hint="eastAsia"/>
              </w:rPr>
              <w:t>(input,[scale scale]);</w:t>
            </w:r>
          </w:p>
          <w:p w:rsidR="00333A47" w:rsidRDefault="008338A1" w:rsidP="00852AD7">
            <w:pPr>
              <w:pStyle w:val="a3"/>
              <w:ind w:firstLineChars="0" w:firstLine="0"/>
            </w:pPr>
            <w:proofErr w:type="spellStart"/>
            <w:r>
              <w:rPr>
                <w:rFonts w:hint="eastAsia"/>
              </w:rPr>
              <w:t>i</w:t>
            </w:r>
            <w:r w:rsidR="00333A47">
              <w:rPr>
                <w:rFonts w:hint="eastAsia"/>
              </w:rPr>
              <w:t>mshow</w:t>
            </w:r>
            <w:proofErr w:type="spellEnd"/>
            <w:r w:rsidR="00333A47">
              <w:rPr>
                <w:rFonts w:hint="eastAsia"/>
              </w:rPr>
              <w:t>(output);</w:t>
            </w:r>
          </w:p>
          <w:p w:rsidR="0071170A" w:rsidRDefault="0071170A" w:rsidP="00852AD7">
            <w:pPr>
              <w:pStyle w:val="a3"/>
              <w:ind w:firstLineChars="0" w:firstLine="0"/>
            </w:pPr>
          </w:p>
          <w:p w:rsidR="00333A47" w:rsidRDefault="00333A47" w:rsidP="00333A47">
            <w:pPr>
              <w:pStyle w:val="a3"/>
              <w:ind w:firstLineChars="0" w:firstLine="0"/>
            </w:pPr>
            <w:r>
              <w:rPr>
                <w:rFonts w:hint="eastAsia"/>
              </w:rPr>
              <w:t xml:space="preserve">Step 4. </w:t>
            </w:r>
            <w:proofErr w:type="spellStart"/>
            <w:r>
              <w:rPr>
                <w:rFonts w:hint="eastAsia"/>
                <w:shd w:val="pct15" w:color="auto" w:fill="FFFFFF"/>
              </w:rPr>
              <w:t>Mean</w:t>
            </w:r>
            <w:r w:rsidRPr="00333A47">
              <w:rPr>
                <w:rFonts w:hint="eastAsia"/>
                <w:shd w:val="pct15" w:color="auto" w:fill="FFFFFF"/>
              </w:rPr>
              <w:t>Pooling</w:t>
            </w:r>
            <w:proofErr w:type="spellEnd"/>
            <w:r>
              <w:rPr>
                <w:rFonts w:hint="eastAsia"/>
              </w:rPr>
              <w:t xml:space="preserve"> the input and show the output using </w:t>
            </w:r>
            <w:proofErr w:type="spellStart"/>
            <w:r w:rsidRPr="00333A47">
              <w:rPr>
                <w:rFonts w:hint="eastAsia"/>
                <w:shd w:val="pct15" w:color="auto" w:fill="FFFFFF"/>
              </w:rPr>
              <w:t>imshow</w:t>
            </w:r>
            <w:proofErr w:type="spellEnd"/>
            <w:r w:rsidRPr="00333A47">
              <w:rPr>
                <w:rFonts w:hint="eastAsia"/>
                <w:shd w:val="pct15" w:color="auto" w:fill="FFFFFF"/>
              </w:rPr>
              <w:t>()</w:t>
            </w:r>
            <w:r>
              <w:rPr>
                <w:rFonts w:hint="eastAsia"/>
              </w:rPr>
              <w:t xml:space="preserve"> in MATLAB</w:t>
            </w:r>
          </w:p>
          <w:p w:rsidR="00333A47" w:rsidRDefault="00333A47" w:rsidP="00333A47">
            <w:pPr>
              <w:pStyle w:val="a3"/>
              <w:ind w:firstLineChars="0" w:firstLine="0"/>
            </w:pPr>
          </w:p>
          <w:p w:rsidR="00333A47" w:rsidRDefault="00333A47" w:rsidP="00333A47">
            <w:pPr>
              <w:pStyle w:val="a3"/>
              <w:ind w:firstLineChars="0" w:firstLine="0"/>
            </w:pPr>
            <w:r>
              <w:rPr>
                <w:rFonts w:hint="eastAsia"/>
              </w:rPr>
              <w:t>For example:</w:t>
            </w:r>
          </w:p>
          <w:p w:rsidR="00333A47" w:rsidRDefault="00333A47" w:rsidP="00333A47">
            <w:pPr>
              <w:pStyle w:val="a3"/>
              <w:ind w:firstLineChars="0" w:firstLine="0"/>
            </w:pPr>
          </w:p>
          <w:p w:rsidR="00333A47" w:rsidRDefault="00333A47" w:rsidP="00333A47">
            <w:pPr>
              <w:pStyle w:val="a3"/>
              <w:ind w:firstLineChars="0" w:firstLine="0"/>
            </w:pPr>
            <w:proofErr w:type="spellStart"/>
            <w:r>
              <w:rPr>
                <w:rFonts w:hint="eastAsia"/>
              </w:rPr>
              <w:t>addpath</w:t>
            </w:r>
            <w:proofErr w:type="spellEnd"/>
            <w:r>
              <w:t>…</w:t>
            </w:r>
            <w:r w:rsidR="00285928">
              <w:t>\</w:t>
            </w:r>
            <w:proofErr w:type="spellStart"/>
            <w:r w:rsidR="00285928">
              <w:t>pooling</w:t>
            </w:r>
            <w:r w:rsidR="00285928">
              <w:rPr>
                <w:rFonts w:hint="eastAsia"/>
              </w:rPr>
              <w:t>_</w:t>
            </w:r>
            <w:r w:rsidR="00285928">
              <w:t>operation</w:t>
            </w:r>
            <w:r w:rsidR="00285928">
              <w:rPr>
                <w:rFonts w:hint="eastAsia"/>
              </w:rPr>
              <w:t>_</w:t>
            </w:r>
            <w:r w:rsidRPr="00333A47">
              <w:t>exercise</w:t>
            </w:r>
            <w:proofErr w:type="spellEnd"/>
            <w:r w:rsidRPr="00333A47">
              <w:t>\</w:t>
            </w:r>
            <w:proofErr w:type="spellStart"/>
            <w:r>
              <w:rPr>
                <w:rFonts w:hint="eastAsia"/>
              </w:rPr>
              <w:t>Mean</w:t>
            </w:r>
            <w:r w:rsidRPr="00333A47">
              <w:t>Pooling_function</w:t>
            </w:r>
            <w:proofErr w:type="spellEnd"/>
          </w:p>
          <w:p w:rsidR="00333A47" w:rsidRDefault="00333A47" w:rsidP="00333A47">
            <w:pPr>
              <w:pStyle w:val="a3"/>
              <w:ind w:firstLineChars="0" w:firstLine="0"/>
            </w:pPr>
            <w:r>
              <w:rPr>
                <w:rFonts w:hint="eastAsia"/>
              </w:rPr>
              <w:t xml:space="preserve">output = </w:t>
            </w:r>
            <w:proofErr w:type="spellStart"/>
            <w:r>
              <w:rPr>
                <w:rFonts w:hint="eastAsia"/>
              </w:rPr>
              <w:t>MeanPooling</w:t>
            </w:r>
            <w:proofErr w:type="spellEnd"/>
            <w:r>
              <w:rPr>
                <w:rFonts w:hint="eastAsia"/>
              </w:rPr>
              <w:t>(</w:t>
            </w:r>
            <w:proofErr w:type="spellStart"/>
            <w:r>
              <w:rPr>
                <w:rFonts w:hint="eastAsia"/>
              </w:rPr>
              <w:t>input,scale</w:t>
            </w:r>
            <w:proofErr w:type="spellEnd"/>
            <w:r>
              <w:rPr>
                <w:rFonts w:hint="eastAsia"/>
              </w:rPr>
              <w:t>);</w:t>
            </w:r>
          </w:p>
          <w:p w:rsidR="00333A47" w:rsidRDefault="008338A1" w:rsidP="00333A47">
            <w:pPr>
              <w:pStyle w:val="a3"/>
              <w:ind w:firstLineChars="0" w:firstLine="0"/>
            </w:pPr>
            <w:proofErr w:type="spellStart"/>
            <w:r>
              <w:rPr>
                <w:rFonts w:hint="eastAsia"/>
              </w:rPr>
              <w:t>i</w:t>
            </w:r>
            <w:r w:rsidR="00333A47">
              <w:rPr>
                <w:rFonts w:hint="eastAsia"/>
              </w:rPr>
              <w:t>mshow</w:t>
            </w:r>
            <w:proofErr w:type="spellEnd"/>
            <w:r w:rsidR="00333A47">
              <w:rPr>
                <w:rFonts w:hint="eastAsia"/>
              </w:rPr>
              <w:t>(output);</w:t>
            </w:r>
          </w:p>
          <w:p w:rsidR="0071170A" w:rsidRDefault="0071170A" w:rsidP="00852AD7">
            <w:pPr>
              <w:pStyle w:val="a3"/>
              <w:ind w:firstLineChars="0" w:firstLine="0"/>
            </w:pPr>
          </w:p>
          <w:p w:rsidR="008338A1" w:rsidRDefault="008338A1" w:rsidP="008338A1">
            <w:pPr>
              <w:pStyle w:val="a3"/>
              <w:ind w:firstLineChars="0" w:firstLine="0"/>
            </w:pPr>
            <w:r>
              <w:rPr>
                <w:rFonts w:hint="eastAsia"/>
              </w:rPr>
              <w:t>Questions</w:t>
            </w:r>
          </w:p>
          <w:p w:rsidR="008338A1" w:rsidRDefault="008338A1" w:rsidP="008338A1">
            <w:pPr>
              <w:pStyle w:val="a3"/>
              <w:numPr>
                <w:ilvl w:val="0"/>
                <w:numId w:val="4"/>
              </w:numPr>
              <w:ind w:firstLineChars="0"/>
            </w:pPr>
            <w:r>
              <w:rPr>
                <w:rFonts w:hint="eastAsia"/>
              </w:rPr>
              <w:t xml:space="preserve">Calculate the pooling result using two pooling methods, and </w:t>
            </w:r>
            <w:r>
              <w:t>visualiz</w:t>
            </w:r>
            <w:r>
              <w:rPr>
                <w:rFonts w:hint="eastAsia"/>
              </w:rPr>
              <w:t xml:space="preserve">e the results and have a look at the </w:t>
            </w:r>
            <w:r>
              <w:t>differences</w:t>
            </w:r>
            <w:r>
              <w:rPr>
                <w:rFonts w:hint="eastAsia"/>
              </w:rPr>
              <w:t>.</w:t>
            </w:r>
          </w:p>
          <w:p w:rsidR="0071170A" w:rsidRDefault="008338A1" w:rsidP="008338A1">
            <w:pPr>
              <w:pStyle w:val="a3"/>
              <w:numPr>
                <w:ilvl w:val="0"/>
                <w:numId w:val="4"/>
              </w:numPr>
              <w:ind w:firstLineChars="0"/>
            </w:pPr>
            <w:r>
              <w:rPr>
                <w:rFonts w:hint="eastAsia"/>
              </w:rPr>
              <w:t>Give an input matrix with size of [</w:t>
            </w:r>
            <w:proofErr w:type="spellStart"/>
            <w:r>
              <w:rPr>
                <w:rFonts w:hint="eastAsia"/>
              </w:rPr>
              <w:t>axb</w:t>
            </w:r>
            <w:proofErr w:type="spellEnd"/>
            <w:r>
              <w:rPr>
                <w:rFonts w:hint="eastAsia"/>
              </w:rPr>
              <w:t>], and a pooling scale of m, what is the size of output matrix?</w:t>
            </w:r>
          </w:p>
        </w:tc>
      </w:tr>
    </w:tbl>
    <w:p w:rsidR="00852AD7" w:rsidRDefault="00852AD7" w:rsidP="008338A1"/>
    <w:p w:rsidR="006C7725" w:rsidRDefault="006C7725" w:rsidP="008338A1"/>
    <w:p w:rsidR="006C7725" w:rsidRDefault="006C7725" w:rsidP="008338A1"/>
    <w:p w:rsidR="006C7725" w:rsidRDefault="006C7725" w:rsidP="008338A1"/>
    <w:p w:rsidR="006C7725" w:rsidRDefault="006C7725" w:rsidP="008338A1"/>
    <w:p w:rsidR="006C7725" w:rsidRDefault="006C7725" w:rsidP="008338A1"/>
    <w:p w:rsidR="006C7725" w:rsidRDefault="006C7725" w:rsidP="008338A1"/>
    <w:sectPr w:rsidR="006C7725" w:rsidSect="00C21B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776" w:rsidRDefault="00DA7776" w:rsidP="00873678">
      <w:r>
        <w:separator/>
      </w:r>
    </w:p>
  </w:endnote>
  <w:endnote w:type="continuationSeparator" w:id="0">
    <w:p w:rsidR="00DA7776" w:rsidRDefault="00DA7776" w:rsidP="00873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776" w:rsidRDefault="00DA7776" w:rsidP="00873678">
      <w:r>
        <w:separator/>
      </w:r>
    </w:p>
  </w:footnote>
  <w:footnote w:type="continuationSeparator" w:id="0">
    <w:p w:rsidR="00DA7776" w:rsidRDefault="00DA7776" w:rsidP="008736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C4496"/>
    <w:multiLevelType w:val="hybridMultilevel"/>
    <w:tmpl w:val="4A366764"/>
    <w:lvl w:ilvl="0" w:tplc="4020A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6B7BD5"/>
    <w:multiLevelType w:val="hybridMultilevel"/>
    <w:tmpl w:val="2D6CDE5E"/>
    <w:lvl w:ilvl="0" w:tplc="18E43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5354D1"/>
    <w:multiLevelType w:val="hybridMultilevel"/>
    <w:tmpl w:val="4A366764"/>
    <w:lvl w:ilvl="0" w:tplc="4020A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DCF2108"/>
    <w:multiLevelType w:val="hybridMultilevel"/>
    <w:tmpl w:val="5D166B2C"/>
    <w:lvl w:ilvl="0" w:tplc="6CE88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37C6AA0"/>
    <w:multiLevelType w:val="multilevel"/>
    <w:tmpl w:val="89B436D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3B027FA3"/>
    <w:multiLevelType w:val="multilevel"/>
    <w:tmpl w:val="BECACC9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
    <w:nsid w:val="3C124098"/>
    <w:multiLevelType w:val="multilevel"/>
    <w:tmpl w:val="4A3667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501452C9"/>
    <w:multiLevelType w:val="hybridMultilevel"/>
    <w:tmpl w:val="62EEB4C8"/>
    <w:lvl w:ilvl="0" w:tplc="74F40E0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2"/>
  </w:num>
  <w:num w:numId="5">
    <w:abstractNumId w:val="3"/>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C8F"/>
    <w:rsid w:val="00026994"/>
    <w:rsid w:val="00036315"/>
    <w:rsid w:val="00072B46"/>
    <w:rsid w:val="00075FC9"/>
    <w:rsid w:val="000A2589"/>
    <w:rsid w:val="000B2112"/>
    <w:rsid w:val="000C6CB4"/>
    <w:rsid w:val="000D2808"/>
    <w:rsid w:val="00152C47"/>
    <w:rsid w:val="0017283D"/>
    <w:rsid w:val="001B42D7"/>
    <w:rsid w:val="001B5241"/>
    <w:rsid w:val="001B55DE"/>
    <w:rsid w:val="001B6192"/>
    <w:rsid w:val="001B6FCA"/>
    <w:rsid w:val="00230105"/>
    <w:rsid w:val="002771D0"/>
    <w:rsid w:val="00281952"/>
    <w:rsid w:val="00285928"/>
    <w:rsid w:val="00285A81"/>
    <w:rsid w:val="002A083A"/>
    <w:rsid w:val="002F0592"/>
    <w:rsid w:val="00305778"/>
    <w:rsid w:val="00311DB5"/>
    <w:rsid w:val="00333A47"/>
    <w:rsid w:val="003A6489"/>
    <w:rsid w:val="003B112E"/>
    <w:rsid w:val="003C3F61"/>
    <w:rsid w:val="003E5C8F"/>
    <w:rsid w:val="00434E92"/>
    <w:rsid w:val="004D5444"/>
    <w:rsid w:val="00516BB9"/>
    <w:rsid w:val="00536C7F"/>
    <w:rsid w:val="00546CE5"/>
    <w:rsid w:val="0058759C"/>
    <w:rsid w:val="005B53E8"/>
    <w:rsid w:val="005F569A"/>
    <w:rsid w:val="006B5210"/>
    <w:rsid w:val="006C7725"/>
    <w:rsid w:val="006E26BA"/>
    <w:rsid w:val="0071170A"/>
    <w:rsid w:val="00726CED"/>
    <w:rsid w:val="007F63D7"/>
    <w:rsid w:val="00801C90"/>
    <w:rsid w:val="008338A1"/>
    <w:rsid w:val="008417FC"/>
    <w:rsid w:val="00852AD7"/>
    <w:rsid w:val="0087110A"/>
    <w:rsid w:val="00873678"/>
    <w:rsid w:val="00882100"/>
    <w:rsid w:val="008B0974"/>
    <w:rsid w:val="008F2156"/>
    <w:rsid w:val="0093739C"/>
    <w:rsid w:val="0098133E"/>
    <w:rsid w:val="00A262FB"/>
    <w:rsid w:val="00BF3C53"/>
    <w:rsid w:val="00C21B2C"/>
    <w:rsid w:val="00C646E8"/>
    <w:rsid w:val="00C741AA"/>
    <w:rsid w:val="00C75610"/>
    <w:rsid w:val="00C806B8"/>
    <w:rsid w:val="00DA7776"/>
    <w:rsid w:val="00DC4161"/>
    <w:rsid w:val="00DE269B"/>
    <w:rsid w:val="00E70038"/>
    <w:rsid w:val="00F215B2"/>
    <w:rsid w:val="00F433CF"/>
    <w:rsid w:val="00F53FB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Section"/>
    <w:basedOn w:val="a"/>
    <w:next w:val="a"/>
    <w:link w:val="1Char"/>
    <w:uiPriority w:val="99"/>
    <w:qFormat/>
    <w:rsid w:val="00873678"/>
    <w:pPr>
      <w:keepNext/>
      <w:autoSpaceDE w:val="0"/>
      <w:autoSpaceDN w:val="0"/>
      <w:adjustRightInd w:val="0"/>
      <w:spacing w:before="240" w:after="160"/>
      <w:jc w:val="left"/>
      <w:outlineLvl w:val="0"/>
    </w:pPr>
    <w:rPr>
      <w:rFonts w:ascii="Times New Roman" w:hAnsi="Times New Roman" w:cs="Times New Roman"/>
      <w:b/>
      <w:bCs/>
      <w:kern w:val="0"/>
      <w:sz w:val="34"/>
      <w:szCs w:val="34"/>
      <w:lang w:val="x-none"/>
    </w:rPr>
  </w:style>
  <w:style w:type="paragraph" w:styleId="2">
    <w:name w:val="heading 2"/>
    <w:basedOn w:val="a"/>
    <w:next w:val="a"/>
    <w:link w:val="2Char"/>
    <w:uiPriority w:val="9"/>
    <w:unhideWhenUsed/>
    <w:qFormat/>
    <w:rsid w:val="00C806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2AD7"/>
    <w:pPr>
      <w:ind w:firstLineChars="200" w:firstLine="420"/>
    </w:pPr>
  </w:style>
  <w:style w:type="paragraph" w:styleId="a4">
    <w:name w:val="header"/>
    <w:basedOn w:val="a"/>
    <w:link w:val="Char"/>
    <w:uiPriority w:val="99"/>
    <w:unhideWhenUsed/>
    <w:rsid w:val="008736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73678"/>
    <w:rPr>
      <w:sz w:val="18"/>
      <w:szCs w:val="18"/>
    </w:rPr>
  </w:style>
  <w:style w:type="paragraph" w:styleId="a5">
    <w:name w:val="footer"/>
    <w:basedOn w:val="a"/>
    <w:link w:val="Char0"/>
    <w:uiPriority w:val="99"/>
    <w:unhideWhenUsed/>
    <w:rsid w:val="00873678"/>
    <w:pPr>
      <w:tabs>
        <w:tab w:val="center" w:pos="4153"/>
        <w:tab w:val="right" w:pos="8306"/>
      </w:tabs>
      <w:snapToGrid w:val="0"/>
      <w:jc w:val="left"/>
    </w:pPr>
    <w:rPr>
      <w:sz w:val="18"/>
      <w:szCs w:val="18"/>
    </w:rPr>
  </w:style>
  <w:style w:type="character" w:customStyle="1" w:styleId="Char0">
    <w:name w:val="页脚 Char"/>
    <w:basedOn w:val="a0"/>
    <w:link w:val="a5"/>
    <w:uiPriority w:val="99"/>
    <w:rsid w:val="00873678"/>
    <w:rPr>
      <w:sz w:val="18"/>
      <w:szCs w:val="18"/>
    </w:rPr>
  </w:style>
  <w:style w:type="character" w:customStyle="1" w:styleId="1Char">
    <w:name w:val="标题 1 Char"/>
    <w:aliases w:val="Section Char"/>
    <w:basedOn w:val="a0"/>
    <w:link w:val="1"/>
    <w:uiPriority w:val="99"/>
    <w:rsid w:val="00873678"/>
    <w:rPr>
      <w:rFonts w:ascii="Times New Roman" w:hAnsi="Times New Roman" w:cs="Times New Roman"/>
      <w:b/>
      <w:bCs/>
      <w:kern w:val="0"/>
      <w:sz w:val="34"/>
      <w:szCs w:val="34"/>
      <w:lang w:val="x-none"/>
    </w:rPr>
  </w:style>
  <w:style w:type="paragraph" w:styleId="a6">
    <w:name w:val="Balloon Text"/>
    <w:basedOn w:val="a"/>
    <w:link w:val="Char1"/>
    <w:uiPriority w:val="99"/>
    <w:semiHidden/>
    <w:unhideWhenUsed/>
    <w:rsid w:val="00873678"/>
    <w:rPr>
      <w:sz w:val="18"/>
      <w:szCs w:val="18"/>
    </w:rPr>
  </w:style>
  <w:style w:type="character" w:customStyle="1" w:styleId="Char1">
    <w:name w:val="批注框文本 Char"/>
    <w:basedOn w:val="a0"/>
    <w:link w:val="a6"/>
    <w:uiPriority w:val="99"/>
    <w:semiHidden/>
    <w:rsid w:val="00873678"/>
    <w:rPr>
      <w:sz w:val="18"/>
      <w:szCs w:val="18"/>
    </w:rPr>
  </w:style>
  <w:style w:type="table" w:styleId="a7">
    <w:name w:val="Table Grid"/>
    <w:basedOn w:val="a1"/>
    <w:uiPriority w:val="59"/>
    <w:rsid w:val="00E700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C806B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806B8"/>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Section"/>
    <w:basedOn w:val="a"/>
    <w:next w:val="a"/>
    <w:link w:val="1Char"/>
    <w:uiPriority w:val="99"/>
    <w:qFormat/>
    <w:rsid w:val="00873678"/>
    <w:pPr>
      <w:keepNext/>
      <w:autoSpaceDE w:val="0"/>
      <w:autoSpaceDN w:val="0"/>
      <w:adjustRightInd w:val="0"/>
      <w:spacing w:before="240" w:after="160"/>
      <w:jc w:val="left"/>
      <w:outlineLvl w:val="0"/>
    </w:pPr>
    <w:rPr>
      <w:rFonts w:ascii="Times New Roman" w:hAnsi="Times New Roman" w:cs="Times New Roman"/>
      <w:b/>
      <w:bCs/>
      <w:kern w:val="0"/>
      <w:sz w:val="34"/>
      <w:szCs w:val="34"/>
      <w:lang w:val="x-none"/>
    </w:rPr>
  </w:style>
  <w:style w:type="paragraph" w:styleId="2">
    <w:name w:val="heading 2"/>
    <w:basedOn w:val="a"/>
    <w:next w:val="a"/>
    <w:link w:val="2Char"/>
    <w:uiPriority w:val="9"/>
    <w:unhideWhenUsed/>
    <w:qFormat/>
    <w:rsid w:val="00C806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2AD7"/>
    <w:pPr>
      <w:ind w:firstLineChars="200" w:firstLine="420"/>
    </w:pPr>
  </w:style>
  <w:style w:type="paragraph" w:styleId="a4">
    <w:name w:val="header"/>
    <w:basedOn w:val="a"/>
    <w:link w:val="Char"/>
    <w:uiPriority w:val="99"/>
    <w:unhideWhenUsed/>
    <w:rsid w:val="008736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73678"/>
    <w:rPr>
      <w:sz w:val="18"/>
      <w:szCs w:val="18"/>
    </w:rPr>
  </w:style>
  <w:style w:type="paragraph" w:styleId="a5">
    <w:name w:val="footer"/>
    <w:basedOn w:val="a"/>
    <w:link w:val="Char0"/>
    <w:uiPriority w:val="99"/>
    <w:unhideWhenUsed/>
    <w:rsid w:val="00873678"/>
    <w:pPr>
      <w:tabs>
        <w:tab w:val="center" w:pos="4153"/>
        <w:tab w:val="right" w:pos="8306"/>
      </w:tabs>
      <w:snapToGrid w:val="0"/>
      <w:jc w:val="left"/>
    </w:pPr>
    <w:rPr>
      <w:sz w:val="18"/>
      <w:szCs w:val="18"/>
    </w:rPr>
  </w:style>
  <w:style w:type="character" w:customStyle="1" w:styleId="Char0">
    <w:name w:val="页脚 Char"/>
    <w:basedOn w:val="a0"/>
    <w:link w:val="a5"/>
    <w:uiPriority w:val="99"/>
    <w:rsid w:val="00873678"/>
    <w:rPr>
      <w:sz w:val="18"/>
      <w:szCs w:val="18"/>
    </w:rPr>
  </w:style>
  <w:style w:type="character" w:customStyle="1" w:styleId="1Char">
    <w:name w:val="标题 1 Char"/>
    <w:aliases w:val="Section Char"/>
    <w:basedOn w:val="a0"/>
    <w:link w:val="1"/>
    <w:uiPriority w:val="99"/>
    <w:rsid w:val="00873678"/>
    <w:rPr>
      <w:rFonts w:ascii="Times New Roman" w:hAnsi="Times New Roman" w:cs="Times New Roman"/>
      <w:b/>
      <w:bCs/>
      <w:kern w:val="0"/>
      <w:sz w:val="34"/>
      <w:szCs w:val="34"/>
      <w:lang w:val="x-none"/>
    </w:rPr>
  </w:style>
  <w:style w:type="paragraph" w:styleId="a6">
    <w:name w:val="Balloon Text"/>
    <w:basedOn w:val="a"/>
    <w:link w:val="Char1"/>
    <w:uiPriority w:val="99"/>
    <w:semiHidden/>
    <w:unhideWhenUsed/>
    <w:rsid w:val="00873678"/>
    <w:rPr>
      <w:sz w:val="18"/>
      <w:szCs w:val="18"/>
    </w:rPr>
  </w:style>
  <w:style w:type="character" w:customStyle="1" w:styleId="Char1">
    <w:name w:val="批注框文本 Char"/>
    <w:basedOn w:val="a0"/>
    <w:link w:val="a6"/>
    <w:uiPriority w:val="99"/>
    <w:semiHidden/>
    <w:rsid w:val="00873678"/>
    <w:rPr>
      <w:sz w:val="18"/>
      <w:szCs w:val="18"/>
    </w:rPr>
  </w:style>
  <w:style w:type="table" w:styleId="a7">
    <w:name w:val="Table Grid"/>
    <w:basedOn w:val="a1"/>
    <w:uiPriority w:val="59"/>
    <w:rsid w:val="00E700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C806B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806B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1773</Words>
  <Characters>10112</Characters>
  <Application>Microsoft Office Word</Application>
  <DocSecurity>0</DocSecurity>
  <Lines>84</Lines>
  <Paragraphs>23</Paragraphs>
  <ScaleCrop>false</ScaleCrop>
  <Company/>
  <LinksUpToDate>false</LinksUpToDate>
  <CharactersWithSpaces>11862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223</dc:creator>
  <cp:lastModifiedBy>223</cp:lastModifiedBy>
  <cp:revision>2</cp:revision>
  <cp:lastPrinted>2015-10-22T04:28:00Z</cp:lastPrinted>
  <dcterms:created xsi:type="dcterms:W3CDTF">2015-10-22T04:28:00Z</dcterms:created>
  <dcterms:modified xsi:type="dcterms:W3CDTF">2015-10-22T04:28:00Z</dcterms:modified>
</cp:coreProperties>
</file>