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87A737" w14:textId="77777777" w:rsidR="006A1B41" w:rsidRDefault="008B2C51">
      <w:r>
        <w:t>Assignment 1</w:t>
      </w:r>
    </w:p>
    <w:p w14:paraId="0667CDDB" w14:textId="77777777" w:rsidR="0002542F" w:rsidRDefault="0002542F"/>
    <w:p w14:paraId="575100BB" w14:textId="5995EC49" w:rsidR="0002542F" w:rsidRDefault="0002542F">
      <w:r>
        <w:t>The overall objective of this assignment is to develop the core techniques that can be used to examine a basic data set, including scatterplots, and basic linear and logistic regression.</w:t>
      </w:r>
    </w:p>
    <w:p w14:paraId="7926B541" w14:textId="77777777" w:rsidR="008B2C51" w:rsidRDefault="008B2C51"/>
    <w:p w14:paraId="5D047B5E" w14:textId="1328349C" w:rsidR="008B2C51" w:rsidRDefault="008B2C51">
      <w:r>
        <w:t>Part 1.  The objective in this part is to perform a series of linear regression</w:t>
      </w:r>
      <w:r w:rsidR="008A184E">
        <w:t>s</w:t>
      </w:r>
      <w:r>
        <w:t xml:space="preserve"> using a simulated data set named “</w:t>
      </w:r>
      <w:proofErr w:type="spellStart"/>
      <w:r>
        <w:t>Carseats</w:t>
      </w:r>
      <w:proofErr w:type="spellEnd"/>
      <w:r>
        <w:t>”, contained in the “Carseats</w:t>
      </w:r>
      <w:r w:rsidR="00B323E0">
        <w:t>_org.csv file.</w:t>
      </w:r>
    </w:p>
    <w:p w14:paraId="08770A49" w14:textId="77777777" w:rsidR="008A184E" w:rsidRDefault="008A184E"/>
    <w:p w14:paraId="59D23C2E" w14:textId="2641E018" w:rsidR="008A184E" w:rsidRDefault="008A184E">
      <w:r>
        <w:t xml:space="preserve">1.  Read in Carseats_org.csv.  You may, or may not need to remove the first column </w:t>
      </w:r>
      <w:proofErr w:type="gramStart"/>
      <w:r>
        <w:t>( if</w:t>
      </w:r>
      <w:proofErr w:type="gramEnd"/>
      <w:r>
        <w:t xml:space="preserve"> it is only an ID indicator that simply coun</w:t>
      </w:r>
      <w:r w:rsidR="00D25317">
        <w:t>ts each observation, remove it.  It is common to receive datasets with an ID column, and also without.  It is always a good idea to view the dataset in a text editor before loading it into R or Python or MATLAB or whatever software being used.</w:t>
      </w:r>
    </w:p>
    <w:p w14:paraId="1685CE23" w14:textId="77777777" w:rsidR="00D25317" w:rsidRDefault="00D25317"/>
    <w:p w14:paraId="483EC838" w14:textId="075BE215" w:rsidR="00D25317" w:rsidRDefault="00D25317">
      <w:r>
        <w:t xml:space="preserve">2.  What </w:t>
      </w:r>
      <w:r w:rsidR="00A63E6D">
        <w:t>is the dimension of the dataset</w:t>
      </w:r>
      <w:r>
        <w:t xml:space="preserve">?  What variables are numeric, or </w:t>
      </w:r>
      <w:proofErr w:type="gramStart"/>
      <w:r>
        <w:t>integers ?</w:t>
      </w:r>
      <w:proofErr w:type="gramEnd"/>
      <w:r>
        <w:t xml:space="preserve">  Which ones are fa</w:t>
      </w:r>
      <w:r w:rsidR="00A63E6D">
        <w:t>ctors, or categorical variables</w:t>
      </w:r>
      <w:r>
        <w:t>?</w:t>
      </w:r>
    </w:p>
    <w:p w14:paraId="442532E5" w14:textId="77777777" w:rsidR="00D25317" w:rsidRDefault="00D25317"/>
    <w:p w14:paraId="41D8F842" w14:textId="4F6527F8" w:rsidR="00D25317" w:rsidRDefault="00D25317">
      <w:r>
        <w:t xml:space="preserve">3.  Produce a scatterplot of </w:t>
      </w:r>
      <w:r w:rsidR="0002542F">
        <w:t xml:space="preserve">sales </w:t>
      </w:r>
      <w:proofErr w:type="spellStart"/>
      <w:r w:rsidR="0002542F">
        <w:t>vs</w:t>
      </w:r>
      <w:proofErr w:type="spellEnd"/>
      <w:r w:rsidR="0002542F">
        <w:t xml:space="preserve"> </w:t>
      </w:r>
      <w:r>
        <w:t xml:space="preserve">all </w:t>
      </w:r>
      <w:r w:rsidR="0002542F">
        <w:t xml:space="preserve">other </w:t>
      </w:r>
      <w:r>
        <w:t>variables, th</w:t>
      </w:r>
      <w:r w:rsidR="0002542F">
        <w:t>en plot</w:t>
      </w:r>
      <w:r w:rsidR="00A63E6D">
        <w:t xml:space="preserve"> the sales of </w:t>
      </w:r>
      <w:proofErr w:type="spellStart"/>
      <w:r w:rsidR="00A63E6D">
        <w:t>carseats</w:t>
      </w:r>
      <w:proofErr w:type="spellEnd"/>
      <w:r w:rsidR="00A63E6D">
        <w:t xml:space="preserve"> using only</w:t>
      </w:r>
      <w:r>
        <w:t xml:space="preserve"> 3 or 4 variables only on one plot, so that the individual relationships are easier to see</w:t>
      </w:r>
    </w:p>
    <w:p w14:paraId="3BB8D2E5" w14:textId="77777777" w:rsidR="00D25317" w:rsidRDefault="00D25317"/>
    <w:p w14:paraId="7F04993B" w14:textId="78612602" w:rsidR="00D25317" w:rsidRDefault="00D25317">
      <w:r>
        <w:t>4.  Plot the sales by each categorical variable</w:t>
      </w:r>
    </w:p>
    <w:p w14:paraId="6E7778C6" w14:textId="77777777" w:rsidR="00D25317" w:rsidRDefault="00D25317"/>
    <w:p w14:paraId="6C1B0634" w14:textId="6F8E2AD0" w:rsidR="00C75866" w:rsidRDefault="00D25317">
      <w:r>
        <w:t xml:space="preserve">5.  </w:t>
      </w:r>
      <w:r w:rsidR="00C75866">
        <w:t>Perform a linear regression</w:t>
      </w:r>
      <w:r w:rsidR="00866C4F">
        <w:t>, using the lm command,</w:t>
      </w:r>
      <w:r w:rsidR="00C75866">
        <w:t xml:space="preserve"> on the </w:t>
      </w:r>
      <w:proofErr w:type="spellStart"/>
      <w:r w:rsidR="00C75866">
        <w:t>Carseats</w:t>
      </w:r>
      <w:proofErr w:type="spellEnd"/>
      <w:r w:rsidR="00C75866">
        <w:t xml:space="preserve"> data</w:t>
      </w:r>
      <w:r w:rsidR="009774FE">
        <w:t>, with Sales as the dependent variable,</w:t>
      </w:r>
      <w:r w:rsidR="00C75866">
        <w:t xml:space="preserve"> using all variables plus the following “interaction terms”:</w:t>
      </w:r>
      <w:r w:rsidR="009774FE">
        <w:t xml:space="preserve"> </w:t>
      </w:r>
      <w:proofErr w:type="gramStart"/>
      <w:r w:rsidR="009774FE">
        <w:t>( use</w:t>
      </w:r>
      <w:proofErr w:type="gramEnd"/>
      <w:r w:rsidR="009774FE">
        <w:t xml:space="preserve"> the formula interface and use syntax such as: +var1:var2 in the formula for each pair of interaction terms.</w:t>
      </w:r>
    </w:p>
    <w:p w14:paraId="6E9C6E33" w14:textId="77777777" w:rsidR="00C75866" w:rsidRDefault="00C75866"/>
    <w:p w14:paraId="023C7D36" w14:textId="071AF5EF" w:rsidR="00C75866" w:rsidRDefault="009774FE">
      <w:r>
        <w:t>a.  Income and Advertising</w:t>
      </w:r>
    </w:p>
    <w:p w14:paraId="659C3CA2" w14:textId="66232F7B" w:rsidR="00C75866" w:rsidRDefault="00C75866">
      <w:r>
        <w:t xml:space="preserve">b.  Income and </w:t>
      </w:r>
      <w:proofErr w:type="spellStart"/>
      <w:r>
        <w:t>CompPrice</w:t>
      </w:r>
      <w:proofErr w:type="spellEnd"/>
    </w:p>
    <w:p w14:paraId="61326A41" w14:textId="305981EE" w:rsidR="00C75866" w:rsidRDefault="00C75866">
      <w:r>
        <w:t xml:space="preserve">c. </w:t>
      </w:r>
      <w:r w:rsidR="009774FE">
        <w:t xml:space="preserve">  Price and Age</w:t>
      </w:r>
    </w:p>
    <w:p w14:paraId="35153BC1" w14:textId="77777777" w:rsidR="008202D7" w:rsidRDefault="008202D7"/>
    <w:p w14:paraId="09813FDC" w14:textId="77777777" w:rsidR="009774FE" w:rsidRDefault="009774FE"/>
    <w:p w14:paraId="3E7B8A21" w14:textId="6DA0CE83" w:rsidR="009774FE" w:rsidRDefault="009774FE">
      <w:r>
        <w:t xml:space="preserve">6.  Which variables </w:t>
      </w:r>
      <w:proofErr w:type="gramStart"/>
      <w:r>
        <w:t>( and</w:t>
      </w:r>
      <w:proofErr w:type="gramEnd"/>
      <w:r>
        <w:t xml:space="preserve"> interaction pairs ) are significant ?</w:t>
      </w:r>
      <w:r w:rsidR="00866C4F">
        <w:t xml:space="preserve">  Do you find anything surprising or </w:t>
      </w:r>
      <w:r w:rsidR="00A63E6D">
        <w:t>counterintuitive in the results</w:t>
      </w:r>
      <w:r w:rsidR="00866C4F">
        <w:t>?  Describe any response variable or lack of response that seems surprising</w:t>
      </w:r>
      <w:r w:rsidR="00A63E6D">
        <w:t>.</w:t>
      </w:r>
    </w:p>
    <w:p w14:paraId="246ED81A" w14:textId="77777777" w:rsidR="009774FE" w:rsidRDefault="009774FE"/>
    <w:p w14:paraId="6A72475C" w14:textId="47F37E92" w:rsidR="00866C4F" w:rsidRDefault="009774FE">
      <w:r>
        <w:t xml:space="preserve">7.  </w:t>
      </w:r>
      <w:r w:rsidR="00866C4F">
        <w:t>Repeat the above but using the “leaps” package to perform subset selectio</w:t>
      </w:r>
      <w:r w:rsidR="00A63E6D">
        <w:t>n, using the full model using ONLY the following</w:t>
      </w:r>
      <w:r w:rsidR="00866C4F">
        <w:t xml:space="preserve"> variables:</w:t>
      </w:r>
    </w:p>
    <w:p w14:paraId="58FA2E60" w14:textId="77777777" w:rsidR="00866C4F" w:rsidRDefault="00866C4F"/>
    <w:p w14:paraId="287FB008" w14:textId="77777777" w:rsidR="00866C4F" w:rsidRDefault="00866C4F" w:rsidP="00866C4F">
      <w:r>
        <w:t>Price</w:t>
      </w:r>
    </w:p>
    <w:p w14:paraId="50F02149" w14:textId="77777777" w:rsidR="00866C4F" w:rsidRDefault="00866C4F" w:rsidP="00866C4F">
      <w:r>
        <w:t>Population</w:t>
      </w:r>
    </w:p>
    <w:p w14:paraId="3DE21056" w14:textId="77777777" w:rsidR="00866C4F" w:rsidRDefault="00866C4F" w:rsidP="00866C4F">
      <w:proofErr w:type="spellStart"/>
      <w:r>
        <w:t>CompPrice</w:t>
      </w:r>
      <w:proofErr w:type="spellEnd"/>
    </w:p>
    <w:p w14:paraId="3C85E14E" w14:textId="77777777" w:rsidR="00866C4F" w:rsidRDefault="00866C4F" w:rsidP="00866C4F">
      <w:r>
        <w:t>Income</w:t>
      </w:r>
    </w:p>
    <w:p w14:paraId="44D3CD61" w14:textId="725E74C3" w:rsidR="00604124" w:rsidRDefault="00866C4F" w:rsidP="00866C4F">
      <w:r>
        <w:t>Education</w:t>
      </w:r>
    </w:p>
    <w:p w14:paraId="5DA21C3C" w14:textId="2CB253C1" w:rsidR="00604124" w:rsidRDefault="00866C4F" w:rsidP="00866C4F">
      <w:r>
        <w:lastRenderedPageBreak/>
        <w:t>Age</w:t>
      </w:r>
    </w:p>
    <w:p w14:paraId="46DB56EC" w14:textId="5043D0C7" w:rsidR="00604124" w:rsidRDefault="00866C4F" w:rsidP="00866C4F">
      <w:r>
        <w:t>Advertising</w:t>
      </w:r>
    </w:p>
    <w:p w14:paraId="1E8FCD92" w14:textId="54AD4EF0" w:rsidR="00866C4F" w:rsidRDefault="00866C4F" w:rsidP="00866C4F">
      <w:proofErr w:type="spellStart"/>
      <w:r>
        <w:t>ShelveLoc</w:t>
      </w:r>
      <w:proofErr w:type="spellEnd"/>
    </w:p>
    <w:p w14:paraId="5DA52429" w14:textId="77777777" w:rsidR="00604124" w:rsidRDefault="00604124" w:rsidP="00866C4F"/>
    <w:p w14:paraId="236920D2" w14:textId="5822D1ED" w:rsidR="00604124" w:rsidRDefault="00604124" w:rsidP="00866C4F">
      <w:r>
        <w:t>Plus the following interaction term:</w:t>
      </w:r>
    </w:p>
    <w:p w14:paraId="0344678F" w14:textId="7E3ABF18" w:rsidR="00604124" w:rsidRDefault="00604124" w:rsidP="00866C4F">
      <w:r>
        <w:t xml:space="preserve">Income and </w:t>
      </w:r>
      <w:r w:rsidR="00866C4F">
        <w:t>Ag</w:t>
      </w:r>
      <w:r>
        <w:t>e</w:t>
      </w:r>
    </w:p>
    <w:p w14:paraId="6F37B9A5" w14:textId="64BC0987" w:rsidR="00604124" w:rsidRDefault="00604124" w:rsidP="00866C4F">
      <w:r>
        <w:t xml:space="preserve">Income and </w:t>
      </w:r>
      <w:r w:rsidR="00866C4F">
        <w:t>Advertising</w:t>
      </w:r>
    </w:p>
    <w:p w14:paraId="09F56707" w14:textId="21A3885A" w:rsidR="00604124" w:rsidRDefault="00604124" w:rsidP="00866C4F">
      <w:r>
        <w:t xml:space="preserve">Income and </w:t>
      </w:r>
      <w:proofErr w:type="spellStart"/>
      <w:r w:rsidR="00866C4F">
        <w:t>CompPrice</w:t>
      </w:r>
      <w:proofErr w:type="spellEnd"/>
    </w:p>
    <w:p w14:paraId="4FA4633D" w14:textId="77777777" w:rsidR="00604124" w:rsidRDefault="00604124" w:rsidP="00866C4F"/>
    <w:p w14:paraId="6F6EA5F0" w14:textId="634B7483" w:rsidR="009774FE" w:rsidRDefault="00604124" w:rsidP="00866C4F">
      <w:r>
        <w:t xml:space="preserve">Use the </w:t>
      </w:r>
      <w:proofErr w:type="spellStart"/>
      <w:r>
        <w:t>regsubsets</w:t>
      </w:r>
      <w:proofErr w:type="spellEnd"/>
      <w:r>
        <w:t xml:space="preserve"> command in “leaps” to do the full model </w:t>
      </w:r>
      <w:proofErr w:type="gramStart"/>
      <w:r>
        <w:t>( do</w:t>
      </w:r>
      <w:proofErr w:type="gramEnd"/>
      <w:r>
        <w:t xml:space="preserve"> NOT specify </w:t>
      </w:r>
      <w:proofErr w:type="spellStart"/>
      <w:r>
        <w:t>really.big</w:t>
      </w:r>
      <w:proofErr w:type="spellEnd"/>
      <w:r>
        <w:t>=T as it will require a long time to complete, along with forward and backward subset selection.</w:t>
      </w:r>
      <w:r w:rsidR="00A63E6D">
        <w:t xml:space="preserve">   Use the R file, </w:t>
      </w:r>
      <w:proofErr w:type="spellStart"/>
      <w:r w:rsidR="00A63E6D">
        <w:t>Subset_</w:t>
      </w:r>
      <w:proofErr w:type="gramStart"/>
      <w:r w:rsidR="00A63E6D">
        <w:t>select.R</w:t>
      </w:r>
      <w:proofErr w:type="spellEnd"/>
      <w:proofErr w:type="gramEnd"/>
      <w:r w:rsidR="00A63E6D">
        <w:t xml:space="preserve"> as a guide for syntax.</w:t>
      </w:r>
    </w:p>
    <w:p w14:paraId="5E57D755" w14:textId="77777777" w:rsidR="00604124" w:rsidRDefault="00604124" w:rsidP="00866C4F"/>
    <w:p w14:paraId="6AECC4E6" w14:textId="648B782F" w:rsidR="00604124" w:rsidRDefault="00604124" w:rsidP="00866C4F">
      <w:r>
        <w:t xml:space="preserve">8.  Use the following model selection criteria to determine </w:t>
      </w:r>
      <w:r w:rsidR="00BA05AE">
        <w:t>which of the resulting models is</w:t>
      </w:r>
      <w:r>
        <w:t xml:space="preserve"> “best” according to RSS, adjusted R squared, Mallow’s </w:t>
      </w:r>
      <w:proofErr w:type="spellStart"/>
      <w:r>
        <w:t>Cp</w:t>
      </w:r>
      <w:proofErr w:type="spellEnd"/>
      <w:r>
        <w:t>, and BIC.</w:t>
      </w:r>
    </w:p>
    <w:p w14:paraId="73913F07" w14:textId="77777777" w:rsidR="00604124" w:rsidRDefault="00604124" w:rsidP="00866C4F"/>
    <w:p w14:paraId="5927D385" w14:textId="7AEA6E8D" w:rsidR="00604124" w:rsidRDefault="00604124" w:rsidP="00866C4F">
      <w:r>
        <w:t>The result of the regressions is a model object, so you can query the proper coefficient of the model to determine which model, of the multiple models fit, produces the best metric.</w:t>
      </w:r>
    </w:p>
    <w:p w14:paraId="262BD72C" w14:textId="77777777" w:rsidR="00604124" w:rsidRDefault="00604124" w:rsidP="00866C4F"/>
    <w:p w14:paraId="0EA00093" w14:textId="236E94CF" w:rsidR="00604124" w:rsidRDefault="00604124" w:rsidP="00866C4F">
      <w:r>
        <w:t xml:space="preserve">Create </w:t>
      </w:r>
      <w:proofErr w:type="gramStart"/>
      <w:r>
        <w:t>a  table</w:t>
      </w:r>
      <w:proofErr w:type="gramEnd"/>
      <w:r>
        <w:t>, or simply list, for the full model, and forward and backward selection, which model # is the best, then write out the model, that is put the model in the form y=intercept + coeff</w:t>
      </w:r>
      <w:r w:rsidR="00A63E6D">
        <w:t xml:space="preserve">icient*variable, for the best model using the BIC measure.  NOTE:  these may be the same model, or may differ slightly. </w:t>
      </w:r>
    </w:p>
    <w:p w14:paraId="0AA21855" w14:textId="77777777" w:rsidR="008202D7" w:rsidRDefault="008202D7"/>
    <w:p w14:paraId="6DF336E8" w14:textId="0A1A7361" w:rsidR="008202D7" w:rsidRDefault="0032284B">
      <w:r>
        <w:t xml:space="preserve">Info on the </w:t>
      </w:r>
      <w:proofErr w:type="spellStart"/>
      <w:r>
        <w:t>Carseats</w:t>
      </w:r>
      <w:proofErr w:type="spellEnd"/>
      <w:r>
        <w:t xml:space="preserve"> data follows:</w:t>
      </w:r>
    </w:p>
    <w:p w14:paraId="268E56F2" w14:textId="77777777" w:rsidR="008202D7" w:rsidRDefault="008202D7"/>
    <w:p w14:paraId="3DAA54B6" w14:textId="139AD981" w:rsidR="008202D7" w:rsidRDefault="008202D7">
      <w:proofErr w:type="spellStart"/>
      <w:r>
        <w:t>Carseats</w:t>
      </w:r>
      <w:proofErr w:type="spellEnd"/>
      <w:r>
        <w:t xml:space="preserve"> data info:</w:t>
      </w:r>
    </w:p>
    <w:p w14:paraId="27C03415" w14:textId="77777777" w:rsidR="008202D7" w:rsidRDefault="008202D7"/>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365"/>
        <w:gridCol w:w="4365"/>
      </w:tblGrid>
      <w:tr w:rsidR="008202D7" w:rsidRPr="008202D7" w14:paraId="31E5B467" w14:textId="77777777" w:rsidTr="008202D7">
        <w:trPr>
          <w:tblCellSpacing w:w="15" w:type="dxa"/>
        </w:trPr>
        <w:tc>
          <w:tcPr>
            <w:tcW w:w="0" w:type="auto"/>
            <w:shd w:val="clear" w:color="auto" w:fill="FFFFFF"/>
            <w:vAlign w:val="center"/>
            <w:hideMark/>
          </w:tcPr>
          <w:p w14:paraId="665F175E" w14:textId="02C9588C" w:rsidR="008202D7" w:rsidRPr="008202D7" w:rsidRDefault="008202D7" w:rsidP="008202D7">
            <w:pPr>
              <w:rPr>
                <w:rFonts w:ascii="-webkit-standard" w:eastAsia="Times New Roman" w:hAnsi="-webkit-standard" w:cs="Times New Roman"/>
                <w:color w:val="000000"/>
                <w:sz w:val="20"/>
                <w:szCs w:val="20"/>
              </w:rPr>
            </w:pPr>
          </w:p>
        </w:tc>
        <w:tc>
          <w:tcPr>
            <w:tcW w:w="0" w:type="auto"/>
            <w:shd w:val="clear" w:color="auto" w:fill="FFFFFF"/>
            <w:vAlign w:val="center"/>
            <w:hideMark/>
          </w:tcPr>
          <w:p w14:paraId="6910504E" w14:textId="4967D38D" w:rsidR="008202D7" w:rsidRPr="008202D7" w:rsidRDefault="008202D7" w:rsidP="008202D7">
            <w:pPr>
              <w:jc w:val="right"/>
              <w:rPr>
                <w:rFonts w:ascii="-webkit-standard" w:eastAsia="Times New Roman" w:hAnsi="-webkit-standard" w:cs="Times New Roman"/>
                <w:color w:val="000000"/>
                <w:sz w:val="20"/>
                <w:szCs w:val="20"/>
              </w:rPr>
            </w:pPr>
          </w:p>
        </w:tc>
      </w:tr>
    </w:tbl>
    <w:p w14:paraId="544694C1" w14:textId="77777777" w:rsidR="008202D7" w:rsidRPr="008202D7" w:rsidRDefault="008202D7" w:rsidP="008202D7">
      <w:pPr>
        <w:shd w:val="clear" w:color="auto" w:fill="FFFFFF"/>
        <w:spacing w:before="100" w:beforeAutospacing="1" w:after="100" w:afterAutospacing="1"/>
        <w:jc w:val="center"/>
        <w:outlineLvl w:val="1"/>
        <w:rPr>
          <w:rFonts w:ascii="Courier" w:eastAsia="Times New Roman" w:hAnsi="Courier"/>
          <w:b/>
          <w:bCs/>
          <w:color w:val="666666"/>
          <w:sz w:val="36"/>
          <w:szCs w:val="36"/>
        </w:rPr>
      </w:pPr>
      <w:r w:rsidRPr="008202D7">
        <w:rPr>
          <w:rFonts w:ascii="Courier" w:eastAsia="Times New Roman" w:hAnsi="Courier"/>
          <w:b/>
          <w:bCs/>
          <w:color w:val="666666"/>
          <w:sz w:val="36"/>
          <w:szCs w:val="36"/>
        </w:rPr>
        <w:t>Sales of Child Car Seats</w:t>
      </w:r>
    </w:p>
    <w:p w14:paraId="32C598F0" w14:textId="77777777" w:rsidR="008202D7" w:rsidRPr="008202D7" w:rsidRDefault="008202D7" w:rsidP="008202D7">
      <w:pPr>
        <w:shd w:val="clear" w:color="auto" w:fill="FFFFFF"/>
        <w:spacing w:before="100" w:beforeAutospacing="1" w:after="100" w:afterAutospacing="1"/>
        <w:outlineLvl w:val="2"/>
        <w:rPr>
          <w:rFonts w:ascii="Courier" w:eastAsia="Times New Roman" w:hAnsi="Courier"/>
          <w:b/>
          <w:bCs/>
          <w:color w:val="666666"/>
          <w:sz w:val="36"/>
          <w:szCs w:val="36"/>
        </w:rPr>
      </w:pPr>
      <w:r w:rsidRPr="008202D7">
        <w:rPr>
          <w:rFonts w:ascii="Courier" w:eastAsia="Times New Roman" w:hAnsi="Courier"/>
          <w:b/>
          <w:bCs/>
          <w:color w:val="666666"/>
          <w:sz w:val="36"/>
          <w:szCs w:val="36"/>
        </w:rPr>
        <w:t>Description</w:t>
      </w:r>
    </w:p>
    <w:p w14:paraId="61890D72" w14:textId="77777777" w:rsidR="008202D7" w:rsidRPr="008202D7" w:rsidRDefault="008202D7" w:rsidP="008202D7">
      <w:pPr>
        <w:shd w:val="clear" w:color="auto" w:fill="FFFFFF"/>
        <w:spacing w:before="100" w:beforeAutospacing="1" w:after="100" w:afterAutospacing="1"/>
        <w:rPr>
          <w:rFonts w:ascii="-webkit-standard" w:hAnsi="-webkit-standard" w:cs="Times New Roman" w:hint="eastAsia"/>
          <w:color w:val="000000"/>
          <w:sz w:val="20"/>
          <w:szCs w:val="20"/>
        </w:rPr>
      </w:pPr>
      <w:proofErr w:type="gramStart"/>
      <w:r w:rsidRPr="008202D7">
        <w:rPr>
          <w:rFonts w:ascii="-webkit-standard" w:hAnsi="-webkit-standard" w:cs="Times New Roman"/>
          <w:color w:val="000000"/>
          <w:sz w:val="20"/>
          <w:szCs w:val="20"/>
        </w:rPr>
        <w:t>A simulated data set containing sales of child car seats at 400 different stores.</w:t>
      </w:r>
      <w:proofErr w:type="gramEnd"/>
    </w:p>
    <w:p w14:paraId="61D5BB95" w14:textId="77777777" w:rsidR="008202D7" w:rsidRPr="008202D7" w:rsidRDefault="008202D7" w:rsidP="008202D7">
      <w:pPr>
        <w:shd w:val="clear" w:color="auto" w:fill="FFFFFF"/>
        <w:spacing w:before="100" w:beforeAutospacing="1" w:after="100" w:afterAutospacing="1"/>
        <w:outlineLvl w:val="2"/>
        <w:rPr>
          <w:rFonts w:ascii="Courier" w:eastAsia="Times New Roman" w:hAnsi="Courier"/>
          <w:b/>
          <w:bCs/>
          <w:color w:val="666666"/>
          <w:sz w:val="36"/>
          <w:szCs w:val="36"/>
        </w:rPr>
      </w:pPr>
      <w:r w:rsidRPr="008202D7">
        <w:rPr>
          <w:rFonts w:ascii="Courier" w:eastAsia="Times New Roman" w:hAnsi="Courier"/>
          <w:b/>
          <w:bCs/>
          <w:color w:val="666666"/>
          <w:sz w:val="36"/>
          <w:szCs w:val="36"/>
        </w:rPr>
        <w:t>Usage</w:t>
      </w:r>
    </w:p>
    <w:p w14:paraId="5F8A35EB" w14:textId="77777777" w:rsidR="008202D7" w:rsidRPr="008202D7" w:rsidRDefault="008202D7" w:rsidP="00820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spellStart"/>
      <w:r w:rsidRPr="008202D7">
        <w:rPr>
          <w:rFonts w:ascii="Courier" w:hAnsi="Courier" w:cs="Courier"/>
          <w:color w:val="000000"/>
          <w:sz w:val="20"/>
          <w:szCs w:val="20"/>
        </w:rPr>
        <w:t>Carseats</w:t>
      </w:r>
      <w:proofErr w:type="spellEnd"/>
    </w:p>
    <w:p w14:paraId="3748212F" w14:textId="47AE3294" w:rsidR="008202D7" w:rsidRPr="008202D7" w:rsidRDefault="008202D7" w:rsidP="008202D7">
      <w:pPr>
        <w:shd w:val="clear" w:color="auto" w:fill="FFFFFF"/>
        <w:spacing w:before="100" w:beforeAutospacing="1" w:after="100" w:afterAutospacing="1"/>
        <w:outlineLvl w:val="2"/>
        <w:rPr>
          <w:rFonts w:ascii="Courier" w:eastAsia="Times New Roman" w:hAnsi="Courier"/>
          <w:b/>
          <w:bCs/>
          <w:color w:val="666666"/>
          <w:sz w:val="36"/>
          <w:szCs w:val="36"/>
        </w:rPr>
      </w:pPr>
      <w:r w:rsidRPr="008202D7">
        <w:rPr>
          <w:rFonts w:ascii="Courier" w:eastAsia="Times New Roman" w:hAnsi="Courier"/>
          <w:b/>
          <w:bCs/>
          <w:color w:val="666666"/>
          <w:sz w:val="36"/>
          <w:szCs w:val="36"/>
        </w:rPr>
        <w:t>Format</w:t>
      </w:r>
    </w:p>
    <w:p w14:paraId="652DDFF7" w14:textId="77777777" w:rsidR="008202D7" w:rsidRPr="008202D7" w:rsidRDefault="008202D7" w:rsidP="008202D7">
      <w:pPr>
        <w:shd w:val="clear" w:color="auto" w:fill="FFFFFF"/>
        <w:rPr>
          <w:rFonts w:ascii="-webkit-standard" w:eastAsia="Times New Roman" w:hAnsi="-webkit-standard" w:cs="Times New Roman"/>
          <w:color w:val="000000"/>
          <w:sz w:val="20"/>
          <w:szCs w:val="20"/>
        </w:rPr>
      </w:pPr>
      <w:r w:rsidRPr="008202D7">
        <w:rPr>
          <w:rFonts w:ascii="Courier" w:hAnsi="Courier" w:cs="Courier"/>
          <w:color w:val="000000"/>
          <w:sz w:val="20"/>
          <w:szCs w:val="20"/>
        </w:rPr>
        <w:t>Sales</w:t>
      </w:r>
    </w:p>
    <w:p w14:paraId="2BF5E30B" w14:textId="77777777" w:rsidR="008202D7" w:rsidRPr="008202D7" w:rsidRDefault="008202D7" w:rsidP="008202D7">
      <w:pPr>
        <w:shd w:val="clear" w:color="auto" w:fill="FFFFFF"/>
        <w:spacing w:before="100" w:beforeAutospacing="1" w:after="100" w:afterAutospacing="1"/>
        <w:ind w:left="720"/>
        <w:rPr>
          <w:rFonts w:ascii="-webkit-standard" w:hAnsi="-webkit-standard" w:cs="Times New Roman" w:hint="eastAsia"/>
          <w:color w:val="000000"/>
          <w:sz w:val="20"/>
          <w:szCs w:val="20"/>
        </w:rPr>
      </w:pPr>
      <w:r w:rsidRPr="008202D7">
        <w:rPr>
          <w:rFonts w:ascii="-webkit-standard" w:hAnsi="-webkit-standard" w:cs="Times New Roman"/>
          <w:color w:val="000000"/>
          <w:sz w:val="20"/>
          <w:szCs w:val="20"/>
        </w:rPr>
        <w:t>Unit sales (in thousands) at each location</w:t>
      </w:r>
    </w:p>
    <w:p w14:paraId="1313EE72" w14:textId="77777777" w:rsidR="008202D7" w:rsidRPr="008202D7" w:rsidRDefault="008202D7" w:rsidP="008202D7">
      <w:pPr>
        <w:shd w:val="clear" w:color="auto" w:fill="FFFFFF"/>
        <w:rPr>
          <w:rFonts w:ascii="-webkit-standard" w:eastAsia="Times New Roman" w:hAnsi="-webkit-standard" w:cs="Times New Roman"/>
          <w:color w:val="000000"/>
          <w:sz w:val="20"/>
          <w:szCs w:val="20"/>
        </w:rPr>
      </w:pPr>
      <w:proofErr w:type="spellStart"/>
      <w:r w:rsidRPr="008202D7">
        <w:rPr>
          <w:rFonts w:ascii="Courier" w:hAnsi="Courier" w:cs="Courier"/>
          <w:color w:val="000000"/>
          <w:sz w:val="20"/>
          <w:szCs w:val="20"/>
        </w:rPr>
        <w:t>CompPrice</w:t>
      </w:r>
      <w:proofErr w:type="spellEnd"/>
    </w:p>
    <w:p w14:paraId="7EAF4FE5" w14:textId="77777777" w:rsidR="008202D7" w:rsidRPr="008202D7" w:rsidRDefault="008202D7" w:rsidP="008202D7">
      <w:pPr>
        <w:shd w:val="clear" w:color="auto" w:fill="FFFFFF"/>
        <w:spacing w:before="100" w:beforeAutospacing="1" w:after="100" w:afterAutospacing="1"/>
        <w:ind w:left="720"/>
        <w:rPr>
          <w:rFonts w:ascii="-webkit-standard" w:hAnsi="-webkit-standard" w:cs="Times New Roman" w:hint="eastAsia"/>
          <w:color w:val="000000"/>
          <w:sz w:val="20"/>
          <w:szCs w:val="20"/>
        </w:rPr>
      </w:pPr>
      <w:r w:rsidRPr="008202D7">
        <w:rPr>
          <w:rFonts w:ascii="-webkit-standard" w:hAnsi="-webkit-standard" w:cs="Times New Roman"/>
          <w:color w:val="000000"/>
          <w:sz w:val="20"/>
          <w:szCs w:val="20"/>
        </w:rPr>
        <w:t>Price charged by competitor at each location</w:t>
      </w:r>
    </w:p>
    <w:p w14:paraId="26990525" w14:textId="77777777" w:rsidR="008202D7" w:rsidRPr="008202D7" w:rsidRDefault="008202D7" w:rsidP="008202D7">
      <w:pPr>
        <w:shd w:val="clear" w:color="auto" w:fill="FFFFFF"/>
        <w:rPr>
          <w:rFonts w:ascii="-webkit-standard" w:eastAsia="Times New Roman" w:hAnsi="-webkit-standard" w:cs="Times New Roman"/>
          <w:color w:val="000000"/>
          <w:sz w:val="20"/>
          <w:szCs w:val="20"/>
        </w:rPr>
      </w:pPr>
      <w:r w:rsidRPr="008202D7">
        <w:rPr>
          <w:rFonts w:ascii="Courier" w:hAnsi="Courier" w:cs="Courier"/>
          <w:color w:val="000000"/>
          <w:sz w:val="20"/>
          <w:szCs w:val="20"/>
        </w:rPr>
        <w:t>Income</w:t>
      </w:r>
    </w:p>
    <w:p w14:paraId="57672725" w14:textId="77777777" w:rsidR="008202D7" w:rsidRPr="008202D7" w:rsidRDefault="008202D7" w:rsidP="008202D7">
      <w:pPr>
        <w:shd w:val="clear" w:color="auto" w:fill="FFFFFF"/>
        <w:spacing w:before="100" w:beforeAutospacing="1" w:after="100" w:afterAutospacing="1"/>
        <w:ind w:left="720"/>
        <w:rPr>
          <w:rFonts w:ascii="-webkit-standard" w:hAnsi="-webkit-standard" w:cs="Times New Roman" w:hint="eastAsia"/>
          <w:color w:val="000000"/>
          <w:sz w:val="20"/>
          <w:szCs w:val="20"/>
        </w:rPr>
      </w:pPr>
      <w:r w:rsidRPr="008202D7">
        <w:rPr>
          <w:rFonts w:ascii="-webkit-standard" w:hAnsi="-webkit-standard" w:cs="Times New Roman"/>
          <w:color w:val="000000"/>
          <w:sz w:val="20"/>
          <w:szCs w:val="20"/>
        </w:rPr>
        <w:t>Community income level (in thousands of dollars)</w:t>
      </w:r>
    </w:p>
    <w:p w14:paraId="2B5593F4" w14:textId="77777777" w:rsidR="008202D7" w:rsidRPr="008202D7" w:rsidRDefault="008202D7" w:rsidP="008202D7">
      <w:pPr>
        <w:shd w:val="clear" w:color="auto" w:fill="FFFFFF"/>
        <w:rPr>
          <w:rFonts w:ascii="-webkit-standard" w:eastAsia="Times New Roman" w:hAnsi="-webkit-standard" w:cs="Times New Roman"/>
          <w:color w:val="000000"/>
          <w:sz w:val="20"/>
          <w:szCs w:val="20"/>
        </w:rPr>
      </w:pPr>
      <w:r w:rsidRPr="008202D7">
        <w:rPr>
          <w:rFonts w:ascii="Courier" w:hAnsi="Courier" w:cs="Courier"/>
          <w:color w:val="000000"/>
          <w:sz w:val="20"/>
          <w:szCs w:val="20"/>
        </w:rPr>
        <w:t>Advertising</w:t>
      </w:r>
    </w:p>
    <w:p w14:paraId="0D19C57F" w14:textId="77777777" w:rsidR="008202D7" w:rsidRPr="008202D7" w:rsidRDefault="008202D7" w:rsidP="008202D7">
      <w:pPr>
        <w:shd w:val="clear" w:color="auto" w:fill="FFFFFF"/>
        <w:spacing w:before="100" w:beforeAutospacing="1" w:after="100" w:afterAutospacing="1"/>
        <w:ind w:left="720"/>
        <w:rPr>
          <w:rFonts w:ascii="-webkit-standard" w:hAnsi="-webkit-standard" w:cs="Times New Roman" w:hint="eastAsia"/>
          <w:color w:val="000000"/>
          <w:sz w:val="20"/>
          <w:szCs w:val="20"/>
        </w:rPr>
      </w:pPr>
      <w:r w:rsidRPr="008202D7">
        <w:rPr>
          <w:rFonts w:ascii="-webkit-standard" w:hAnsi="-webkit-standard" w:cs="Times New Roman"/>
          <w:color w:val="000000"/>
          <w:sz w:val="20"/>
          <w:szCs w:val="20"/>
        </w:rPr>
        <w:t>Local advertising budget for company at each location (in thousands of dollars)</w:t>
      </w:r>
    </w:p>
    <w:p w14:paraId="30BA420D" w14:textId="77777777" w:rsidR="008202D7" w:rsidRPr="008202D7" w:rsidRDefault="008202D7" w:rsidP="008202D7">
      <w:pPr>
        <w:shd w:val="clear" w:color="auto" w:fill="FFFFFF"/>
        <w:rPr>
          <w:rFonts w:ascii="-webkit-standard" w:eastAsia="Times New Roman" w:hAnsi="-webkit-standard" w:cs="Times New Roman"/>
          <w:color w:val="000000"/>
          <w:sz w:val="20"/>
          <w:szCs w:val="20"/>
        </w:rPr>
      </w:pPr>
      <w:r w:rsidRPr="008202D7">
        <w:rPr>
          <w:rFonts w:ascii="Courier" w:hAnsi="Courier" w:cs="Courier"/>
          <w:color w:val="000000"/>
          <w:sz w:val="20"/>
          <w:szCs w:val="20"/>
        </w:rPr>
        <w:t>Population</w:t>
      </w:r>
    </w:p>
    <w:p w14:paraId="7484A6F0" w14:textId="77777777" w:rsidR="008202D7" w:rsidRPr="008202D7" w:rsidRDefault="008202D7" w:rsidP="008202D7">
      <w:pPr>
        <w:shd w:val="clear" w:color="auto" w:fill="FFFFFF"/>
        <w:spacing w:before="100" w:beforeAutospacing="1" w:after="100" w:afterAutospacing="1"/>
        <w:ind w:left="720"/>
        <w:rPr>
          <w:rFonts w:ascii="-webkit-standard" w:hAnsi="-webkit-standard" w:cs="Times New Roman" w:hint="eastAsia"/>
          <w:color w:val="000000"/>
          <w:sz w:val="20"/>
          <w:szCs w:val="20"/>
        </w:rPr>
      </w:pPr>
      <w:r w:rsidRPr="008202D7">
        <w:rPr>
          <w:rFonts w:ascii="-webkit-standard" w:hAnsi="-webkit-standard" w:cs="Times New Roman"/>
          <w:color w:val="000000"/>
          <w:sz w:val="20"/>
          <w:szCs w:val="20"/>
        </w:rPr>
        <w:t>Population size in region (in thousands)</w:t>
      </w:r>
    </w:p>
    <w:p w14:paraId="20054A90" w14:textId="77777777" w:rsidR="008202D7" w:rsidRPr="008202D7" w:rsidRDefault="008202D7" w:rsidP="008202D7">
      <w:pPr>
        <w:shd w:val="clear" w:color="auto" w:fill="FFFFFF"/>
        <w:rPr>
          <w:rFonts w:ascii="-webkit-standard" w:eastAsia="Times New Roman" w:hAnsi="-webkit-standard" w:cs="Times New Roman"/>
          <w:color w:val="000000"/>
          <w:sz w:val="20"/>
          <w:szCs w:val="20"/>
        </w:rPr>
      </w:pPr>
      <w:r w:rsidRPr="008202D7">
        <w:rPr>
          <w:rFonts w:ascii="Courier" w:hAnsi="Courier" w:cs="Courier"/>
          <w:color w:val="000000"/>
          <w:sz w:val="20"/>
          <w:szCs w:val="20"/>
        </w:rPr>
        <w:t>Price</w:t>
      </w:r>
    </w:p>
    <w:p w14:paraId="060A3615" w14:textId="77777777" w:rsidR="008202D7" w:rsidRPr="008202D7" w:rsidRDefault="008202D7" w:rsidP="008202D7">
      <w:pPr>
        <w:shd w:val="clear" w:color="auto" w:fill="FFFFFF"/>
        <w:spacing w:before="100" w:beforeAutospacing="1" w:after="100" w:afterAutospacing="1"/>
        <w:ind w:left="720"/>
        <w:rPr>
          <w:rFonts w:ascii="-webkit-standard" w:hAnsi="-webkit-standard" w:cs="Times New Roman" w:hint="eastAsia"/>
          <w:color w:val="000000"/>
          <w:sz w:val="20"/>
          <w:szCs w:val="20"/>
        </w:rPr>
      </w:pPr>
      <w:r w:rsidRPr="008202D7">
        <w:rPr>
          <w:rFonts w:ascii="-webkit-standard" w:hAnsi="-webkit-standard" w:cs="Times New Roman"/>
          <w:color w:val="000000"/>
          <w:sz w:val="20"/>
          <w:szCs w:val="20"/>
        </w:rPr>
        <w:t>Price company charges for car seats at each site</w:t>
      </w:r>
    </w:p>
    <w:p w14:paraId="50C966D8" w14:textId="77777777" w:rsidR="008202D7" w:rsidRPr="008202D7" w:rsidRDefault="008202D7" w:rsidP="008202D7">
      <w:pPr>
        <w:shd w:val="clear" w:color="auto" w:fill="FFFFFF"/>
        <w:rPr>
          <w:rFonts w:ascii="-webkit-standard" w:eastAsia="Times New Roman" w:hAnsi="-webkit-standard" w:cs="Times New Roman"/>
          <w:color w:val="000000"/>
          <w:sz w:val="20"/>
          <w:szCs w:val="20"/>
        </w:rPr>
      </w:pPr>
      <w:proofErr w:type="spellStart"/>
      <w:r w:rsidRPr="008202D7">
        <w:rPr>
          <w:rFonts w:ascii="Courier" w:hAnsi="Courier" w:cs="Courier"/>
          <w:color w:val="000000"/>
          <w:sz w:val="20"/>
          <w:szCs w:val="20"/>
        </w:rPr>
        <w:t>ShelveLoc</w:t>
      </w:r>
      <w:proofErr w:type="spellEnd"/>
    </w:p>
    <w:p w14:paraId="597B548B" w14:textId="77777777" w:rsidR="008202D7" w:rsidRPr="008202D7" w:rsidRDefault="008202D7" w:rsidP="008202D7">
      <w:pPr>
        <w:shd w:val="clear" w:color="auto" w:fill="FFFFFF"/>
        <w:spacing w:before="100" w:beforeAutospacing="1" w:after="100" w:afterAutospacing="1"/>
        <w:ind w:left="720"/>
        <w:rPr>
          <w:rFonts w:ascii="-webkit-standard" w:hAnsi="-webkit-standard" w:cs="Times New Roman" w:hint="eastAsia"/>
          <w:color w:val="000000"/>
          <w:sz w:val="20"/>
          <w:szCs w:val="20"/>
        </w:rPr>
      </w:pPr>
      <w:r w:rsidRPr="008202D7">
        <w:rPr>
          <w:rFonts w:ascii="-webkit-standard" w:hAnsi="-webkit-standard" w:cs="Times New Roman"/>
          <w:color w:val="000000"/>
          <w:sz w:val="20"/>
          <w:szCs w:val="20"/>
        </w:rPr>
        <w:t>A factor with levels </w:t>
      </w:r>
      <w:r w:rsidRPr="008202D7">
        <w:rPr>
          <w:rFonts w:ascii="Courier" w:hAnsi="Courier" w:cs="Courier"/>
          <w:color w:val="000000"/>
          <w:sz w:val="20"/>
          <w:szCs w:val="20"/>
        </w:rPr>
        <w:t>Bad</w:t>
      </w:r>
      <w:r w:rsidRPr="008202D7">
        <w:rPr>
          <w:rFonts w:ascii="-webkit-standard" w:hAnsi="-webkit-standard" w:cs="Times New Roman"/>
          <w:color w:val="000000"/>
          <w:sz w:val="20"/>
          <w:szCs w:val="20"/>
        </w:rPr>
        <w:t>, </w:t>
      </w:r>
      <w:r w:rsidRPr="008202D7">
        <w:rPr>
          <w:rFonts w:ascii="Courier" w:hAnsi="Courier" w:cs="Courier"/>
          <w:color w:val="000000"/>
          <w:sz w:val="20"/>
          <w:szCs w:val="20"/>
        </w:rPr>
        <w:t>Good</w:t>
      </w:r>
      <w:r w:rsidRPr="008202D7">
        <w:rPr>
          <w:rFonts w:ascii="-webkit-standard" w:hAnsi="-webkit-standard" w:cs="Times New Roman"/>
          <w:color w:val="000000"/>
          <w:sz w:val="20"/>
          <w:szCs w:val="20"/>
        </w:rPr>
        <w:t> and </w:t>
      </w:r>
      <w:r w:rsidRPr="008202D7">
        <w:rPr>
          <w:rFonts w:ascii="Courier" w:hAnsi="Courier" w:cs="Courier"/>
          <w:color w:val="000000"/>
          <w:sz w:val="20"/>
          <w:szCs w:val="20"/>
        </w:rPr>
        <w:t>Medium</w:t>
      </w:r>
      <w:r w:rsidRPr="008202D7">
        <w:rPr>
          <w:rFonts w:ascii="-webkit-standard" w:hAnsi="-webkit-standard" w:cs="Times New Roman"/>
          <w:color w:val="000000"/>
          <w:sz w:val="20"/>
          <w:szCs w:val="20"/>
        </w:rPr>
        <w:t> indicating the quality of the shelving location for the car seats at each site</w:t>
      </w:r>
    </w:p>
    <w:p w14:paraId="6B673DCC" w14:textId="77777777" w:rsidR="008202D7" w:rsidRPr="008202D7" w:rsidRDefault="008202D7" w:rsidP="008202D7">
      <w:pPr>
        <w:shd w:val="clear" w:color="auto" w:fill="FFFFFF"/>
        <w:rPr>
          <w:rFonts w:ascii="-webkit-standard" w:eastAsia="Times New Roman" w:hAnsi="-webkit-standard" w:cs="Times New Roman"/>
          <w:color w:val="000000"/>
          <w:sz w:val="20"/>
          <w:szCs w:val="20"/>
        </w:rPr>
      </w:pPr>
      <w:r w:rsidRPr="008202D7">
        <w:rPr>
          <w:rFonts w:ascii="Courier" w:hAnsi="Courier" w:cs="Courier"/>
          <w:color w:val="000000"/>
          <w:sz w:val="20"/>
          <w:szCs w:val="20"/>
        </w:rPr>
        <w:t>Age</w:t>
      </w:r>
    </w:p>
    <w:p w14:paraId="72BAAB20" w14:textId="77777777" w:rsidR="008202D7" w:rsidRPr="008202D7" w:rsidRDefault="008202D7" w:rsidP="008202D7">
      <w:pPr>
        <w:shd w:val="clear" w:color="auto" w:fill="FFFFFF"/>
        <w:spacing w:before="100" w:beforeAutospacing="1" w:after="100" w:afterAutospacing="1"/>
        <w:ind w:left="720"/>
        <w:rPr>
          <w:rFonts w:ascii="-webkit-standard" w:hAnsi="-webkit-standard" w:cs="Times New Roman" w:hint="eastAsia"/>
          <w:color w:val="000000"/>
          <w:sz w:val="20"/>
          <w:szCs w:val="20"/>
        </w:rPr>
      </w:pPr>
      <w:r w:rsidRPr="008202D7">
        <w:rPr>
          <w:rFonts w:ascii="-webkit-standard" w:hAnsi="-webkit-standard" w:cs="Times New Roman"/>
          <w:color w:val="000000"/>
          <w:sz w:val="20"/>
          <w:szCs w:val="20"/>
        </w:rPr>
        <w:t>Average age of the local population</w:t>
      </w:r>
    </w:p>
    <w:p w14:paraId="7E43D9BD" w14:textId="77777777" w:rsidR="008202D7" w:rsidRPr="008202D7" w:rsidRDefault="008202D7" w:rsidP="008202D7">
      <w:pPr>
        <w:shd w:val="clear" w:color="auto" w:fill="FFFFFF"/>
        <w:rPr>
          <w:rFonts w:ascii="-webkit-standard" w:eastAsia="Times New Roman" w:hAnsi="-webkit-standard" w:cs="Times New Roman"/>
          <w:color w:val="000000"/>
          <w:sz w:val="20"/>
          <w:szCs w:val="20"/>
        </w:rPr>
      </w:pPr>
      <w:r w:rsidRPr="008202D7">
        <w:rPr>
          <w:rFonts w:ascii="Courier" w:hAnsi="Courier" w:cs="Courier"/>
          <w:color w:val="000000"/>
          <w:sz w:val="20"/>
          <w:szCs w:val="20"/>
        </w:rPr>
        <w:t>Education</w:t>
      </w:r>
    </w:p>
    <w:p w14:paraId="0C053641" w14:textId="77777777" w:rsidR="008202D7" w:rsidRPr="008202D7" w:rsidRDefault="008202D7" w:rsidP="008202D7">
      <w:pPr>
        <w:shd w:val="clear" w:color="auto" w:fill="FFFFFF"/>
        <w:spacing w:before="100" w:beforeAutospacing="1" w:after="100" w:afterAutospacing="1"/>
        <w:ind w:left="720"/>
        <w:rPr>
          <w:rFonts w:ascii="-webkit-standard" w:hAnsi="-webkit-standard" w:cs="Times New Roman" w:hint="eastAsia"/>
          <w:color w:val="000000"/>
          <w:sz w:val="20"/>
          <w:szCs w:val="20"/>
        </w:rPr>
      </w:pPr>
      <w:r w:rsidRPr="008202D7">
        <w:rPr>
          <w:rFonts w:ascii="-webkit-standard" w:hAnsi="-webkit-standard" w:cs="Times New Roman"/>
          <w:color w:val="000000"/>
          <w:sz w:val="20"/>
          <w:szCs w:val="20"/>
        </w:rPr>
        <w:t>Education level at each location</w:t>
      </w:r>
    </w:p>
    <w:p w14:paraId="3EFF0234" w14:textId="77777777" w:rsidR="008202D7" w:rsidRPr="008202D7" w:rsidRDefault="008202D7" w:rsidP="008202D7">
      <w:pPr>
        <w:shd w:val="clear" w:color="auto" w:fill="FFFFFF"/>
        <w:rPr>
          <w:rFonts w:ascii="-webkit-standard" w:eastAsia="Times New Roman" w:hAnsi="-webkit-standard" w:cs="Times New Roman"/>
          <w:color w:val="000000"/>
          <w:sz w:val="20"/>
          <w:szCs w:val="20"/>
        </w:rPr>
      </w:pPr>
      <w:r w:rsidRPr="008202D7">
        <w:rPr>
          <w:rFonts w:ascii="Courier" w:hAnsi="Courier" w:cs="Courier"/>
          <w:color w:val="000000"/>
          <w:sz w:val="20"/>
          <w:szCs w:val="20"/>
        </w:rPr>
        <w:t>Urban</w:t>
      </w:r>
    </w:p>
    <w:p w14:paraId="58044D45" w14:textId="77777777" w:rsidR="008202D7" w:rsidRPr="008202D7" w:rsidRDefault="008202D7" w:rsidP="008202D7">
      <w:pPr>
        <w:shd w:val="clear" w:color="auto" w:fill="FFFFFF"/>
        <w:spacing w:before="100" w:beforeAutospacing="1" w:after="100" w:afterAutospacing="1"/>
        <w:ind w:left="720"/>
        <w:rPr>
          <w:rFonts w:ascii="-webkit-standard" w:hAnsi="-webkit-standard" w:cs="Times New Roman" w:hint="eastAsia"/>
          <w:color w:val="000000"/>
          <w:sz w:val="20"/>
          <w:szCs w:val="20"/>
        </w:rPr>
      </w:pPr>
      <w:r w:rsidRPr="008202D7">
        <w:rPr>
          <w:rFonts w:ascii="-webkit-standard" w:hAnsi="-webkit-standard" w:cs="Times New Roman"/>
          <w:color w:val="000000"/>
          <w:sz w:val="20"/>
          <w:szCs w:val="20"/>
        </w:rPr>
        <w:t>A factor with levels </w:t>
      </w:r>
      <w:r w:rsidRPr="008202D7">
        <w:rPr>
          <w:rFonts w:ascii="Courier" w:hAnsi="Courier" w:cs="Courier"/>
          <w:color w:val="000000"/>
          <w:sz w:val="20"/>
          <w:szCs w:val="20"/>
        </w:rPr>
        <w:t>No</w:t>
      </w:r>
      <w:r w:rsidRPr="008202D7">
        <w:rPr>
          <w:rFonts w:ascii="-webkit-standard" w:hAnsi="-webkit-standard" w:cs="Times New Roman"/>
          <w:color w:val="000000"/>
          <w:sz w:val="20"/>
          <w:szCs w:val="20"/>
        </w:rPr>
        <w:t> and </w:t>
      </w:r>
      <w:proofErr w:type="gramStart"/>
      <w:r w:rsidRPr="008202D7">
        <w:rPr>
          <w:rFonts w:ascii="Courier" w:hAnsi="Courier" w:cs="Courier"/>
          <w:color w:val="000000"/>
          <w:sz w:val="20"/>
          <w:szCs w:val="20"/>
        </w:rPr>
        <w:t>Yes</w:t>
      </w:r>
      <w:proofErr w:type="gramEnd"/>
      <w:r w:rsidRPr="008202D7">
        <w:rPr>
          <w:rFonts w:ascii="-webkit-standard" w:hAnsi="-webkit-standard" w:cs="Times New Roman"/>
          <w:color w:val="000000"/>
          <w:sz w:val="20"/>
          <w:szCs w:val="20"/>
        </w:rPr>
        <w:t> to indicate whether the store is in an urban or rural location</w:t>
      </w:r>
    </w:p>
    <w:p w14:paraId="38153BBD" w14:textId="77777777" w:rsidR="008202D7" w:rsidRPr="008202D7" w:rsidRDefault="008202D7" w:rsidP="008202D7">
      <w:pPr>
        <w:shd w:val="clear" w:color="auto" w:fill="FFFFFF"/>
        <w:rPr>
          <w:rFonts w:ascii="-webkit-standard" w:eastAsia="Times New Roman" w:hAnsi="-webkit-standard" w:cs="Times New Roman"/>
          <w:color w:val="000000"/>
          <w:sz w:val="20"/>
          <w:szCs w:val="20"/>
        </w:rPr>
      </w:pPr>
      <w:r w:rsidRPr="008202D7">
        <w:rPr>
          <w:rFonts w:ascii="Courier" w:hAnsi="Courier" w:cs="Courier"/>
          <w:color w:val="000000"/>
          <w:sz w:val="20"/>
          <w:szCs w:val="20"/>
        </w:rPr>
        <w:t>US</w:t>
      </w:r>
    </w:p>
    <w:p w14:paraId="21A19C2D" w14:textId="77777777" w:rsidR="008202D7" w:rsidRPr="008202D7" w:rsidRDefault="008202D7" w:rsidP="008202D7">
      <w:pPr>
        <w:shd w:val="clear" w:color="auto" w:fill="FFFFFF"/>
        <w:spacing w:before="100" w:beforeAutospacing="1" w:after="100" w:afterAutospacing="1"/>
        <w:ind w:left="720"/>
        <w:rPr>
          <w:rFonts w:ascii="-webkit-standard" w:hAnsi="-webkit-standard" w:cs="Times New Roman" w:hint="eastAsia"/>
          <w:color w:val="000000"/>
          <w:sz w:val="20"/>
          <w:szCs w:val="20"/>
        </w:rPr>
      </w:pPr>
      <w:r w:rsidRPr="008202D7">
        <w:rPr>
          <w:rFonts w:ascii="-webkit-standard" w:hAnsi="-webkit-standard" w:cs="Times New Roman"/>
          <w:color w:val="000000"/>
          <w:sz w:val="20"/>
          <w:szCs w:val="20"/>
        </w:rPr>
        <w:t>A factor with levels </w:t>
      </w:r>
      <w:r w:rsidRPr="008202D7">
        <w:rPr>
          <w:rFonts w:ascii="Courier" w:hAnsi="Courier" w:cs="Courier"/>
          <w:color w:val="000000"/>
          <w:sz w:val="20"/>
          <w:szCs w:val="20"/>
        </w:rPr>
        <w:t>No</w:t>
      </w:r>
      <w:r w:rsidRPr="008202D7">
        <w:rPr>
          <w:rFonts w:ascii="-webkit-standard" w:hAnsi="-webkit-standard" w:cs="Times New Roman"/>
          <w:color w:val="000000"/>
          <w:sz w:val="20"/>
          <w:szCs w:val="20"/>
        </w:rPr>
        <w:t> and </w:t>
      </w:r>
      <w:r w:rsidRPr="008202D7">
        <w:rPr>
          <w:rFonts w:ascii="Courier" w:hAnsi="Courier" w:cs="Courier"/>
          <w:color w:val="000000"/>
          <w:sz w:val="20"/>
          <w:szCs w:val="20"/>
        </w:rPr>
        <w:t>Yes</w:t>
      </w:r>
      <w:r w:rsidRPr="008202D7">
        <w:rPr>
          <w:rFonts w:ascii="-webkit-standard" w:hAnsi="-webkit-standard" w:cs="Times New Roman"/>
          <w:color w:val="000000"/>
          <w:sz w:val="20"/>
          <w:szCs w:val="20"/>
        </w:rPr>
        <w:t> to indicate whether the store is in the US or not</w:t>
      </w:r>
    </w:p>
    <w:p w14:paraId="4FF12E02" w14:textId="77777777" w:rsidR="008202D7" w:rsidRPr="008202D7" w:rsidRDefault="008202D7" w:rsidP="008202D7">
      <w:pPr>
        <w:shd w:val="clear" w:color="auto" w:fill="FFFFFF"/>
        <w:spacing w:before="100" w:beforeAutospacing="1" w:after="100" w:afterAutospacing="1"/>
        <w:outlineLvl w:val="2"/>
        <w:rPr>
          <w:rFonts w:ascii="Courier" w:eastAsia="Times New Roman" w:hAnsi="Courier"/>
          <w:b/>
          <w:bCs/>
          <w:color w:val="666666"/>
          <w:sz w:val="36"/>
          <w:szCs w:val="36"/>
        </w:rPr>
      </w:pPr>
      <w:r w:rsidRPr="008202D7">
        <w:rPr>
          <w:rFonts w:ascii="Courier" w:eastAsia="Times New Roman" w:hAnsi="Courier"/>
          <w:b/>
          <w:bCs/>
          <w:color w:val="666666"/>
          <w:sz w:val="36"/>
          <w:szCs w:val="36"/>
        </w:rPr>
        <w:t>Source</w:t>
      </w:r>
    </w:p>
    <w:p w14:paraId="727EDD63" w14:textId="77777777" w:rsidR="008202D7" w:rsidRPr="008202D7" w:rsidRDefault="008202D7" w:rsidP="008202D7">
      <w:pPr>
        <w:shd w:val="clear" w:color="auto" w:fill="FFFFFF"/>
        <w:spacing w:before="100" w:beforeAutospacing="1" w:after="100" w:afterAutospacing="1"/>
        <w:rPr>
          <w:rFonts w:ascii="-webkit-standard" w:hAnsi="-webkit-standard" w:cs="Times New Roman" w:hint="eastAsia"/>
          <w:color w:val="000000"/>
          <w:sz w:val="20"/>
          <w:szCs w:val="20"/>
        </w:rPr>
      </w:pPr>
      <w:r w:rsidRPr="008202D7">
        <w:rPr>
          <w:rFonts w:ascii="-webkit-standard" w:hAnsi="-webkit-standard" w:cs="Times New Roman"/>
          <w:color w:val="000000"/>
          <w:sz w:val="20"/>
          <w:szCs w:val="20"/>
        </w:rPr>
        <w:t>Simulated data</w:t>
      </w:r>
    </w:p>
    <w:p w14:paraId="3696F578" w14:textId="56421F40" w:rsidR="008202D7" w:rsidRDefault="008202D7">
      <w:r>
        <w:rPr>
          <w:rFonts w:ascii="Courier" w:eastAsia="Times New Roman" w:hAnsi="Courier"/>
          <w:b/>
          <w:bCs/>
          <w:color w:val="666666"/>
          <w:sz w:val="36"/>
          <w:szCs w:val="36"/>
        </w:rPr>
        <w:t>***************************************</w:t>
      </w:r>
    </w:p>
    <w:p w14:paraId="4A8098F1" w14:textId="77777777" w:rsidR="008202D7" w:rsidRDefault="008202D7"/>
    <w:p w14:paraId="427832B0" w14:textId="77777777" w:rsidR="008202D7" w:rsidRDefault="008202D7"/>
    <w:p w14:paraId="183D5B50" w14:textId="58161179" w:rsidR="008202D7" w:rsidRDefault="008202D7">
      <w:r>
        <w:t>Part 2.</w:t>
      </w:r>
    </w:p>
    <w:p w14:paraId="33C8FBB3" w14:textId="77777777" w:rsidR="0032284B" w:rsidRDefault="0032284B"/>
    <w:p w14:paraId="406CC2FE" w14:textId="77777777" w:rsidR="0032284B" w:rsidRDefault="0032284B"/>
    <w:p w14:paraId="27815042" w14:textId="0DF1C28A" w:rsidR="0032284B" w:rsidRDefault="0032284B">
      <w:r>
        <w:t xml:space="preserve">In this part you are to also use scatterplots to examine the variables in the WCGS data set, which records the onset of heart disease along with </w:t>
      </w:r>
      <w:r w:rsidR="00DF6C87">
        <w:t xml:space="preserve">variables that “may” be important.  </w:t>
      </w:r>
      <w:r w:rsidR="004E5CE3">
        <w:t xml:space="preserve"> </w:t>
      </w:r>
      <w:r w:rsidR="00DF6C87">
        <w:t xml:space="preserve">Use a logistic regression model here.  Use the </w:t>
      </w:r>
      <w:proofErr w:type="spellStart"/>
      <w:r w:rsidR="00DF6C87">
        <w:t>glm</w:t>
      </w:r>
      <w:proofErr w:type="spellEnd"/>
      <w:r w:rsidR="00DF6C87">
        <w:t xml:space="preserve"> command with family=binomial.  </w:t>
      </w:r>
      <w:r w:rsidR="004E5CE3">
        <w:t xml:space="preserve">While any results are not conclusive proof of causes of heart disease they do provide indications of where to focus future research and exploration using more thorough hypothesis testing.  Here, we’ll only use basic plots and logistic regression </w:t>
      </w:r>
      <w:proofErr w:type="gramStart"/>
      <w:r w:rsidR="004E5CE3">
        <w:t>( because</w:t>
      </w:r>
      <w:proofErr w:type="gramEnd"/>
      <w:r w:rsidR="004E5CE3">
        <w:t xml:space="preserve"> we wish to determine a categorical result, whether the onset of heart disease is likely, or not, given certain indicators ).</w:t>
      </w:r>
    </w:p>
    <w:p w14:paraId="0DED2BD1" w14:textId="77777777" w:rsidR="00DF6C87" w:rsidRDefault="00DF6C87"/>
    <w:p w14:paraId="1EE7DF70" w14:textId="50E08433" w:rsidR="00DF6C87" w:rsidRDefault="00DF6C87">
      <w:r>
        <w:t>9.  Use logistic regression</w:t>
      </w:r>
      <w:r w:rsidR="003A45B2">
        <w:t xml:space="preserve"> to build a model, with the presence of heart disease </w:t>
      </w:r>
      <w:proofErr w:type="gramStart"/>
      <w:r w:rsidR="003A45B2">
        <w:t>( found</w:t>
      </w:r>
      <w:proofErr w:type="gramEnd"/>
      <w:r w:rsidR="003A45B2">
        <w:t xml:space="preserve"> in the </w:t>
      </w:r>
      <w:proofErr w:type="spellStart"/>
      <w:r w:rsidR="003A45B2">
        <w:t>chd</w:t>
      </w:r>
      <w:proofErr w:type="spellEnd"/>
      <w:r w:rsidR="003A45B2">
        <w:t xml:space="preserve"> var</w:t>
      </w:r>
      <w:r w:rsidR="00AC5C8A">
        <w:t>iable) based on height (height)</w:t>
      </w:r>
      <w:r w:rsidR="003A45B2">
        <w:t xml:space="preserve"> and number of cigarettes consumed each day (cigs).  </w:t>
      </w:r>
      <w:r w:rsidR="00AC5C8A">
        <w:t xml:space="preserve">That is, perform logistic regression with </w:t>
      </w:r>
      <w:proofErr w:type="spellStart"/>
      <w:r w:rsidR="00AC5C8A">
        <w:t>chd</w:t>
      </w:r>
      <w:proofErr w:type="spellEnd"/>
      <w:r w:rsidR="00AC5C8A">
        <w:t xml:space="preserve"> as the response and height and cigs as predictors.</w:t>
      </w:r>
    </w:p>
    <w:p w14:paraId="723AE3D8" w14:textId="77777777" w:rsidR="003A45B2" w:rsidRDefault="003A45B2"/>
    <w:p w14:paraId="39416915" w14:textId="39E73E13" w:rsidR="003A45B2" w:rsidRDefault="003A45B2">
      <w:r>
        <w:t xml:space="preserve">10.  Use logistic regression to repeat the above but this time use the number of cigarettes consumed each day, and add in both blood pressure variables </w:t>
      </w:r>
      <w:proofErr w:type="gramStart"/>
      <w:r>
        <w:t xml:space="preserve">( </w:t>
      </w:r>
      <w:proofErr w:type="spellStart"/>
      <w:r>
        <w:t>sbp</w:t>
      </w:r>
      <w:proofErr w:type="spellEnd"/>
      <w:proofErr w:type="gramEnd"/>
      <w:r>
        <w:t xml:space="preserve">, </w:t>
      </w:r>
      <w:proofErr w:type="spellStart"/>
      <w:r>
        <w:t>dbp</w:t>
      </w:r>
      <w:proofErr w:type="spellEnd"/>
      <w:r>
        <w:t xml:space="preserve"> )</w:t>
      </w:r>
    </w:p>
    <w:p w14:paraId="774531FF" w14:textId="77777777" w:rsidR="00BA5DA4" w:rsidRDefault="00BA5DA4"/>
    <w:p w14:paraId="349BEE56" w14:textId="42A19510" w:rsidR="00BA5DA4" w:rsidRDefault="00BA5DA4">
      <w:r>
        <w:t>11.  Use logistic regression to determine the probability of having heart disease (</w:t>
      </w:r>
      <w:proofErr w:type="spellStart"/>
      <w:r>
        <w:t>chd</w:t>
      </w:r>
      <w:proofErr w:type="spellEnd"/>
      <w:r>
        <w:t xml:space="preserve">) based only on </w:t>
      </w:r>
      <w:proofErr w:type="spellStart"/>
      <w:r>
        <w:t>sdp</w:t>
      </w:r>
      <w:proofErr w:type="spellEnd"/>
      <w:r>
        <w:t xml:space="preserve">, </w:t>
      </w:r>
      <w:proofErr w:type="spellStart"/>
      <w:r>
        <w:t>dbp</w:t>
      </w:r>
      <w:proofErr w:type="spellEnd"/>
      <w:r>
        <w:t xml:space="preserve">, and </w:t>
      </w:r>
      <w:proofErr w:type="spellStart"/>
      <w:r>
        <w:t>chol</w:t>
      </w:r>
      <w:proofErr w:type="spellEnd"/>
    </w:p>
    <w:p w14:paraId="5B3CA825" w14:textId="77777777" w:rsidR="00A03A28" w:rsidRDefault="00A03A28"/>
    <w:p w14:paraId="410B6FFA" w14:textId="776E84E9" w:rsidR="00A03A28" w:rsidRDefault="00A03A28">
      <w:r>
        <w:t xml:space="preserve">12.  Print out the summary statistics, using the “summary” command, for each of the models created in 9, 10, </w:t>
      </w:r>
      <w:proofErr w:type="gramStart"/>
      <w:r>
        <w:t>11</w:t>
      </w:r>
      <w:proofErr w:type="gramEnd"/>
      <w:r>
        <w:t xml:space="preserve"> above.</w:t>
      </w:r>
    </w:p>
    <w:p w14:paraId="5D1325E4" w14:textId="77777777" w:rsidR="00BA5DA4" w:rsidRDefault="00BA5DA4"/>
    <w:p w14:paraId="4BE05C9B" w14:textId="77777777" w:rsidR="00BA5DA4" w:rsidRDefault="00BA5DA4"/>
    <w:p w14:paraId="5E94D152" w14:textId="77777777" w:rsidR="003A45B2" w:rsidRDefault="003A45B2"/>
    <w:p w14:paraId="420D5A96" w14:textId="5BD9F9AE" w:rsidR="003A45B2" w:rsidRDefault="00A03A28">
      <w:r>
        <w:t>13</w:t>
      </w:r>
      <w:r w:rsidR="003A45B2">
        <w:t xml:space="preserve">.  Use the </w:t>
      </w:r>
      <w:proofErr w:type="spellStart"/>
      <w:r w:rsidR="003A45B2">
        <w:t>ilogit</w:t>
      </w:r>
      <w:proofErr w:type="spellEnd"/>
      <w:r w:rsidR="003A45B2">
        <w:t xml:space="preserve"> fun</w:t>
      </w:r>
      <w:r w:rsidR="00BA5DA4">
        <w:t>ction to plot these predictions (for each of 9, 10, and 11 above)</w:t>
      </w:r>
      <w:r w:rsidR="004E5CE3">
        <w:t xml:space="preserve">.  This function is contained in the “faraway” package and also, if you do not wish to load another package for one function, will be placed on Canvas.  Have a look at </w:t>
      </w:r>
      <w:proofErr w:type="spellStart"/>
      <w:proofErr w:type="gramStart"/>
      <w:r w:rsidR="004E5CE3">
        <w:t>ilogit.R</w:t>
      </w:r>
      <w:proofErr w:type="spellEnd"/>
      <w:proofErr w:type="gramEnd"/>
      <w:r w:rsidR="004E5CE3">
        <w:t xml:space="preserve"> to see how to define a function of your own in R and the added caution of removing data points with an NA ( or not available ) value in order to prevent plotting errors.</w:t>
      </w:r>
      <w:r w:rsidR="00BA05AE">
        <w:t xml:space="preserve">  Note:  you can either create a vector of points </w:t>
      </w:r>
      <w:proofErr w:type="gramStart"/>
      <w:r w:rsidR="00BA05AE">
        <w:t>( holding</w:t>
      </w:r>
      <w:proofErr w:type="gramEnd"/>
      <w:r w:rsidR="00BA05AE">
        <w:t xml:space="preserve"> the other variables fixed, and plot, or you can use the “curve” function in R to simplify the process.</w:t>
      </w:r>
    </w:p>
    <w:p w14:paraId="57CBDF06" w14:textId="77777777" w:rsidR="00BA5DA4" w:rsidRDefault="00BA5DA4"/>
    <w:p w14:paraId="4D35E901" w14:textId="11407F90" w:rsidR="00BA5DA4" w:rsidRDefault="00BA05AE">
      <w:r>
        <w:t>14</w:t>
      </w:r>
      <w:r w:rsidR="00BA5DA4">
        <w:t xml:space="preserve">.  Can you draw any conclusions from the curves that </w:t>
      </w:r>
      <w:proofErr w:type="gramStart"/>
      <w:r w:rsidR="00BA5DA4">
        <w:t>result ?</w:t>
      </w:r>
      <w:proofErr w:type="gramEnd"/>
      <w:r w:rsidR="00BA5DA4">
        <w:t xml:space="preserve">  Note, this is NOT conclusive, but it does indicate LIKELY causes.</w:t>
      </w:r>
    </w:p>
    <w:p w14:paraId="726A6910" w14:textId="77777777" w:rsidR="00BA05AE" w:rsidRDefault="00BA05AE"/>
    <w:p w14:paraId="774D7C07" w14:textId="668A2739" w:rsidR="00BA05AE" w:rsidRDefault="00BA05AE">
      <w:r>
        <w:t xml:space="preserve">15.  Deliverables:  include you code and </w:t>
      </w:r>
      <w:proofErr w:type="gramStart"/>
      <w:r>
        <w:t>print-out</w:t>
      </w:r>
      <w:proofErr w:type="gramEnd"/>
      <w:r>
        <w:t xml:space="preserve"> of results.  This can be a </w:t>
      </w:r>
      <w:proofErr w:type="spellStart"/>
      <w:r>
        <w:t>pdf</w:t>
      </w:r>
      <w:proofErr w:type="spellEnd"/>
      <w:r>
        <w:t xml:space="preserve"> file or simply a </w:t>
      </w:r>
      <w:proofErr w:type="spellStart"/>
      <w:r>
        <w:t>Jupyter</w:t>
      </w:r>
      <w:proofErr w:type="spellEnd"/>
      <w:r>
        <w:t xml:space="preserve"> Notebook that contains your code and results</w:t>
      </w:r>
      <w:proofErr w:type="gramStart"/>
      <w:r>
        <w:t>.,</w:t>
      </w:r>
      <w:proofErr w:type="gramEnd"/>
      <w:r>
        <w:t xml:space="preserve"> either is acceptable.  Or, if so inclined, copy and paste your plots and code into a Word document, though this method will grow tiresome over time and using a </w:t>
      </w:r>
      <w:proofErr w:type="spellStart"/>
      <w:r>
        <w:t>Jupyter</w:t>
      </w:r>
      <w:proofErr w:type="spellEnd"/>
      <w:r>
        <w:t xml:space="preserve"> Notebook or creating a </w:t>
      </w:r>
      <w:proofErr w:type="spellStart"/>
      <w:r>
        <w:t>pdf</w:t>
      </w:r>
      <w:proofErr w:type="spellEnd"/>
      <w:r>
        <w:t xml:space="preserve"> file is a skill you should develop.</w:t>
      </w:r>
      <w:bookmarkStart w:id="0" w:name="_GoBack"/>
      <w:bookmarkEnd w:id="0"/>
    </w:p>
    <w:p w14:paraId="652D46D3" w14:textId="77777777" w:rsidR="003A45B2" w:rsidRDefault="003A45B2"/>
    <w:p w14:paraId="1502FDCC" w14:textId="77777777" w:rsidR="003A45B2" w:rsidRDefault="003A45B2"/>
    <w:p w14:paraId="04E4C995" w14:textId="77777777" w:rsidR="008202D7" w:rsidRDefault="008202D7"/>
    <w:p w14:paraId="61A93F93" w14:textId="0103FD6D" w:rsidR="008202D7" w:rsidRDefault="008202D7">
      <w:proofErr w:type="spellStart"/>
      <w:r>
        <w:t>Wcgs</w:t>
      </w:r>
      <w:proofErr w:type="spellEnd"/>
      <w:r>
        <w:t xml:space="preserve"> data info:</w:t>
      </w:r>
    </w:p>
    <w:p w14:paraId="6958716B" w14:textId="77777777" w:rsidR="008202D7" w:rsidRDefault="008202D7"/>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365"/>
        <w:gridCol w:w="4365"/>
      </w:tblGrid>
      <w:tr w:rsidR="008202D7" w:rsidRPr="008202D7" w14:paraId="59AED020" w14:textId="77777777" w:rsidTr="008202D7">
        <w:trPr>
          <w:tblCellSpacing w:w="15" w:type="dxa"/>
        </w:trPr>
        <w:tc>
          <w:tcPr>
            <w:tcW w:w="0" w:type="auto"/>
            <w:shd w:val="clear" w:color="auto" w:fill="FFFFFF"/>
            <w:vAlign w:val="center"/>
            <w:hideMark/>
          </w:tcPr>
          <w:p w14:paraId="697CBD03" w14:textId="0BC5C31F" w:rsidR="008202D7" w:rsidRPr="008202D7" w:rsidRDefault="008202D7" w:rsidP="008202D7">
            <w:pPr>
              <w:rPr>
                <w:rFonts w:ascii="-webkit-standard" w:eastAsia="Times New Roman" w:hAnsi="-webkit-standard" w:cs="Times New Roman"/>
                <w:color w:val="000000"/>
                <w:sz w:val="20"/>
                <w:szCs w:val="20"/>
              </w:rPr>
            </w:pPr>
          </w:p>
        </w:tc>
        <w:tc>
          <w:tcPr>
            <w:tcW w:w="0" w:type="auto"/>
            <w:shd w:val="clear" w:color="auto" w:fill="FFFFFF"/>
            <w:vAlign w:val="center"/>
            <w:hideMark/>
          </w:tcPr>
          <w:p w14:paraId="716C1000" w14:textId="36D84814" w:rsidR="008202D7" w:rsidRPr="008202D7" w:rsidRDefault="008202D7" w:rsidP="008202D7">
            <w:pPr>
              <w:rPr>
                <w:rFonts w:ascii="-webkit-standard" w:eastAsia="Times New Roman" w:hAnsi="-webkit-standard" w:cs="Times New Roman"/>
                <w:color w:val="000000"/>
                <w:sz w:val="20"/>
                <w:szCs w:val="20"/>
              </w:rPr>
            </w:pPr>
          </w:p>
        </w:tc>
      </w:tr>
    </w:tbl>
    <w:p w14:paraId="22734CD8" w14:textId="77777777" w:rsidR="008202D7" w:rsidRPr="008202D7" w:rsidRDefault="008202D7" w:rsidP="008202D7">
      <w:pPr>
        <w:shd w:val="clear" w:color="auto" w:fill="FFFFFF"/>
        <w:spacing w:before="100" w:beforeAutospacing="1" w:after="100" w:afterAutospacing="1"/>
        <w:jc w:val="center"/>
        <w:outlineLvl w:val="1"/>
        <w:rPr>
          <w:rFonts w:ascii="Courier" w:eastAsia="Times New Roman" w:hAnsi="Courier" w:cs="Times New Roman"/>
          <w:b/>
          <w:bCs/>
          <w:color w:val="666666"/>
          <w:sz w:val="36"/>
          <w:szCs w:val="36"/>
        </w:rPr>
      </w:pPr>
      <w:r w:rsidRPr="008202D7">
        <w:rPr>
          <w:rFonts w:ascii="Courier" w:eastAsia="Times New Roman" w:hAnsi="Courier" w:cs="Times New Roman"/>
          <w:b/>
          <w:bCs/>
          <w:color w:val="666666"/>
          <w:sz w:val="36"/>
          <w:szCs w:val="36"/>
        </w:rPr>
        <w:t>Western Collaborative Group Study</w:t>
      </w:r>
    </w:p>
    <w:p w14:paraId="3C57BF8E" w14:textId="77777777" w:rsidR="008202D7" w:rsidRPr="008202D7" w:rsidRDefault="008202D7" w:rsidP="008202D7">
      <w:pPr>
        <w:shd w:val="clear" w:color="auto" w:fill="FFFFFF"/>
        <w:spacing w:before="100" w:beforeAutospacing="1" w:after="100" w:afterAutospacing="1"/>
        <w:outlineLvl w:val="2"/>
        <w:rPr>
          <w:rFonts w:ascii="Courier" w:eastAsia="Times New Roman" w:hAnsi="Courier" w:cs="Times New Roman"/>
          <w:b/>
          <w:bCs/>
          <w:color w:val="666666"/>
          <w:sz w:val="36"/>
          <w:szCs w:val="36"/>
        </w:rPr>
      </w:pPr>
      <w:r w:rsidRPr="008202D7">
        <w:rPr>
          <w:rFonts w:ascii="Courier" w:eastAsia="Times New Roman" w:hAnsi="Courier" w:cs="Times New Roman"/>
          <w:b/>
          <w:bCs/>
          <w:color w:val="666666"/>
          <w:sz w:val="36"/>
          <w:szCs w:val="36"/>
        </w:rPr>
        <w:t>Description</w:t>
      </w:r>
    </w:p>
    <w:p w14:paraId="0D5C7033" w14:textId="77777777" w:rsidR="008202D7" w:rsidRPr="008202D7" w:rsidRDefault="008202D7" w:rsidP="008202D7">
      <w:pPr>
        <w:shd w:val="clear" w:color="auto" w:fill="FFFFFF"/>
        <w:spacing w:before="100" w:beforeAutospacing="1" w:after="100" w:afterAutospacing="1"/>
        <w:rPr>
          <w:rFonts w:ascii="-webkit-standard" w:hAnsi="-webkit-standard" w:cs="Times New Roman" w:hint="eastAsia"/>
          <w:color w:val="000000"/>
          <w:sz w:val="20"/>
          <w:szCs w:val="20"/>
        </w:rPr>
      </w:pPr>
      <w:r w:rsidRPr="008202D7">
        <w:rPr>
          <w:rFonts w:ascii="-webkit-standard" w:hAnsi="-webkit-standard" w:cs="Times New Roman"/>
          <w:color w:val="000000"/>
          <w:sz w:val="20"/>
          <w:szCs w:val="20"/>
        </w:rPr>
        <w:t>3154 healthy young men aged 39-59 from the San Francisco area were assessed for their personality type. All were free from coronary heart disease at the start of the research. Eight and a half years later change in this situation was recorded.</w:t>
      </w:r>
    </w:p>
    <w:p w14:paraId="2E48FE30" w14:textId="77777777" w:rsidR="008202D7" w:rsidRPr="008202D7" w:rsidRDefault="008202D7" w:rsidP="008202D7">
      <w:pPr>
        <w:shd w:val="clear" w:color="auto" w:fill="FFFFFF"/>
        <w:spacing w:before="100" w:beforeAutospacing="1" w:after="100" w:afterAutospacing="1"/>
        <w:outlineLvl w:val="2"/>
        <w:rPr>
          <w:rFonts w:ascii="Courier" w:eastAsia="Times New Roman" w:hAnsi="Courier" w:cs="Times New Roman"/>
          <w:b/>
          <w:bCs/>
          <w:color w:val="666666"/>
          <w:sz w:val="36"/>
          <w:szCs w:val="36"/>
        </w:rPr>
      </w:pPr>
      <w:r w:rsidRPr="008202D7">
        <w:rPr>
          <w:rFonts w:ascii="Courier" w:eastAsia="Times New Roman" w:hAnsi="Courier" w:cs="Times New Roman"/>
          <w:b/>
          <w:bCs/>
          <w:color w:val="666666"/>
          <w:sz w:val="36"/>
          <w:szCs w:val="36"/>
        </w:rPr>
        <w:t>Usage</w:t>
      </w:r>
    </w:p>
    <w:p w14:paraId="414C50FA" w14:textId="77777777" w:rsidR="008202D7" w:rsidRPr="008202D7" w:rsidRDefault="008202D7" w:rsidP="00820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8202D7">
        <w:rPr>
          <w:rFonts w:ascii="Courier" w:hAnsi="Courier" w:cs="Courier"/>
          <w:color w:val="000000"/>
          <w:sz w:val="20"/>
          <w:szCs w:val="20"/>
        </w:rPr>
        <w:t>data</w:t>
      </w:r>
      <w:proofErr w:type="gramEnd"/>
      <w:r w:rsidRPr="008202D7">
        <w:rPr>
          <w:rFonts w:ascii="Courier" w:hAnsi="Courier" w:cs="Courier"/>
          <w:color w:val="000000"/>
          <w:sz w:val="20"/>
          <w:szCs w:val="20"/>
        </w:rPr>
        <w:t>(</w:t>
      </w:r>
      <w:proofErr w:type="spellStart"/>
      <w:r w:rsidRPr="008202D7">
        <w:rPr>
          <w:rFonts w:ascii="Courier" w:hAnsi="Courier" w:cs="Courier"/>
          <w:color w:val="000000"/>
          <w:sz w:val="20"/>
          <w:szCs w:val="20"/>
        </w:rPr>
        <w:t>wcgs</w:t>
      </w:r>
      <w:proofErr w:type="spellEnd"/>
      <w:r w:rsidRPr="008202D7">
        <w:rPr>
          <w:rFonts w:ascii="Courier" w:hAnsi="Courier" w:cs="Courier"/>
          <w:color w:val="000000"/>
          <w:sz w:val="20"/>
          <w:szCs w:val="20"/>
        </w:rPr>
        <w:t>)</w:t>
      </w:r>
    </w:p>
    <w:p w14:paraId="40A1210F" w14:textId="3D770C36" w:rsidR="008202D7" w:rsidRPr="008202D7" w:rsidRDefault="008202D7" w:rsidP="008202D7">
      <w:pPr>
        <w:shd w:val="clear" w:color="auto" w:fill="FFFFFF"/>
        <w:spacing w:before="100" w:beforeAutospacing="1" w:after="100" w:afterAutospacing="1"/>
        <w:outlineLvl w:val="2"/>
        <w:rPr>
          <w:rFonts w:ascii="Courier" w:eastAsia="Times New Roman" w:hAnsi="Courier" w:cs="Times New Roman"/>
          <w:b/>
          <w:bCs/>
          <w:color w:val="666666"/>
          <w:sz w:val="36"/>
          <w:szCs w:val="36"/>
        </w:rPr>
      </w:pPr>
      <w:r>
        <w:rPr>
          <w:rFonts w:ascii="Courier" w:eastAsia="Times New Roman" w:hAnsi="Courier" w:cs="Times New Roman"/>
          <w:b/>
          <w:bCs/>
          <w:color w:val="666666"/>
          <w:sz w:val="36"/>
          <w:szCs w:val="36"/>
        </w:rPr>
        <w:t>Format</w:t>
      </w:r>
    </w:p>
    <w:p w14:paraId="007E092E" w14:textId="77777777" w:rsidR="008202D7" w:rsidRPr="008202D7" w:rsidRDefault="008202D7" w:rsidP="008202D7">
      <w:pPr>
        <w:shd w:val="clear" w:color="auto" w:fill="FFFFFF"/>
        <w:rPr>
          <w:rFonts w:ascii="-webkit-standard" w:eastAsia="Times New Roman" w:hAnsi="-webkit-standard" w:cs="Times New Roman"/>
          <w:color w:val="000000"/>
          <w:sz w:val="20"/>
          <w:szCs w:val="20"/>
        </w:rPr>
      </w:pPr>
      <w:proofErr w:type="gramStart"/>
      <w:r w:rsidRPr="008202D7">
        <w:rPr>
          <w:rFonts w:ascii="Courier" w:hAnsi="Courier" w:cs="Courier"/>
          <w:color w:val="000000"/>
          <w:sz w:val="20"/>
          <w:szCs w:val="20"/>
        </w:rPr>
        <w:t>age</w:t>
      </w:r>
      <w:proofErr w:type="gramEnd"/>
    </w:p>
    <w:p w14:paraId="7E32DD2F" w14:textId="77777777" w:rsidR="008202D7" w:rsidRPr="008202D7" w:rsidRDefault="008202D7" w:rsidP="008202D7">
      <w:pPr>
        <w:shd w:val="clear" w:color="auto" w:fill="FFFFFF"/>
        <w:spacing w:before="100" w:beforeAutospacing="1" w:after="100" w:afterAutospacing="1"/>
        <w:ind w:left="720"/>
        <w:rPr>
          <w:rFonts w:ascii="-webkit-standard" w:hAnsi="-webkit-standard" w:cs="Times New Roman" w:hint="eastAsia"/>
          <w:color w:val="000000"/>
          <w:sz w:val="20"/>
          <w:szCs w:val="20"/>
        </w:rPr>
      </w:pPr>
      <w:proofErr w:type="gramStart"/>
      <w:r w:rsidRPr="008202D7">
        <w:rPr>
          <w:rFonts w:ascii="-webkit-standard" w:hAnsi="-webkit-standard" w:cs="Times New Roman"/>
          <w:color w:val="000000"/>
          <w:sz w:val="20"/>
          <w:szCs w:val="20"/>
        </w:rPr>
        <w:t>age</w:t>
      </w:r>
      <w:proofErr w:type="gramEnd"/>
      <w:r w:rsidRPr="008202D7">
        <w:rPr>
          <w:rFonts w:ascii="-webkit-standard" w:hAnsi="-webkit-standard" w:cs="Times New Roman"/>
          <w:color w:val="000000"/>
          <w:sz w:val="20"/>
          <w:szCs w:val="20"/>
        </w:rPr>
        <w:t xml:space="preserve"> in years</w:t>
      </w:r>
    </w:p>
    <w:p w14:paraId="005C4C1D" w14:textId="77777777" w:rsidR="008202D7" w:rsidRPr="008202D7" w:rsidRDefault="008202D7" w:rsidP="008202D7">
      <w:pPr>
        <w:shd w:val="clear" w:color="auto" w:fill="FFFFFF"/>
        <w:rPr>
          <w:rFonts w:ascii="-webkit-standard" w:eastAsia="Times New Roman" w:hAnsi="-webkit-standard" w:cs="Times New Roman"/>
          <w:color w:val="000000"/>
          <w:sz w:val="20"/>
          <w:szCs w:val="20"/>
        </w:rPr>
      </w:pPr>
      <w:proofErr w:type="gramStart"/>
      <w:r w:rsidRPr="008202D7">
        <w:rPr>
          <w:rFonts w:ascii="Courier" w:hAnsi="Courier" w:cs="Courier"/>
          <w:color w:val="000000"/>
          <w:sz w:val="20"/>
          <w:szCs w:val="20"/>
        </w:rPr>
        <w:t>height</w:t>
      </w:r>
      <w:proofErr w:type="gramEnd"/>
    </w:p>
    <w:p w14:paraId="6FE0B319" w14:textId="77777777" w:rsidR="008202D7" w:rsidRPr="008202D7" w:rsidRDefault="008202D7" w:rsidP="008202D7">
      <w:pPr>
        <w:shd w:val="clear" w:color="auto" w:fill="FFFFFF"/>
        <w:spacing w:before="100" w:beforeAutospacing="1" w:after="100" w:afterAutospacing="1"/>
        <w:ind w:left="720"/>
        <w:rPr>
          <w:rFonts w:ascii="-webkit-standard" w:hAnsi="-webkit-standard" w:cs="Times New Roman" w:hint="eastAsia"/>
          <w:color w:val="000000"/>
          <w:sz w:val="20"/>
          <w:szCs w:val="20"/>
        </w:rPr>
      </w:pPr>
      <w:proofErr w:type="gramStart"/>
      <w:r w:rsidRPr="008202D7">
        <w:rPr>
          <w:rFonts w:ascii="-webkit-standard" w:hAnsi="-webkit-standard" w:cs="Times New Roman"/>
          <w:color w:val="000000"/>
          <w:sz w:val="20"/>
          <w:szCs w:val="20"/>
        </w:rPr>
        <w:t>height</w:t>
      </w:r>
      <w:proofErr w:type="gramEnd"/>
      <w:r w:rsidRPr="008202D7">
        <w:rPr>
          <w:rFonts w:ascii="-webkit-standard" w:hAnsi="-webkit-standard" w:cs="Times New Roman"/>
          <w:color w:val="000000"/>
          <w:sz w:val="20"/>
          <w:szCs w:val="20"/>
        </w:rPr>
        <w:t xml:space="preserve"> in inches</w:t>
      </w:r>
    </w:p>
    <w:p w14:paraId="1A43B9A0" w14:textId="77777777" w:rsidR="008202D7" w:rsidRPr="008202D7" w:rsidRDefault="008202D7" w:rsidP="008202D7">
      <w:pPr>
        <w:shd w:val="clear" w:color="auto" w:fill="FFFFFF"/>
        <w:rPr>
          <w:rFonts w:ascii="-webkit-standard" w:eastAsia="Times New Roman" w:hAnsi="-webkit-standard" w:cs="Times New Roman"/>
          <w:color w:val="000000"/>
          <w:sz w:val="20"/>
          <w:szCs w:val="20"/>
        </w:rPr>
      </w:pPr>
      <w:proofErr w:type="gramStart"/>
      <w:r w:rsidRPr="008202D7">
        <w:rPr>
          <w:rFonts w:ascii="Courier" w:hAnsi="Courier" w:cs="Courier"/>
          <w:color w:val="000000"/>
          <w:sz w:val="20"/>
          <w:szCs w:val="20"/>
        </w:rPr>
        <w:t>weight</w:t>
      </w:r>
      <w:proofErr w:type="gramEnd"/>
    </w:p>
    <w:p w14:paraId="3334F46F" w14:textId="77777777" w:rsidR="008202D7" w:rsidRPr="008202D7" w:rsidRDefault="008202D7" w:rsidP="008202D7">
      <w:pPr>
        <w:shd w:val="clear" w:color="auto" w:fill="FFFFFF"/>
        <w:spacing w:before="100" w:beforeAutospacing="1" w:after="100" w:afterAutospacing="1"/>
        <w:ind w:left="720"/>
        <w:rPr>
          <w:rFonts w:ascii="-webkit-standard" w:hAnsi="-webkit-standard" w:cs="Times New Roman" w:hint="eastAsia"/>
          <w:color w:val="000000"/>
          <w:sz w:val="20"/>
          <w:szCs w:val="20"/>
        </w:rPr>
      </w:pPr>
      <w:proofErr w:type="gramStart"/>
      <w:r w:rsidRPr="008202D7">
        <w:rPr>
          <w:rFonts w:ascii="-webkit-standard" w:hAnsi="-webkit-standard" w:cs="Times New Roman"/>
          <w:color w:val="000000"/>
          <w:sz w:val="20"/>
          <w:szCs w:val="20"/>
        </w:rPr>
        <w:t>weight</w:t>
      </w:r>
      <w:proofErr w:type="gramEnd"/>
      <w:r w:rsidRPr="008202D7">
        <w:rPr>
          <w:rFonts w:ascii="-webkit-standard" w:hAnsi="-webkit-standard" w:cs="Times New Roman"/>
          <w:color w:val="000000"/>
          <w:sz w:val="20"/>
          <w:szCs w:val="20"/>
        </w:rPr>
        <w:t xml:space="preserve"> in pounds</w:t>
      </w:r>
    </w:p>
    <w:p w14:paraId="119220D7" w14:textId="77777777" w:rsidR="008202D7" w:rsidRPr="008202D7" w:rsidRDefault="008202D7" w:rsidP="008202D7">
      <w:pPr>
        <w:shd w:val="clear" w:color="auto" w:fill="FFFFFF"/>
        <w:rPr>
          <w:rFonts w:ascii="-webkit-standard" w:eastAsia="Times New Roman" w:hAnsi="-webkit-standard" w:cs="Times New Roman"/>
          <w:color w:val="000000"/>
          <w:sz w:val="20"/>
          <w:szCs w:val="20"/>
        </w:rPr>
      </w:pPr>
      <w:proofErr w:type="spellStart"/>
      <w:proofErr w:type="gramStart"/>
      <w:r w:rsidRPr="008202D7">
        <w:rPr>
          <w:rFonts w:ascii="Courier" w:hAnsi="Courier" w:cs="Courier"/>
          <w:color w:val="000000"/>
          <w:sz w:val="20"/>
          <w:szCs w:val="20"/>
        </w:rPr>
        <w:t>sdp</w:t>
      </w:r>
      <w:proofErr w:type="spellEnd"/>
      <w:proofErr w:type="gramEnd"/>
    </w:p>
    <w:p w14:paraId="2E029BC4" w14:textId="77777777" w:rsidR="008202D7" w:rsidRPr="008202D7" w:rsidRDefault="008202D7" w:rsidP="008202D7">
      <w:pPr>
        <w:shd w:val="clear" w:color="auto" w:fill="FFFFFF"/>
        <w:spacing w:before="100" w:beforeAutospacing="1" w:after="100" w:afterAutospacing="1"/>
        <w:ind w:left="720"/>
        <w:rPr>
          <w:rFonts w:ascii="-webkit-standard" w:hAnsi="-webkit-standard" w:cs="Times New Roman" w:hint="eastAsia"/>
          <w:color w:val="000000"/>
          <w:sz w:val="20"/>
          <w:szCs w:val="20"/>
        </w:rPr>
      </w:pPr>
      <w:proofErr w:type="gramStart"/>
      <w:r w:rsidRPr="008202D7">
        <w:rPr>
          <w:rFonts w:ascii="-webkit-standard" w:hAnsi="-webkit-standard" w:cs="Times New Roman"/>
          <w:color w:val="000000"/>
          <w:sz w:val="20"/>
          <w:szCs w:val="20"/>
        </w:rPr>
        <w:t>systolic</w:t>
      </w:r>
      <w:proofErr w:type="gramEnd"/>
      <w:r w:rsidRPr="008202D7">
        <w:rPr>
          <w:rFonts w:ascii="-webkit-standard" w:hAnsi="-webkit-standard" w:cs="Times New Roman"/>
          <w:color w:val="000000"/>
          <w:sz w:val="20"/>
          <w:szCs w:val="20"/>
        </w:rPr>
        <w:t xml:space="preserve"> blood pressure in mm Hg</w:t>
      </w:r>
    </w:p>
    <w:p w14:paraId="351E88DE" w14:textId="77777777" w:rsidR="008202D7" w:rsidRPr="008202D7" w:rsidRDefault="008202D7" w:rsidP="008202D7">
      <w:pPr>
        <w:shd w:val="clear" w:color="auto" w:fill="FFFFFF"/>
        <w:rPr>
          <w:rFonts w:ascii="-webkit-standard" w:eastAsia="Times New Roman" w:hAnsi="-webkit-standard" w:cs="Times New Roman"/>
          <w:color w:val="000000"/>
          <w:sz w:val="20"/>
          <w:szCs w:val="20"/>
        </w:rPr>
      </w:pPr>
      <w:proofErr w:type="spellStart"/>
      <w:proofErr w:type="gramStart"/>
      <w:r w:rsidRPr="008202D7">
        <w:rPr>
          <w:rFonts w:ascii="Courier" w:hAnsi="Courier" w:cs="Courier"/>
          <w:color w:val="000000"/>
          <w:sz w:val="20"/>
          <w:szCs w:val="20"/>
        </w:rPr>
        <w:t>dbp</w:t>
      </w:r>
      <w:proofErr w:type="spellEnd"/>
      <w:proofErr w:type="gramEnd"/>
    </w:p>
    <w:p w14:paraId="6F757E3E" w14:textId="77777777" w:rsidR="008202D7" w:rsidRPr="008202D7" w:rsidRDefault="008202D7" w:rsidP="008202D7">
      <w:pPr>
        <w:shd w:val="clear" w:color="auto" w:fill="FFFFFF"/>
        <w:spacing w:before="100" w:beforeAutospacing="1" w:after="100" w:afterAutospacing="1"/>
        <w:ind w:left="720"/>
        <w:rPr>
          <w:rFonts w:ascii="-webkit-standard" w:hAnsi="-webkit-standard" w:cs="Times New Roman" w:hint="eastAsia"/>
          <w:color w:val="000000"/>
          <w:sz w:val="20"/>
          <w:szCs w:val="20"/>
        </w:rPr>
      </w:pPr>
      <w:proofErr w:type="gramStart"/>
      <w:r w:rsidRPr="008202D7">
        <w:rPr>
          <w:rFonts w:ascii="-webkit-standard" w:hAnsi="-webkit-standard" w:cs="Times New Roman"/>
          <w:color w:val="000000"/>
          <w:sz w:val="20"/>
          <w:szCs w:val="20"/>
        </w:rPr>
        <w:t>diastolic</w:t>
      </w:r>
      <w:proofErr w:type="gramEnd"/>
      <w:r w:rsidRPr="008202D7">
        <w:rPr>
          <w:rFonts w:ascii="-webkit-standard" w:hAnsi="-webkit-standard" w:cs="Times New Roman"/>
          <w:color w:val="000000"/>
          <w:sz w:val="20"/>
          <w:szCs w:val="20"/>
        </w:rPr>
        <w:t xml:space="preserve"> blood pressure in mm Hg</w:t>
      </w:r>
    </w:p>
    <w:p w14:paraId="09790950" w14:textId="77777777" w:rsidR="008202D7" w:rsidRPr="008202D7" w:rsidRDefault="008202D7" w:rsidP="008202D7">
      <w:pPr>
        <w:shd w:val="clear" w:color="auto" w:fill="FFFFFF"/>
        <w:rPr>
          <w:rFonts w:ascii="-webkit-standard" w:eastAsia="Times New Roman" w:hAnsi="-webkit-standard" w:cs="Times New Roman"/>
          <w:color w:val="000000"/>
          <w:sz w:val="20"/>
          <w:szCs w:val="20"/>
        </w:rPr>
      </w:pPr>
      <w:proofErr w:type="spellStart"/>
      <w:proofErr w:type="gramStart"/>
      <w:r w:rsidRPr="008202D7">
        <w:rPr>
          <w:rFonts w:ascii="Courier" w:hAnsi="Courier" w:cs="Courier"/>
          <w:color w:val="000000"/>
          <w:sz w:val="20"/>
          <w:szCs w:val="20"/>
        </w:rPr>
        <w:t>chol</w:t>
      </w:r>
      <w:proofErr w:type="spellEnd"/>
      <w:proofErr w:type="gramEnd"/>
    </w:p>
    <w:p w14:paraId="0366EE0D" w14:textId="77777777" w:rsidR="008202D7" w:rsidRPr="008202D7" w:rsidRDefault="008202D7" w:rsidP="008202D7">
      <w:pPr>
        <w:shd w:val="clear" w:color="auto" w:fill="FFFFFF"/>
        <w:spacing w:before="100" w:beforeAutospacing="1" w:after="100" w:afterAutospacing="1"/>
        <w:ind w:left="720"/>
        <w:rPr>
          <w:rFonts w:ascii="-webkit-standard" w:hAnsi="-webkit-standard" w:cs="Times New Roman" w:hint="eastAsia"/>
          <w:color w:val="000000"/>
          <w:sz w:val="20"/>
          <w:szCs w:val="20"/>
        </w:rPr>
      </w:pPr>
      <w:r w:rsidRPr="008202D7">
        <w:rPr>
          <w:rFonts w:ascii="-webkit-standard" w:hAnsi="-webkit-standard" w:cs="Times New Roman"/>
          <w:color w:val="000000"/>
          <w:sz w:val="20"/>
          <w:szCs w:val="20"/>
        </w:rPr>
        <w:t>Fasting serum cholesterol in mm %</w:t>
      </w:r>
    </w:p>
    <w:p w14:paraId="1EC70DBD" w14:textId="77777777" w:rsidR="008202D7" w:rsidRPr="008202D7" w:rsidRDefault="008202D7" w:rsidP="008202D7">
      <w:pPr>
        <w:shd w:val="clear" w:color="auto" w:fill="FFFFFF"/>
        <w:rPr>
          <w:rFonts w:ascii="-webkit-standard" w:eastAsia="Times New Roman" w:hAnsi="-webkit-standard" w:cs="Times New Roman"/>
          <w:color w:val="000000"/>
          <w:sz w:val="20"/>
          <w:szCs w:val="20"/>
        </w:rPr>
      </w:pPr>
      <w:proofErr w:type="gramStart"/>
      <w:r w:rsidRPr="008202D7">
        <w:rPr>
          <w:rFonts w:ascii="Courier" w:hAnsi="Courier" w:cs="Courier"/>
          <w:color w:val="000000"/>
          <w:sz w:val="20"/>
          <w:szCs w:val="20"/>
        </w:rPr>
        <w:t>behave</w:t>
      </w:r>
      <w:proofErr w:type="gramEnd"/>
    </w:p>
    <w:p w14:paraId="5566DB28" w14:textId="77777777" w:rsidR="008202D7" w:rsidRPr="008202D7" w:rsidRDefault="008202D7" w:rsidP="008202D7">
      <w:pPr>
        <w:shd w:val="clear" w:color="auto" w:fill="FFFFFF"/>
        <w:spacing w:before="100" w:beforeAutospacing="1" w:after="100" w:afterAutospacing="1"/>
        <w:ind w:left="720"/>
        <w:rPr>
          <w:rFonts w:ascii="-webkit-standard" w:hAnsi="-webkit-standard" w:cs="Times New Roman" w:hint="eastAsia"/>
          <w:color w:val="000000"/>
          <w:sz w:val="20"/>
          <w:szCs w:val="20"/>
        </w:rPr>
      </w:pPr>
      <w:proofErr w:type="gramStart"/>
      <w:r w:rsidRPr="008202D7">
        <w:rPr>
          <w:rFonts w:ascii="-webkit-standard" w:hAnsi="-webkit-standard" w:cs="Times New Roman"/>
          <w:color w:val="000000"/>
          <w:sz w:val="20"/>
          <w:szCs w:val="20"/>
        </w:rPr>
        <w:t>behavior</w:t>
      </w:r>
      <w:proofErr w:type="gramEnd"/>
      <w:r w:rsidRPr="008202D7">
        <w:rPr>
          <w:rFonts w:ascii="-webkit-standard" w:hAnsi="-webkit-standard" w:cs="Times New Roman"/>
          <w:color w:val="000000"/>
          <w:sz w:val="20"/>
          <w:szCs w:val="20"/>
        </w:rPr>
        <w:t xml:space="preserve"> type which is a factor with levels </w:t>
      </w:r>
      <w:r w:rsidRPr="008202D7">
        <w:rPr>
          <w:rFonts w:ascii="Courier" w:hAnsi="Courier" w:cs="Courier"/>
          <w:color w:val="000000"/>
          <w:sz w:val="20"/>
          <w:szCs w:val="20"/>
        </w:rPr>
        <w:t>A1</w:t>
      </w:r>
      <w:r w:rsidRPr="008202D7">
        <w:rPr>
          <w:rFonts w:ascii="-webkit-standard" w:hAnsi="-webkit-standard" w:cs="Times New Roman"/>
          <w:color w:val="000000"/>
          <w:sz w:val="20"/>
          <w:szCs w:val="20"/>
        </w:rPr>
        <w:t> </w:t>
      </w:r>
      <w:r w:rsidRPr="008202D7">
        <w:rPr>
          <w:rFonts w:ascii="Courier" w:hAnsi="Courier" w:cs="Courier"/>
          <w:color w:val="000000"/>
          <w:sz w:val="20"/>
          <w:szCs w:val="20"/>
        </w:rPr>
        <w:t>A2</w:t>
      </w:r>
      <w:r w:rsidRPr="008202D7">
        <w:rPr>
          <w:rFonts w:ascii="-webkit-standard" w:hAnsi="-webkit-standard" w:cs="Times New Roman"/>
          <w:color w:val="000000"/>
          <w:sz w:val="20"/>
          <w:szCs w:val="20"/>
        </w:rPr>
        <w:t> </w:t>
      </w:r>
      <w:r w:rsidRPr="008202D7">
        <w:rPr>
          <w:rFonts w:ascii="Courier" w:hAnsi="Courier" w:cs="Courier"/>
          <w:color w:val="000000"/>
          <w:sz w:val="20"/>
          <w:szCs w:val="20"/>
        </w:rPr>
        <w:t>B3</w:t>
      </w:r>
      <w:r w:rsidRPr="008202D7">
        <w:rPr>
          <w:rFonts w:ascii="-webkit-standard" w:hAnsi="-webkit-standard" w:cs="Times New Roman"/>
          <w:color w:val="000000"/>
          <w:sz w:val="20"/>
          <w:szCs w:val="20"/>
        </w:rPr>
        <w:t> </w:t>
      </w:r>
      <w:r w:rsidRPr="008202D7">
        <w:rPr>
          <w:rFonts w:ascii="Courier" w:hAnsi="Courier" w:cs="Courier"/>
          <w:color w:val="000000"/>
          <w:sz w:val="20"/>
          <w:szCs w:val="20"/>
        </w:rPr>
        <w:t>B4</w:t>
      </w:r>
    </w:p>
    <w:p w14:paraId="65F28304" w14:textId="77777777" w:rsidR="008202D7" w:rsidRPr="008202D7" w:rsidRDefault="008202D7" w:rsidP="008202D7">
      <w:pPr>
        <w:shd w:val="clear" w:color="auto" w:fill="FFFFFF"/>
        <w:rPr>
          <w:rFonts w:ascii="-webkit-standard" w:eastAsia="Times New Roman" w:hAnsi="-webkit-standard" w:cs="Times New Roman"/>
          <w:color w:val="000000"/>
          <w:sz w:val="20"/>
          <w:szCs w:val="20"/>
        </w:rPr>
      </w:pPr>
      <w:proofErr w:type="gramStart"/>
      <w:r w:rsidRPr="008202D7">
        <w:rPr>
          <w:rFonts w:ascii="Courier" w:hAnsi="Courier" w:cs="Courier"/>
          <w:color w:val="000000"/>
          <w:sz w:val="20"/>
          <w:szCs w:val="20"/>
        </w:rPr>
        <w:t>cigs</w:t>
      </w:r>
      <w:proofErr w:type="gramEnd"/>
    </w:p>
    <w:p w14:paraId="23992977" w14:textId="77777777" w:rsidR="008202D7" w:rsidRPr="008202D7" w:rsidRDefault="008202D7" w:rsidP="008202D7">
      <w:pPr>
        <w:shd w:val="clear" w:color="auto" w:fill="FFFFFF"/>
        <w:spacing w:before="100" w:beforeAutospacing="1" w:after="100" w:afterAutospacing="1"/>
        <w:ind w:left="720"/>
        <w:rPr>
          <w:rFonts w:ascii="-webkit-standard" w:hAnsi="-webkit-standard" w:cs="Times New Roman" w:hint="eastAsia"/>
          <w:color w:val="000000"/>
          <w:sz w:val="20"/>
          <w:szCs w:val="20"/>
        </w:rPr>
      </w:pPr>
      <w:proofErr w:type="gramStart"/>
      <w:r w:rsidRPr="008202D7">
        <w:rPr>
          <w:rFonts w:ascii="-webkit-standard" w:hAnsi="-webkit-standard" w:cs="Times New Roman"/>
          <w:color w:val="000000"/>
          <w:sz w:val="20"/>
          <w:szCs w:val="20"/>
        </w:rPr>
        <w:t>number</w:t>
      </w:r>
      <w:proofErr w:type="gramEnd"/>
      <w:r w:rsidRPr="008202D7">
        <w:rPr>
          <w:rFonts w:ascii="-webkit-standard" w:hAnsi="-webkit-standard" w:cs="Times New Roman"/>
          <w:color w:val="000000"/>
          <w:sz w:val="20"/>
          <w:szCs w:val="20"/>
        </w:rPr>
        <w:t xml:space="preserve"> of cigarettes smoked per day</w:t>
      </w:r>
    </w:p>
    <w:p w14:paraId="45D87B1E" w14:textId="77777777" w:rsidR="008202D7" w:rsidRPr="008202D7" w:rsidRDefault="008202D7" w:rsidP="008202D7">
      <w:pPr>
        <w:shd w:val="clear" w:color="auto" w:fill="FFFFFF"/>
        <w:rPr>
          <w:rFonts w:ascii="-webkit-standard" w:eastAsia="Times New Roman" w:hAnsi="-webkit-standard" w:cs="Times New Roman"/>
          <w:color w:val="000000"/>
          <w:sz w:val="20"/>
          <w:szCs w:val="20"/>
        </w:rPr>
      </w:pPr>
      <w:proofErr w:type="spellStart"/>
      <w:proofErr w:type="gramStart"/>
      <w:r w:rsidRPr="008202D7">
        <w:rPr>
          <w:rFonts w:ascii="Courier" w:hAnsi="Courier" w:cs="Courier"/>
          <w:color w:val="000000"/>
          <w:sz w:val="20"/>
          <w:szCs w:val="20"/>
        </w:rPr>
        <w:t>dibep</w:t>
      </w:r>
      <w:proofErr w:type="spellEnd"/>
      <w:proofErr w:type="gramEnd"/>
    </w:p>
    <w:p w14:paraId="1CF81347" w14:textId="77777777" w:rsidR="008202D7" w:rsidRPr="008202D7" w:rsidRDefault="008202D7" w:rsidP="008202D7">
      <w:pPr>
        <w:shd w:val="clear" w:color="auto" w:fill="FFFFFF"/>
        <w:spacing w:before="100" w:beforeAutospacing="1" w:after="100" w:afterAutospacing="1"/>
        <w:ind w:left="720"/>
        <w:rPr>
          <w:rFonts w:ascii="-webkit-standard" w:hAnsi="-webkit-standard" w:cs="Times New Roman" w:hint="eastAsia"/>
          <w:color w:val="000000"/>
          <w:sz w:val="20"/>
          <w:szCs w:val="20"/>
        </w:rPr>
      </w:pPr>
      <w:proofErr w:type="gramStart"/>
      <w:r w:rsidRPr="008202D7">
        <w:rPr>
          <w:rFonts w:ascii="-webkit-standard" w:hAnsi="-webkit-standard" w:cs="Times New Roman"/>
          <w:color w:val="000000"/>
          <w:sz w:val="20"/>
          <w:szCs w:val="20"/>
        </w:rPr>
        <w:t>behavior</w:t>
      </w:r>
      <w:proofErr w:type="gramEnd"/>
      <w:r w:rsidRPr="008202D7">
        <w:rPr>
          <w:rFonts w:ascii="-webkit-standard" w:hAnsi="-webkit-standard" w:cs="Times New Roman"/>
          <w:color w:val="000000"/>
          <w:sz w:val="20"/>
          <w:szCs w:val="20"/>
        </w:rPr>
        <w:t xml:space="preserve"> type a factor with levels </w:t>
      </w:r>
      <w:r w:rsidRPr="008202D7">
        <w:rPr>
          <w:rFonts w:ascii="Courier" w:hAnsi="Courier" w:cs="Courier"/>
          <w:color w:val="000000"/>
          <w:sz w:val="20"/>
          <w:szCs w:val="20"/>
        </w:rPr>
        <w:t>A</w:t>
      </w:r>
      <w:r w:rsidRPr="008202D7">
        <w:rPr>
          <w:rFonts w:ascii="-webkit-standard" w:hAnsi="-webkit-standard" w:cs="Times New Roman"/>
          <w:color w:val="000000"/>
          <w:sz w:val="20"/>
          <w:szCs w:val="20"/>
        </w:rPr>
        <w:t> (</w:t>
      </w:r>
      <w:proofErr w:type="spellStart"/>
      <w:r w:rsidRPr="008202D7">
        <w:rPr>
          <w:rFonts w:ascii="-webkit-standard" w:hAnsi="-webkit-standard" w:cs="Times New Roman"/>
          <w:color w:val="000000"/>
          <w:sz w:val="20"/>
          <w:szCs w:val="20"/>
        </w:rPr>
        <w:t>Agressive</w:t>
      </w:r>
      <w:proofErr w:type="spellEnd"/>
      <w:r w:rsidRPr="008202D7">
        <w:rPr>
          <w:rFonts w:ascii="-webkit-standard" w:hAnsi="-webkit-standard" w:cs="Times New Roman"/>
          <w:color w:val="000000"/>
          <w:sz w:val="20"/>
          <w:szCs w:val="20"/>
        </w:rPr>
        <w:t>) </w:t>
      </w:r>
      <w:r w:rsidRPr="008202D7">
        <w:rPr>
          <w:rFonts w:ascii="Courier" w:hAnsi="Courier" w:cs="Courier"/>
          <w:color w:val="000000"/>
          <w:sz w:val="20"/>
          <w:szCs w:val="20"/>
        </w:rPr>
        <w:t>B</w:t>
      </w:r>
      <w:r w:rsidRPr="008202D7">
        <w:rPr>
          <w:rFonts w:ascii="-webkit-standard" w:hAnsi="-webkit-standard" w:cs="Times New Roman"/>
          <w:color w:val="000000"/>
          <w:sz w:val="20"/>
          <w:szCs w:val="20"/>
        </w:rPr>
        <w:t> (Passive)</w:t>
      </w:r>
    </w:p>
    <w:p w14:paraId="74085B6A" w14:textId="77777777" w:rsidR="008202D7" w:rsidRPr="008202D7" w:rsidRDefault="008202D7" w:rsidP="008202D7">
      <w:pPr>
        <w:shd w:val="clear" w:color="auto" w:fill="FFFFFF"/>
        <w:rPr>
          <w:rFonts w:ascii="-webkit-standard" w:eastAsia="Times New Roman" w:hAnsi="-webkit-standard" w:cs="Times New Roman"/>
          <w:color w:val="000000"/>
          <w:sz w:val="20"/>
          <w:szCs w:val="20"/>
        </w:rPr>
      </w:pPr>
      <w:proofErr w:type="spellStart"/>
      <w:proofErr w:type="gramStart"/>
      <w:r w:rsidRPr="008202D7">
        <w:rPr>
          <w:rFonts w:ascii="Courier" w:hAnsi="Courier" w:cs="Courier"/>
          <w:color w:val="000000"/>
          <w:sz w:val="20"/>
          <w:szCs w:val="20"/>
        </w:rPr>
        <w:t>chd</w:t>
      </w:r>
      <w:proofErr w:type="spellEnd"/>
      <w:proofErr w:type="gramEnd"/>
    </w:p>
    <w:p w14:paraId="7FA7DC6D" w14:textId="77777777" w:rsidR="008202D7" w:rsidRPr="008202D7" w:rsidRDefault="008202D7" w:rsidP="008202D7">
      <w:pPr>
        <w:shd w:val="clear" w:color="auto" w:fill="FFFFFF"/>
        <w:spacing w:before="100" w:beforeAutospacing="1" w:after="100" w:afterAutospacing="1"/>
        <w:ind w:left="720"/>
        <w:rPr>
          <w:rFonts w:ascii="-webkit-standard" w:hAnsi="-webkit-standard" w:cs="Times New Roman" w:hint="eastAsia"/>
          <w:color w:val="000000"/>
          <w:sz w:val="20"/>
          <w:szCs w:val="20"/>
        </w:rPr>
      </w:pPr>
      <w:proofErr w:type="gramStart"/>
      <w:r w:rsidRPr="008202D7">
        <w:rPr>
          <w:rFonts w:ascii="-webkit-standard" w:hAnsi="-webkit-standard" w:cs="Times New Roman"/>
          <w:color w:val="000000"/>
          <w:sz w:val="20"/>
          <w:szCs w:val="20"/>
        </w:rPr>
        <w:t>coronary</w:t>
      </w:r>
      <w:proofErr w:type="gramEnd"/>
      <w:r w:rsidRPr="008202D7">
        <w:rPr>
          <w:rFonts w:ascii="-webkit-standard" w:hAnsi="-webkit-standard" w:cs="Times New Roman"/>
          <w:color w:val="000000"/>
          <w:sz w:val="20"/>
          <w:szCs w:val="20"/>
        </w:rPr>
        <w:t xml:space="preserve"> heat disease developed is a factor with levels </w:t>
      </w:r>
      <w:r w:rsidRPr="008202D7">
        <w:rPr>
          <w:rFonts w:ascii="Courier" w:hAnsi="Courier" w:cs="Courier"/>
          <w:color w:val="000000"/>
          <w:sz w:val="20"/>
          <w:szCs w:val="20"/>
        </w:rPr>
        <w:t>no</w:t>
      </w:r>
      <w:r w:rsidRPr="008202D7">
        <w:rPr>
          <w:rFonts w:ascii="-webkit-standard" w:hAnsi="-webkit-standard" w:cs="Times New Roman"/>
          <w:color w:val="000000"/>
          <w:sz w:val="20"/>
          <w:szCs w:val="20"/>
        </w:rPr>
        <w:t> </w:t>
      </w:r>
      <w:r w:rsidRPr="008202D7">
        <w:rPr>
          <w:rFonts w:ascii="Courier" w:hAnsi="Courier" w:cs="Courier"/>
          <w:color w:val="000000"/>
          <w:sz w:val="20"/>
          <w:szCs w:val="20"/>
        </w:rPr>
        <w:t>yes</w:t>
      </w:r>
    </w:p>
    <w:p w14:paraId="65C04997" w14:textId="77777777" w:rsidR="008202D7" w:rsidRPr="008202D7" w:rsidRDefault="008202D7" w:rsidP="008202D7">
      <w:pPr>
        <w:shd w:val="clear" w:color="auto" w:fill="FFFFFF"/>
        <w:rPr>
          <w:rFonts w:ascii="-webkit-standard" w:eastAsia="Times New Roman" w:hAnsi="-webkit-standard" w:cs="Times New Roman"/>
          <w:color w:val="000000"/>
          <w:sz w:val="20"/>
          <w:szCs w:val="20"/>
        </w:rPr>
      </w:pPr>
      <w:proofErr w:type="spellStart"/>
      <w:proofErr w:type="gramStart"/>
      <w:r w:rsidRPr="008202D7">
        <w:rPr>
          <w:rFonts w:ascii="Courier" w:hAnsi="Courier" w:cs="Courier"/>
          <w:color w:val="000000"/>
          <w:sz w:val="20"/>
          <w:szCs w:val="20"/>
        </w:rPr>
        <w:t>typechd</w:t>
      </w:r>
      <w:proofErr w:type="spellEnd"/>
      <w:proofErr w:type="gramEnd"/>
    </w:p>
    <w:p w14:paraId="1CD419C6" w14:textId="77777777" w:rsidR="008202D7" w:rsidRPr="008202D7" w:rsidRDefault="008202D7" w:rsidP="008202D7">
      <w:pPr>
        <w:shd w:val="clear" w:color="auto" w:fill="FFFFFF"/>
        <w:spacing w:before="100" w:beforeAutospacing="1" w:after="100" w:afterAutospacing="1"/>
        <w:ind w:left="720"/>
        <w:rPr>
          <w:rFonts w:ascii="-webkit-standard" w:hAnsi="-webkit-standard" w:cs="Times New Roman" w:hint="eastAsia"/>
          <w:color w:val="000000"/>
          <w:sz w:val="20"/>
          <w:szCs w:val="20"/>
        </w:rPr>
      </w:pPr>
      <w:proofErr w:type="gramStart"/>
      <w:r w:rsidRPr="008202D7">
        <w:rPr>
          <w:rFonts w:ascii="-webkit-standard" w:hAnsi="-webkit-standard" w:cs="Times New Roman"/>
          <w:color w:val="000000"/>
          <w:sz w:val="20"/>
          <w:szCs w:val="20"/>
        </w:rPr>
        <w:t>type</w:t>
      </w:r>
      <w:proofErr w:type="gramEnd"/>
      <w:r w:rsidRPr="008202D7">
        <w:rPr>
          <w:rFonts w:ascii="-webkit-standard" w:hAnsi="-webkit-standard" w:cs="Times New Roman"/>
          <w:color w:val="000000"/>
          <w:sz w:val="20"/>
          <w:szCs w:val="20"/>
        </w:rPr>
        <w:t xml:space="preserve"> of coronary heart disease is a factor with levels </w:t>
      </w:r>
      <w:r w:rsidRPr="008202D7">
        <w:rPr>
          <w:rFonts w:ascii="Courier" w:hAnsi="Courier" w:cs="Courier"/>
          <w:color w:val="000000"/>
          <w:sz w:val="20"/>
          <w:szCs w:val="20"/>
        </w:rPr>
        <w:t>angina</w:t>
      </w:r>
      <w:r w:rsidRPr="008202D7">
        <w:rPr>
          <w:rFonts w:ascii="-webkit-standard" w:hAnsi="-webkit-standard" w:cs="Times New Roman"/>
          <w:color w:val="000000"/>
          <w:sz w:val="20"/>
          <w:szCs w:val="20"/>
        </w:rPr>
        <w:t> </w:t>
      </w:r>
      <w:proofErr w:type="spellStart"/>
      <w:r w:rsidRPr="008202D7">
        <w:rPr>
          <w:rFonts w:ascii="Courier" w:hAnsi="Courier" w:cs="Courier"/>
          <w:color w:val="000000"/>
          <w:sz w:val="20"/>
          <w:szCs w:val="20"/>
        </w:rPr>
        <w:t>infdeath</w:t>
      </w:r>
      <w:proofErr w:type="spellEnd"/>
      <w:r w:rsidRPr="008202D7">
        <w:rPr>
          <w:rFonts w:ascii="-webkit-standard" w:hAnsi="-webkit-standard" w:cs="Times New Roman"/>
          <w:color w:val="000000"/>
          <w:sz w:val="20"/>
          <w:szCs w:val="20"/>
        </w:rPr>
        <w:t> </w:t>
      </w:r>
      <w:r w:rsidRPr="008202D7">
        <w:rPr>
          <w:rFonts w:ascii="Courier" w:hAnsi="Courier" w:cs="Courier"/>
          <w:color w:val="000000"/>
          <w:sz w:val="20"/>
          <w:szCs w:val="20"/>
        </w:rPr>
        <w:t>none</w:t>
      </w:r>
      <w:r w:rsidRPr="008202D7">
        <w:rPr>
          <w:rFonts w:ascii="-webkit-standard" w:hAnsi="-webkit-standard" w:cs="Times New Roman"/>
          <w:color w:val="000000"/>
          <w:sz w:val="20"/>
          <w:szCs w:val="20"/>
        </w:rPr>
        <w:t> </w:t>
      </w:r>
      <w:r w:rsidRPr="008202D7">
        <w:rPr>
          <w:rFonts w:ascii="Courier" w:hAnsi="Courier" w:cs="Courier"/>
          <w:color w:val="000000"/>
          <w:sz w:val="20"/>
          <w:szCs w:val="20"/>
        </w:rPr>
        <w:t>silent</w:t>
      </w:r>
    </w:p>
    <w:p w14:paraId="0FED7455" w14:textId="77777777" w:rsidR="008202D7" w:rsidRPr="008202D7" w:rsidRDefault="008202D7" w:rsidP="008202D7">
      <w:pPr>
        <w:shd w:val="clear" w:color="auto" w:fill="FFFFFF"/>
        <w:rPr>
          <w:rFonts w:ascii="-webkit-standard" w:eastAsia="Times New Roman" w:hAnsi="-webkit-standard" w:cs="Times New Roman"/>
          <w:color w:val="000000"/>
          <w:sz w:val="20"/>
          <w:szCs w:val="20"/>
        </w:rPr>
      </w:pPr>
      <w:proofErr w:type="spellStart"/>
      <w:proofErr w:type="gramStart"/>
      <w:r w:rsidRPr="008202D7">
        <w:rPr>
          <w:rFonts w:ascii="Courier" w:hAnsi="Courier" w:cs="Courier"/>
          <w:color w:val="000000"/>
          <w:sz w:val="20"/>
          <w:szCs w:val="20"/>
        </w:rPr>
        <w:t>timechd</w:t>
      </w:r>
      <w:proofErr w:type="spellEnd"/>
      <w:proofErr w:type="gramEnd"/>
    </w:p>
    <w:p w14:paraId="2394AB96" w14:textId="77777777" w:rsidR="008202D7" w:rsidRPr="008202D7" w:rsidRDefault="008202D7" w:rsidP="008202D7">
      <w:pPr>
        <w:shd w:val="clear" w:color="auto" w:fill="FFFFFF"/>
        <w:spacing w:before="100" w:beforeAutospacing="1" w:after="100" w:afterAutospacing="1"/>
        <w:ind w:left="720"/>
        <w:rPr>
          <w:rFonts w:ascii="-webkit-standard" w:hAnsi="-webkit-standard" w:cs="Times New Roman" w:hint="eastAsia"/>
          <w:color w:val="000000"/>
          <w:sz w:val="20"/>
          <w:szCs w:val="20"/>
        </w:rPr>
      </w:pPr>
      <w:r w:rsidRPr="008202D7">
        <w:rPr>
          <w:rFonts w:ascii="-webkit-standard" w:hAnsi="-webkit-standard" w:cs="Times New Roman"/>
          <w:color w:val="000000"/>
          <w:sz w:val="20"/>
          <w:szCs w:val="20"/>
        </w:rPr>
        <w:t>Time of CHD event or end of follow-up</w:t>
      </w:r>
    </w:p>
    <w:p w14:paraId="198750A4" w14:textId="77777777" w:rsidR="008202D7" w:rsidRPr="008202D7" w:rsidRDefault="008202D7" w:rsidP="008202D7">
      <w:pPr>
        <w:shd w:val="clear" w:color="auto" w:fill="FFFFFF"/>
        <w:rPr>
          <w:rFonts w:ascii="-webkit-standard" w:eastAsia="Times New Roman" w:hAnsi="-webkit-standard" w:cs="Times New Roman"/>
          <w:color w:val="000000"/>
          <w:sz w:val="20"/>
          <w:szCs w:val="20"/>
        </w:rPr>
      </w:pPr>
      <w:proofErr w:type="spellStart"/>
      <w:proofErr w:type="gramStart"/>
      <w:r w:rsidRPr="008202D7">
        <w:rPr>
          <w:rFonts w:ascii="Courier" w:hAnsi="Courier" w:cs="Courier"/>
          <w:color w:val="000000"/>
          <w:sz w:val="20"/>
          <w:szCs w:val="20"/>
        </w:rPr>
        <w:t>arcus</w:t>
      </w:r>
      <w:proofErr w:type="spellEnd"/>
      <w:proofErr w:type="gramEnd"/>
    </w:p>
    <w:p w14:paraId="772D716D" w14:textId="77777777" w:rsidR="008202D7" w:rsidRPr="008202D7" w:rsidRDefault="008202D7" w:rsidP="008202D7">
      <w:pPr>
        <w:shd w:val="clear" w:color="auto" w:fill="FFFFFF"/>
        <w:spacing w:before="100" w:beforeAutospacing="1" w:after="100" w:afterAutospacing="1"/>
        <w:ind w:left="720"/>
        <w:rPr>
          <w:rFonts w:ascii="-webkit-standard" w:hAnsi="-webkit-standard" w:cs="Times New Roman" w:hint="eastAsia"/>
          <w:color w:val="000000"/>
          <w:sz w:val="20"/>
          <w:szCs w:val="20"/>
        </w:rPr>
      </w:pPr>
      <w:proofErr w:type="spellStart"/>
      <w:proofErr w:type="gramStart"/>
      <w:r w:rsidRPr="008202D7">
        <w:rPr>
          <w:rFonts w:ascii="-webkit-standard" w:hAnsi="-webkit-standard" w:cs="Times New Roman"/>
          <w:color w:val="000000"/>
          <w:sz w:val="20"/>
          <w:szCs w:val="20"/>
        </w:rPr>
        <w:t>arcus</w:t>
      </w:r>
      <w:proofErr w:type="spellEnd"/>
      <w:proofErr w:type="gramEnd"/>
      <w:r w:rsidRPr="008202D7">
        <w:rPr>
          <w:rFonts w:ascii="-webkit-standard" w:hAnsi="-webkit-standard" w:cs="Times New Roman"/>
          <w:color w:val="000000"/>
          <w:sz w:val="20"/>
          <w:szCs w:val="20"/>
        </w:rPr>
        <w:t xml:space="preserve"> </w:t>
      </w:r>
      <w:proofErr w:type="spellStart"/>
      <w:r w:rsidRPr="008202D7">
        <w:rPr>
          <w:rFonts w:ascii="-webkit-standard" w:hAnsi="-webkit-standard" w:cs="Times New Roman"/>
          <w:color w:val="000000"/>
          <w:sz w:val="20"/>
          <w:szCs w:val="20"/>
        </w:rPr>
        <w:t>senilis</w:t>
      </w:r>
      <w:proofErr w:type="spellEnd"/>
      <w:r w:rsidRPr="008202D7">
        <w:rPr>
          <w:rFonts w:ascii="-webkit-standard" w:hAnsi="-webkit-standard" w:cs="Times New Roman"/>
          <w:color w:val="000000"/>
          <w:sz w:val="20"/>
          <w:szCs w:val="20"/>
        </w:rPr>
        <w:t xml:space="preserve"> is a factor with levels </w:t>
      </w:r>
      <w:r w:rsidRPr="008202D7">
        <w:rPr>
          <w:rFonts w:ascii="Courier" w:hAnsi="Courier" w:cs="Courier"/>
          <w:color w:val="000000"/>
          <w:sz w:val="20"/>
          <w:szCs w:val="20"/>
        </w:rPr>
        <w:t>absent</w:t>
      </w:r>
      <w:r w:rsidRPr="008202D7">
        <w:rPr>
          <w:rFonts w:ascii="-webkit-standard" w:hAnsi="-webkit-standard" w:cs="Times New Roman"/>
          <w:color w:val="000000"/>
          <w:sz w:val="20"/>
          <w:szCs w:val="20"/>
        </w:rPr>
        <w:t> </w:t>
      </w:r>
      <w:r w:rsidRPr="008202D7">
        <w:rPr>
          <w:rFonts w:ascii="Courier" w:hAnsi="Courier" w:cs="Courier"/>
          <w:color w:val="000000"/>
          <w:sz w:val="20"/>
          <w:szCs w:val="20"/>
        </w:rPr>
        <w:t>present</w:t>
      </w:r>
    </w:p>
    <w:p w14:paraId="2565583D" w14:textId="77777777" w:rsidR="008202D7" w:rsidRPr="008202D7" w:rsidRDefault="008202D7" w:rsidP="008202D7">
      <w:pPr>
        <w:shd w:val="clear" w:color="auto" w:fill="FFFFFF"/>
        <w:spacing w:before="100" w:beforeAutospacing="1" w:after="100" w:afterAutospacing="1"/>
        <w:outlineLvl w:val="2"/>
        <w:rPr>
          <w:rFonts w:ascii="Courier" w:eastAsia="Times New Roman" w:hAnsi="Courier" w:cs="Times New Roman"/>
          <w:b/>
          <w:bCs/>
          <w:color w:val="666666"/>
          <w:sz w:val="36"/>
          <w:szCs w:val="36"/>
        </w:rPr>
      </w:pPr>
      <w:r w:rsidRPr="008202D7">
        <w:rPr>
          <w:rFonts w:ascii="Courier" w:eastAsia="Times New Roman" w:hAnsi="Courier" w:cs="Times New Roman"/>
          <w:b/>
          <w:bCs/>
          <w:color w:val="666666"/>
          <w:sz w:val="36"/>
          <w:szCs w:val="36"/>
        </w:rPr>
        <w:t>Details</w:t>
      </w:r>
    </w:p>
    <w:p w14:paraId="3BF6D688" w14:textId="77777777" w:rsidR="008202D7" w:rsidRPr="008202D7" w:rsidRDefault="008202D7" w:rsidP="008202D7">
      <w:pPr>
        <w:shd w:val="clear" w:color="auto" w:fill="FFFFFF"/>
        <w:spacing w:before="100" w:beforeAutospacing="1" w:after="100" w:afterAutospacing="1"/>
        <w:rPr>
          <w:rFonts w:ascii="-webkit-standard" w:hAnsi="-webkit-standard" w:cs="Times New Roman" w:hint="eastAsia"/>
          <w:color w:val="000000"/>
          <w:sz w:val="20"/>
          <w:szCs w:val="20"/>
        </w:rPr>
      </w:pPr>
      <w:r w:rsidRPr="008202D7">
        <w:rPr>
          <w:rFonts w:ascii="-webkit-standard" w:hAnsi="-webkit-standard" w:cs="Times New Roman"/>
          <w:color w:val="000000"/>
          <w:sz w:val="20"/>
          <w:szCs w:val="20"/>
        </w:rPr>
        <w:t xml:space="preserve">The WCGS began in 1960 with 3,524 male volunteers who were employed by 11 California companies. Subjects were 39 to 59 years old and free of heart disease as determined by electrocardiogram. After the initial screening, the study population dropped to 3,154 and the number of companies to 10 because of various exclusions. The cohort comprised both blue- and white-collar employees. At baseline the following information was collected: socio-demographic including age, education, marital status, income, occupation; physical and physiological including height, weight, blood pressure, electrocardiogram, and corneal </w:t>
      </w:r>
      <w:proofErr w:type="spellStart"/>
      <w:r w:rsidRPr="008202D7">
        <w:rPr>
          <w:rFonts w:ascii="-webkit-standard" w:hAnsi="-webkit-standard" w:cs="Times New Roman"/>
          <w:color w:val="000000"/>
          <w:sz w:val="20"/>
          <w:szCs w:val="20"/>
        </w:rPr>
        <w:t>arcus</w:t>
      </w:r>
      <w:proofErr w:type="spellEnd"/>
      <w:r w:rsidRPr="008202D7">
        <w:rPr>
          <w:rFonts w:ascii="-webkit-standard" w:hAnsi="-webkit-standard" w:cs="Times New Roman"/>
          <w:color w:val="000000"/>
          <w:sz w:val="20"/>
          <w:szCs w:val="20"/>
        </w:rPr>
        <w:t>; biochemical including cholesterol and lipoprotein fractions; medical and family history and use of medications; behavioral data including Type A interview, smoking, exercise, and alcohol use. Later surveys added data on anthropometry, triglycerides, Jenkins Activity Survey, and caffeine use. Average follow-up continued for 8.5 years with repeat examinations</w:t>
      </w:r>
    </w:p>
    <w:p w14:paraId="0790E5FE" w14:textId="77777777" w:rsidR="008202D7" w:rsidRPr="008202D7" w:rsidRDefault="008202D7" w:rsidP="008202D7">
      <w:pPr>
        <w:shd w:val="clear" w:color="auto" w:fill="FFFFFF"/>
        <w:spacing w:before="100" w:beforeAutospacing="1" w:after="100" w:afterAutospacing="1"/>
        <w:outlineLvl w:val="2"/>
        <w:rPr>
          <w:rFonts w:ascii="Courier" w:eastAsia="Times New Roman" w:hAnsi="Courier" w:cs="Times New Roman"/>
          <w:b/>
          <w:bCs/>
          <w:color w:val="666666"/>
          <w:sz w:val="36"/>
          <w:szCs w:val="36"/>
        </w:rPr>
      </w:pPr>
      <w:r w:rsidRPr="008202D7">
        <w:rPr>
          <w:rFonts w:ascii="Courier" w:eastAsia="Times New Roman" w:hAnsi="Courier" w:cs="Times New Roman"/>
          <w:b/>
          <w:bCs/>
          <w:color w:val="666666"/>
          <w:sz w:val="36"/>
          <w:szCs w:val="36"/>
        </w:rPr>
        <w:t>Source</w:t>
      </w:r>
    </w:p>
    <w:p w14:paraId="111DFE97" w14:textId="1B1C4CEF" w:rsidR="008202D7" w:rsidRPr="008202D7" w:rsidRDefault="008202D7" w:rsidP="008202D7">
      <w:pPr>
        <w:shd w:val="clear" w:color="auto" w:fill="FFFFFF"/>
        <w:spacing w:before="100" w:beforeAutospacing="1" w:after="100" w:afterAutospacing="1"/>
        <w:rPr>
          <w:rFonts w:ascii="-webkit-standard" w:hAnsi="-webkit-standard" w:cs="Times New Roman" w:hint="eastAsia"/>
          <w:color w:val="000000"/>
          <w:sz w:val="20"/>
          <w:szCs w:val="20"/>
        </w:rPr>
      </w:pPr>
      <w:r w:rsidRPr="008202D7">
        <w:rPr>
          <w:rFonts w:ascii="-webkit-standard" w:hAnsi="-webkit-standard" w:cs="Times New Roman"/>
          <w:color w:val="000000"/>
          <w:sz w:val="20"/>
          <w:szCs w:val="20"/>
        </w:rPr>
        <w:t>Statistics for Epidemiology by N. Jewell (2004)</w:t>
      </w:r>
    </w:p>
    <w:sectPr w:rsidR="008202D7" w:rsidRPr="008202D7" w:rsidSect="003013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C51"/>
    <w:rsid w:val="0002542F"/>
    <w:rsid w:val="002A75AE"/>
    <w:rsid w:val="003013CE"/>
    <w:rsid w:val="0032284B"/>
    <w:rsid w:val="003A45B2"/>
    <w:rsid w:val="004E5CE3"/>
    <w:rsid w:val="00604124"/>
    <w:rsid w:val="006A1B41"/>
    <w:rsid w:val="008202D7"/>
    <w:rsid w:val="00866C4F"/>
    <w:rsid w:val="008A184E"/>
    <w:rsid w:val="008B2C51"/>
    <w:rsid w:val="009774FE"/>
    <w:rsid w:val="00A03A28"/>
    <w:rsid w:val="00A63E6D"/>
    <w:rsid w:val="00AC5C8A"/>
    <w:rsid w:val="00B323E0"/>
    <w:rsid w:val="00BA05AE"/>
    <w:rsid w:val="00BA5DA4"/>
    <w:rsid w:val="00C75866"/>
    <w:rsid w:val="00CD5A60"/>
    <w:rsid w:val="00D25317"/>
    <w:rsid w:val="00DF6C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4744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202D7"/>
    <w:pPr>
      <w:spacing w:before="100" w:beforeAutospacing="1" w:after="100" w:afterAutospacing="1"/>
      <w:outlineLvl w:val="1"/>
    </w:pPr>
    <w:rPr>
      <w:rFonts w:ascii="Times New Roman" w:hAnsi="Times New Roman"/>
      <w:b/>
      <w:bCs/>
      <w:sz w:val="36"/>
      <w:szCs w:val="36"/>
    </w:rPr>
  </w:style>
  <w:style w:type="paragraph" w:styleId="Heading3">
    <w:name w:val="heading 3"/>
    <w:basedOn w:val="Normal"/>
    <w:link w:val="Heading3Char"/>
    <w:uiPriority w:val="9"/>
    <w:qFormat/>
    <w:rsid w:val="008202D7"/>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02D7"/>
    <w:rPr>
      <w:rFonts w:ascii="Times New Roman" w:hAnsi="Times New Roman"/>
      <w:b/>
      <w:bCs/>
      <w:sz w:val="36"/>
      <w:szCs w:val="36"/>
    </w:rPr>
  </w:style>
  <w:style w:type="character" w:customStyle="1" w:styleId="Heading3Char">
    <w:name w:val="Heading 3 Char"/>
    <w:basedOn w:val="DefaultParagraphFont"/>
    <w:link w:val="Heading3"/>
    <w:uiPriority w:val="9"/>
    <w:rsid w:val="008202D7"/>
    <w:rPr>
      <w:rFonts w:ascii="Times New Roman" w:hAnsi="Times New Roman"/>
      <w:b/>
      <w:bCs/>
      <w:sz w:val="27"/>
      <w:szCs w:val="27"/>
    </w:rPr>
  </w:style>
  <w:style w:type="paragraph" w:styleId="NormalWeb">
    <w:name w:val="Normal (Web)"/>
    <w:basedOn w:val="Normal"/>
    <w:uiPriority w:val="99"/>
    <w:semiHidden/>
    <w:unhideWhenUsed/>
    <w:rsid w:val="008202D7"/>
    <w:pPr>
      <w:spacing w:before="100" w:beforeAutospacing="1" w:after="100" w:afterAutospacing="1"/>
    </w:pPr>
    <w:rPr>
      <w:rFonts w:ascii="Times New Roman" w:hAnsi="Times New Roman" w:cs="Times New Roman"/>
      <w:sz w:val="20"/>
      <w:szCs w:val="20"/>
    </w:rPr>
  </w:style>
  <w:style w:type="paragraph" w:styleId="HTMLPreformatted">
    <w:name w:val="HTML Preformatted"/>
    <w:basedOn w:val="Normal"/>
    <w:link w:val="HTMLPreformattedChar"/>
    <w:uiPriority w:val="99"/>
    <w:semiHidden/>
    <w:unhideWhenUsed/>
    <w:rsid w:val="00820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202D7"/>
    <w:rPr>
      <w:rFonts w:ascii="Courier" w:hAnsi="Courier" w:cs="Courier"/>
      <w:sz w:val="20"/>
      <w:szCs w:val="20"/>
    </w:rPr>
  </w:style>
  <w:style w:type="character" w:styleId="HTMLCode">
    <w:name w:val="HTML Code"/>
    <w:basedOn w:val="DefaultParagraphFont"/>
    <w:uiPriority w:val="99"/>
    <w:semiHidden/>
    <w:unhideWhenUsed/>
    <w:rsid w:val="008202D7"/>
    <w:rPr>
      <w:rFonts w:ascii="Courier" w:eastAsiaTheme="minorEastAsia" w:hAnsi="Courier" w:cs="Courier"/>
      <w:sz w:val="20"/>
      <w:szCs w:val="20"/>
    </w:rPr>
  </w:style>
  <w:style w:type="character" w:customStyle="1" w:styleId="apple-converted-space">
    <w:name w:val="apple-converted-space"/>
    <w:basedOn w:val="DefaultParagraphFont"/>
    <w:rsid w:val="008202D7"/>
  </w:style>
  <w:style w:type="character" w:styleId="Emphasis">
    <w:name w:val="Emphasis"/>
    <w:basedOn w:val="DefaultParagraphFont"/>
    <w:uiPriority w:val="20"/>
    <w:qFormat/>
    <w:rsid w:val="008202D7"/>
    <w:rPr>
      <w:i/>
      <w:iCs/>
    </w:rPr>
  </w:style>
  <w:style w:type="character" w:styleId="Hyperlink">
    <w:name w:val="Hyperlink"/>
    <w:basedOn w:val="DefaultParagraphFont"/>
    <w:uiPriority w:val="99"/>
    <w:semiHidden/>
    <w:unhideWhenUsed/>
    <w:rsid w:val="008202D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202D7"/>
    <w:pPr>
      <w:spacing w:before="100" w:beforeAutospacing="1" w:after="100" w:afterAutospacing="1"/>
      <w:outlineLvl w:val="1"/>
    </w:pPr>
    <w:rPr>
      <w:rFonts w:ascii="Times New Roman" w:hAnsi="Times New Roman"/>
      <w:b/>
      <w:bCs/>
      <w:sz w:val="36"/>
      <w:szCs w:val="36"/>
    </w:rPr>
  </w:style>
  <w:style w:type="paragraph" w:styleId="Heading3">
    <w:name w:val="heading 3"/>
    <w:basedOn w:val="Normal"/>
    <w:link w:val="Heading3Char"/>
    <w:uiPriority w:val="9"/>
    <w:qFormat/>
    <w:rsid w:val="008202D7"/>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02D7"/>
    <w:rPr>
      <w:rFonts w:ascii="Times New Roman" w:hAnsi="Times New Roman"/>
      <w:b/>
      <w:bCs/>
      <w:sz w:val="36"/>
      <w:szCs w:val="36"/>
    </w:rPr>
  </w:style>
  <w:style w:type="character" w:customStyle="1" w:styleId="Heading3Char">
    <w:name w:val="Heading 3 Char"/>
    <w:basedOn w:val="DefaultParagraphFont"/>
    <w:link w:val="Heading3"/>
    <w:uiPriority w:val="9"/>
    <w:rsid w:val="008202D7"/>
    <w:rPr>
      <w:rFonts w:ascii="Times New Roman" w:hAnsi="Times New Roman"/>
      <w:b/>
      <w:bCs/>
      <w:sz w:val="27"/>
      <w:szCs w:val="27"/>
    </w:rPr>
  </w:style>
  <w:style w:type="paragraph" w:styleId="NormalWeb">
    <w:name w:val="Normal (Web)"/>
    <w:basedOn w:val="Normal"/>
    <w:uiPriority w:val="99"/>
    <w:semiHidden/>
    <w:unhideWhenUsed/>
    <w:rsid w:val="008202D7"/>
    <w:pPr>
      <w:spacing w:before="100" w:beforeAutospacing="1" w:after="100" w:afterAutospacing="1"/>
    </w:pPr>
    <w:rPr>
      <w:rFonts w:ascii="Times New Roman" w:hAnsi="Times New Roman" w:cs="Times New Roman"/>
      <w:sz w:val="20"/>
      <w:szCs w:val="20"/>
    </w:rPr>
  </w:style>
  <w:style w:type="paragraph" w:styleId="HTMLPreformatted">
    <w:name w:val="HTML Preformatted"/>
    <w:basedOn w:val="Normal"/>
    <w:link w:val="HTMLPreformattedChar"/>
    <w:uiPriority w:val="99"/>
    <w:semiHidden/>
    <w:unhideWhenUsed/>
    <w:rsid w:val="00820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202D7"/>
    <w:rPr>
      <w:rFonts w:ascii="Courier" w:hAnsi="Courier" w:cs="Courier"/>
      <w:sz w:val="20"/>
      <w:szCs w:val="20"/>
    </w:rPr>
  </w:style>
  <w:style w:type="character" w:styleId="HTMLCode">
    <w:name w:val="HTML Code"/>
    <w:basedOn w:val="DefaultParagraphFont"/>
    <w:uiPriority w:val="99"/>
    <w:semiHidden/>
    <w:unhideWhenUsed/>
    <w:rsid w:val="008202D7"/>
    <w:rPr>
      <w:rFonts w:ascii="Courier" w:eastAsiaTheme="minorEastAsia" w:hAnsi="Courier" w:cs="Courier"/>
      <w:sz w:val="20"/>
      <w:szCs w:val="20"/>
    </w:rPr>
  </w:style>
  <w:style w:type="character" w:customStyle="1" w:styleId="apple-converted-space">
    <w:name w:val="apple-converted-space"/>
    <w:basedOn w:val="DefaultParagraphFont"/>
    <w:rsid w:val="008202D7"/>
  </w:style>
  <w:style w:type="character" w:styleId="Emphasis">
    <w:name w:val="Emphasis"/>
    <w:basedOn w:val="DefaultParagraphFont"/>
    <w:uiPriority w:val="20"/>
    <w:qFormat/>
    <w:rsid w:val="008202D7"/>
    <w:rPr>
      <w:i/>
      <w:iCs/>
    </w:rPr>
  </w:style>
  <w:style w:type="character" w:styleId="Hyperlink">
    <w:name w:val="Hyperlink"/>
    <w:basedOn w:val="DefaultParagraphFont"/>
    <w:uiPriority w:val="99"/>
    <w:semiHidden/>
    <w:unhideWhenUsed/>
    <w:rsid w:val="008202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297561">
      <w:bodyDiv w:val="1"/>
      <w:marLeft w:val="0"/>
      <w:marRight w:val="0"/>
      <w:marTop w:val="0"/>
      <w:marBottom w:val="0"/>
      <w:divBdr>
        <w:top w:val="none" w:sz="0" w:space="0" w:color="auto"/>
        <w:left w:val="none" w:sz="0" w:space="0" w:color="auto"/>
        <w:bottom w:val="none" w:sz="0" w:space="0" w:color="auto"/>
        <w:right w:val="none" w:sz="0" w:space="0" w:color="auto"/>
      </w:divBdr>
    </w:div>
    <w:div w:id="9601869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6AEC4-0616-274E-8A6E-D4930FF25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6</Pages>
  <Words>1252</Words>
  <Characters>7139</Characters>
  <Application>Microsoft Macintosh Word</Application>
  <DocSecurity>0</DocSecurity>
  <Lines>59</Lines>
  <Paragraphs>16</Paragraphs>
  <ScaleCrop>false</ScaleCrop>
  <Company/>
  <LinksUpToDate>false</LinksUpToDate>
  <CharactersWithSpaces>8375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Daniszewski</dc:creator>
  <cp:keywords/>
  <dc:description/>
  <cp:lastModifiedBy>Dave Daniszewski</cp:lastModifiedBy>
  <cp:revision>9</cp:revision>
  <dcterms:created xsi:type="dcterms:W3CDTF">2019-02-08T00:51:00Z</dcterms:created>
  <dcterms:modified xsi:type="dcterms:W3CDTF">2019-02-19T18:27:00Z</dcterms:modified>
</cp:coreProperties>
</file>