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67B6" w14:textId="5475B370" w:rsidR="00925D92" w:rsidRPr="00CF57D4" w:rsidRDefault="00925D92" w:rsidP="00925D92">
      <w:pPr>
        <w:jc w:val="center"/>
        <w:rPr>
          <w:rFonts w:ascii="黑体" w:eastAsia="黑体" w:hAnsi="黑体" w:cs="Times New Roman"/>
        </w:rPr>
      </w:pPr>
      <w:r w:rsidRPr="00CF57D4">
        <w:rPr>
          <w:rFonts w:ascii="黑体" w:eastAsia="黑体" w:hAnsi="黑体" w:cs="Times New Roman"/>
        </w:rPr>
        <w:t>总结报告14</w:t>
      </w:r>
    </w:p>
    <w:p w14:paraId="23E7874E" w14:textId="77777777" w:rsidR="00925D92" w:rsidRPr="00CF57D4" w:rsidRDefault="00925D92" w:rsidP="00925D92">
      <w:pPr>
        <w:jc w:val="center"/>
        <w:rPr>
          <w:rFonts w:ascii="黑体" w:eastAsia="黑体" w:hAnsi="黑体" w:cs="Times New Roman"/>
        </w:rPr>
      </w:pPr>
      <w:r w:rsidRPr="00CF57D4">
        <w:rPr>
          <w:rFonts w:ascii="黑体" w:eastAsia="黑体" w:hAnsi="黑体" w:cs="Times New Roman"/>
        </w:rPr>
        <w:t xml:space="preserve">Distributed Learning of Predictive Structures </w:t>
      </w:r>
    </w:p>
    <w:p w14:paraId="6AFA0A0D" w14:textId="77777777" w:rsidR="00925D92" w:rsidRPr="00CF57D4" w:rsidRDefault="00925D92" w:rsidP="00925D92">
      <w:pPr>
        <w:jc w:val="center"/>
        <w:rPr>
          <w:rFonts w:ascii="黑体" w:eastAsia="黑体" w:hAnsi="黑体" w:cs="Times New Roman"/>
        </w:rPr>
      </w:pPr>
      <w:r w:rsidRPr="00CF57D4">
        <w:rPr>
          <w:rFonts w:ascii="黑体" w:eastAsia="黑体" w:hAnsi="黑体" w:cs="Times New Roman"/>
        </w:rPr>
        <w:t>from Multiple Tasks over Networks</w:t>
      </w:r>
    </w:p>
    <w:p w14:paraId="056157A3" w14:textId="043E7423" w:rsidR="00925D92" w:rsidRPr="00AC6C2B" w:rsidRDefault="00925D92" w:rsidP="00925D92">
      <w:pPr>
        <w:jc w:val="center"/>
        <w:rPr>
          <w:rFonts w:ascii="Times New Roman" w:eastAsia="宋体" w:hAnsi="Times New Roman" w:cs="Times New Roman"/>
        </w:rPr>
      </w:pPr>
      <w:r w:rsidRPr="00CF57D4">
        <w:rPr>
          <w:rFonts w:ascii="黑体" w:eastAsia="黑体" w:hAnsi="黑体" w:cs="Times New Roman"/>
        </w:rPr>
        <w:t>（2020.2.14——2020.2.15）</w:t>
      </w:r>
    </w:p>
    <w:p w14:paraId="786E5998" w14:textId="141D83C8" w:rsidR="00925D92" w:rsidRPr="00AC6C2B" w:rsidRDefault="00925D92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一、论文</w:t>
      </w:r>
      <w:r w:rsidR="00D74026" w:rsidRPr="00AC6C2B">
        <w:rPr>
          <w:rFonts w:ascii="Times New Roman" w:eastAsia="宋体" w:hAnsi="Times New Roman" w:cs="Times New Roman"/>
        </w:rPr>
        <w:t>总结</w:t>
      </w:r>
    </w:p>
    <w:p w14:paraId="3192240F" w14:textId="37CB5D80" w:rsidR="00925D92" w:rsidRPr="00AC6C2B" w:rsidRDefault="00925D92" w:rsidP="00D74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 xml:space="preserve">Hua, J., Li, C., &amp; Shen, H. L. (2017). </w:t>
      </w:r>
      <w:bookmarkStart w:id="0" w:name="_Hlk32690615"/>
      <w:r w:rsidRPr="00AC6C2B">
        <w:rPr>
          <w:rFonts w:ascii="Times New Roman" w:eastAsia="宋体" w:hAnsi="Times New Roman" w:cs="Times New Roman"/>
          <w:b/>
          <w:bCs/>
        </w:rPr>
        <w:t>Distributed Learning of Predictive Structures from Multiple Tasks over Networks</w:t>
      </w:r>
      <w:bookmarkEnd w:id="0"/>
      <w:r w:rsidRPr="00AC6C2B">
        <w:rPr>
          <w:rFonts w:ascii="Times New Roman" w:eastAsia="宋体" w:hAnsi="Times New Roman" w:cs="Times New Roman"/>
        </w:rPr>
        <w:t xml:space="preserve">. IEEE Transactions on Industrial Electronics, 64(5), 4246–4256. </w:t>
      </w:r>
    </w:p>
    <w:p w14:paraId="3E56022D" w14:textId="78D5E982" w:rsidR="00925D92" w:rsidRPr="00AC6C2B" w:rsidRDefault="006063B3" w:rsidP="006063B3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（一）</w:t>
      </w:r>
      <w:r w:rsidR="00925D92" w:rsidRPr="00AC6C2B">
        <w:rPr>
          <w:rFonts w:ascii="Times New Roman" w:eastAsia="宋体" w:hAnsi="Times New Roman" w:cs="Times New Roman"/>
        </w:rPr>
        <w:t>idea</w:t>
      </w:r>
    </w:p>
    <w:p w14:paraId="3E5B12BA" w14:textId="1096F0BA" w:rsidR="00925D92" w:rsidRPr="00AC6C2B" w:rsidRDefault="00925D92" w:rsidP="00925D92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本论文认为</w:t>
      </w:r>
      <w:r w:rsidRPr="00AC6C2B">
        <w:rPr>
          <w:rFonts w:ascii="Times New Roman" w:eastAsia="宋体" w:hAnsi="Times New Roman" w:cs="Times New Roman"/>
        </w:rPr>
        <w:t>multi</w:t>
      </w:r>
      <w:r w:rsidR="0094631F">
        <w:rPr>
          <w:rFonts w:ascii="Times New Roman" w:eastAsia="宋体" w:hAnsi="Times New Roman" w:cs="Times New Roman"/>
        </w:rPr>
        <w:t xml:space="preserve"> </w:t>
      </w:r>
      <w:r w:rsidRPr="00AC6C2B">
        <w:rPr>
          <w:rFonts w:ascii="Times New Roman" w:eastAsia="宋体" w:hAnsi="Times New Roman" w:cs="Times New Roman"/>
        </w:rPr>
        <w:t>tasks</w:t>
      </w:r>
      <w:r w:rsidRPr="00AC6C2B">
        <w:rPr>
          <w:rFonts w:ascii="Times New Roman" w:eastAsia="宋体" w:hAnsi="Times New Roman" w:cs="Times New Roman"/>
        </w:rPr>
        <w:t>之间有一个</w:t>
      </w:r>
      <w:r w:rsidRPr="00AC6C2B">
        <w:rPr>
          <w:rFonts w:ascii="Times New Roman" w:eastAsia="宋体" w:hAnsi="Times New Roman" w:cs="Times New Roman"/>
        </w:rPr>
        <w:t>low-dimensional predictive structure</w:t>
      </w:r>
      <w:r w:rsidRPr="00AC6C2B">
        <w:rPr>
          <w:rFonts w:ascii="Times New Roman" w:eastAsia="宋体" w:hAnsi="Times New Roman" w:cs="Times New Roman"/>
        </w:rPr>
        <w:t>。学习这些</w:t>
      </w:r>
      <w:r w:rsidRPr="00AC6C2B">
        <w:rPr>
          <w:rFonts w:ascii="Times New Roman" w:eastAsia="宋体" w:hAnsi="Times New Roman" w:cs="Times New Roman"/>
        </w:rPr>
        <w:t>tasks</w:t>
      </w:r>
      <w:r w:rsidRPr="00AC6C2B">
        <w:rPr>
          <w:rFonts w:ascii="Times New Roman" w:eastAsia="宋体" w:hAnsi="Times New Roman" w:cs="Times New Roman"/>
        </w:rPr>
        <w:t>通过</w:t>
      </w:r>
      <w:r w:rsidRPr="00AC6C2B">
        <w:rPr>
          <w:rFonts w:ascii="Times New Roman" w:eastAsia="宋体" w:hAnsi="Times New Roman" w:cs="Times New Roman"/>
        </w:rPr>
        <w:t>graph</w:t>
      </w:r>
      <w:r w:rsidRPr="00AC6C2B">
        <w:rPr>
          <w:rFonts w:ascii="Times New Roman" w:eastAsia="宋体" w:hAnsi="Times New Roman" w:cs="Times New Roman"/>
        </w:rPr>
        <w:t>的</w:t>
      </w:r>
      <w:r w:rsidRPr="00AC6C2B">
        <w:rPr>
          <w:rFonts w:ascii="Times New Roman" w:eastAsia="宋体" w:hAnsi="Times New Roman" w:cs="Times New Roman"/>
        </w:rPr>
        <w:t>network</w:t>
      </w:r>
      <w:r w:rsidRPr="00AC6C2B">
        <w:rPr>
          <w:rFonts w:ascii="Times New Roman" w:eastAsia="宋体" w:hAnsi="Times New Roman" w:cs="Times New Roman"/>
        </w:rPr>
        <w:t>。各个节点之间通过图连在一起，没有中心节点</w:t>
      </w:r>
      <w:r w:rsidRPr="00AC6C2B">
        <w:rPr>
          <w:rFonts w:ascii="Times New Roman" w:eastAsia="宋体" w:hAnsi="Times New Roman" w:cs="Times New Roman"/>
        </w:rPr>
        <w:t>(</w:t>
      </w:r>
      <w:r w:rsidRPr="00AC6C2B">
        <w:rPr>
          <w:rFonts w:ascii="Times New Roman" w:eastAsia="宋体" w:hAnsi="Times New Roman" w:cs="Times New Roman"/>
        </w:rPr>
        <w:t>分布式与联邦的不同，一般联邦都有</w:t>
      </w:r>
      <w:r w:rsidRPr="00AC6C2B">
        <w:rPr>
          <w:rFonts w:ascii="Times New Roman" w:eastAsia="宋体" w:hAnsi="Times New Roman" w:cs="Times New Roman"/>
        </w:rPr>
        <w:t>master</w:t>
      </w:r>
      <w:r w:rsidRPr="00AC6C2B">
        <w:rPr>
          <w:rFonts w:ascii="Times New Roman" w:eastAsia="宋体" w:hAnsi="Times New Roman" w:cs="Times New Roman"/>
        </w:rPr>
        <w:t>聚合参数</w:t>
      </w:r>
      <w:r w:rsidRPr="00AC6C2B">
        <w:rPr>
          <w:rFonts w:ascii="Times New Roman" w:eastAsia="宋体" w:hAnsi="Times New Roman" w:cs="Times New Roman"/>
        </w:rPr>
        <w:t>)</w:t>
      </w:r>
      <w:r w:rsidRPr="00AC6C2B">
        <w:rPr>
          <w:rFonts w:ascii="Times New Roman" w:eastAsia="宋体" w:hAnsi="Times New Roman" w:cs="Times New Roman"/>
        </w:rPr>
        <w:t>。</w:t>
      </w:r>
    </w:p>
    <w:p w14:paraId="7895ED40" w14:textId="0BBD84EF" w:rsidR="006063B3" w:rsidRPr="00AC6C2B" w:rsidRDefault="006063B3" w:rsidP="006063B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论文脉络</w:t>
      </w:r>
    </w:p>
    <w:p w14:paraId="1469F524" w14:textId="6D702F66" w:rsidR="006063B3" w:rsidRPr="00AC6C2B" w:rsidRDefault="006063B3" w:rsidP="00C85335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1</w:t>
      </w:r>
      <w:r w:rsidR="00C85335" w:rsidRPr="00AC6C2B">
        <w:rPr>
          <w:rFonts w:ascii="Times New Roman" w:eastAsia="宋体" w:hAnsi="Times New Roman" w:cs="Times New Roman"/>
        </w:rPr>
        <w:t>．</w:t>
      </w:r>
      <w:r w:rsidRPr="00AC6C2B">
        <w:rPr>
          <w:rFonts w:ascii="Times New Roman" w:eastAsia="宋体" w:hAnsi="Times New Roman" w:cs="Times New Roman"/>
        </w:rPr>
        <w:t>Network model</w:t>
      </w:r>
    </w:p>
    <w:p w14:paraId="5319AEFE" w14:textId="2A3BB9BA" w:rsidR="006063B3" w:rsidRPr="00AC6C2B" w:rsidRDefault="00D74026" w:rsidP="006063B3">
      <w:pPr>
        <w:pStyle w:val="a3"/>
        <w:ind w:left="840" w:firstLineChars="0" w:firstLine="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G</w:t>
      </w:r>
      <w:r w:rsidR="006063B3" w:rsidRPr="00AC6C2B">
        <w:rPr>
          <w:rFonts w:ascii="Times New Roman" w:eastAsia="宋体" w:hAnsi="Times New Roman" w:cs="Times New Roman"/>
        </w:rPr>
        <w:t>raph</w:t>
      </w:r>
      <w:r w:rsidRPr="00AC6C2B">
        <w:rPr>
          <w:rFonts w:ascii="Times New Roman" w:eastAsia="宋体" w:hAnsi="Times New Roman" w:cs="Times New Roman"/>
        </w:rPr>
        <w:t>。</w:t>
      </w:r>
      <w:r w:rsidR="006063B3" w:rsidRPr="00AC6C2B">
        <w:rPr>
          <w:rFonts w:ascii="Times New Roman" w:eastAsia="宋体" w:hAnsi="Times New Roman" w:cs="Times New Roman"/>
        </w:rPr>
        <w:t>每个</w:t>
      </w:r>
      <w:r w:rsidR="006063B3" w:rsidRPr="00AC6C2B">
        <w:rPr>
          <w:rFonts w:ascii="Times New Roman" w:eastAsia="宋体" w:hAnsi="Times New Roman" w:cs="Times New Roman"/>
        </w:rPr>
        <w:t>node</w:t>
      </w:r>
      <w:r w:rsidR="006063B3" w:rsidRPr="00AC6C2B">
        <w:rPr>
          <w:rFonts w:ascii="Times New Roman" w:eastAsia="宋体" w:hAnsi="Times New Roman" w:cs="Times New Roman"/>
        </w:rPr>
        <w:t>的</w:t>
      </w:r>
      <w:r w:rsidR="006063B3" w:rsidRPr="00AC6C2B">
        <w:rPr>
          <w:rFonts w:ascii="Times New Roman" w:eastAsia="宋体" w:hAnsi="Times New Roman" w:cs="Times New Roman"/>
        </w:rPr>
        <w:t>liner predictor</w:t>
      </w:r>
    </w:p>
    <w:p w14:paraId="2A17F9DE" w14:textId="3C118AAE" w:rsidR="006063B3" w:rsidRPr="00AC6C2B" w:rsidRDefault="006063B3" w:rsidP="00B444F1">
      <w:pPr>
        <w:pStyle w:val="a3"/>
        <w:ind w:left="840" w:firstLineChars="0" w:firstLine="0"/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37B00DAD" wp14:editId="780965FC">
            <wp:extent cx="2235200" cy="2151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737" cy="22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FC06" w14:textId="44A72B4C" w:rsidR="006063B3" w:rsidRPr="00AC6C2B" w:rsidRDefault="006063B3" w:rsidP="00C85335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2</w:t>
      </w:r>
      <w:r w:rsidR="00C85335" w:rsidRPr="00AC6C2B">
        <w:rPr>
          <w:rFonts w:ascii="Times New Roman" w:eastAsia="宋体" w:hAnsi="Times New Roman" w:cs="Times New Roman"/>
        </w:rPr>
        <w:t>．</w:t>
      </w:r>
      <w:r w:rsidRPr="00AC6C2B">
        <w:rPr>
          <w:rFonts w:ascii="Times New Roman" w:eastAsia="宋体" w:hAnsi="Times New Roman" w:cs="Times New Roman"/>
        </w:rPr>
        <w:t>Formulation of Distributed Multitask Learning</w:t>
      </w:r>
    </w:p>
    <w:p w14:paraId="1F255141" w14:textId="77777777" w:rsidR="006063B3" w:rsidRPr="00AC6C2B" w:rsidRDefault="006063B3" w:rsidP="00B444F1">
      <w:pPr>
        <w:pStyle w:val="a3"/>
        <w:ind w:left="840" w:firstLineChars="0" w:firstLine="0"/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  <w:bdr w:val="single" w:sz="4" w:space="0" w:color="auto"/>
        </w:rPr>
        <w:drawing>
          <wp:inline distT="0" distB="0" distL="0" distR="0" wp14:anchorId="279A07E2" wp14:editId="5B2D4018">
            <wp:extent cx="3352800" cy="2668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667" cy="27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9C1C" w14:textId="77777777" w:rsidR="006063B3" w:rsidRPr="00AC6C2B" w:rsidRDefault="006063B3" w:rsidP="00082374">
      <w:pPr>
        <w:spacing w:line="420" w:lineRule="exact"/>
        <w:ind w:firstLine="42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将（</w:t>
      </w:r>
      <w:r w:rsidRPr="00AC6C2B">
        <w:rPr>
          <w:rFonts w:ascii="Times New Roman" w:eastAsia="宋体" w:hAnsi="Times New Roman" w:cs="Times New Roman"/>
        </w:rPr>
        <w:t>1</w:t>
      </w:r>
      <w:r w:rsidRPr="00AC6C2B">
        <w:rPr>
          <w:rFonts w:ascii="Times New Roman" w:eastAsia="宋体" w:hAnsi="Times New Roman" w:cs="Times New Roman"/>
        </w:rPr>
        <w:t>）拆成两部分，</w:t>
      </w: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5EB94487" wp14:editId="424A6930">
            <wp:extent cx="1814861" cy="17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900" cy="1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C2B">
        <w:rPr>
          <w:rFonts w:ascii="Times New Roman" w:eastAsia="宋体" w:hAnsi="Times New Roman" w:cs="Times New Roman"/>
        </w:rPr>
        <w:t>是权重向量，要从每个节点计算。</w:t>
      </w: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47C9E57A" wp14:editId="5FFEB8ED">
            <wp:extent cx="600323" cy="165761"/>
            <wp:effectExtent l="0" t="0" r="952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653" cy="18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C2B">
        <w:rPr>
          <w:rFonts w:ascii="Times New Roman" w:eastAsia="宋体" w:hAnsi="Times New Roman" w:cs="Times New Roman"/>
        </w:rPr>
        <w:t>即是作者提出的</w:t>
      </w:r>
      <w:r w:rsidRPr="00AC6C2B">
        <w:rPr>
          <w:rFonts w:ascii="Times New Roman" w:eastAsia="宋体" w:hAnsi="Times New Roman" w:cs="Times New Roman"/>
        </w:rPr>
        <w:t>common structure</w:t>
      </w:r>
      <w:r w:rsidRPr="00AC6C2B">
        <w:rPr>
          <w:rFonts w:ascii="Times New Roman" w:eastAsia="宋体" w:hAnsi="Times New Roman" w:cs="Times New Roman"/>
        </w:rPr>
        <w:t>，但是</w:t>
      </w:r>
      <w:r w:rsidRPr="00AC6C2B">
        <w:rPr>
          <w:rFonts w:ascii="Times New Roman" w:eastAsia="宋体" w:hAnsi="Times New Roman" w:cs="Times New Roman"/>
          <w:position w:val="-6"/>
        </w:rPr>
        <w:object w:dxaOrig="260" w:dyaOrig="279" w14:anchorId="7CFFDF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35pt;height:15.35pt" o:ole="">
            <v:imagedata r:id="rId11" o:title=""/>
          </v:shape>
          <o:OLEObject Type="Embed" ProgID="Equation.DSMT4" ShapeID="_x0000_i1025" DrawAspect="Content" ObjectID="_1670615026" r:id="rId12"/>
        </w:object>
      </w:r>
      <w:r w:rsidRPr="00AC6C2B">
        <w:rPr>
          <w:rFonts w:ascii="Times New Roman" w:eastAsia="宋体" w:hAnsi="Times New Roman" w:cs="Times New Roman"/>
        </w:rPr>
        <w:t>有一个正交的限制条件。</w:t>
      </w:r>
    </w:p>
    <w:p w14:paraId="4915E52D" w14:textId="072AF95A" w:rsidR="006063B3" w:rsidRPr="00AC6C2B" w:rsidRDefault="006063B3" w:rsidP="00D74026">
      <w:pPr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6F560B61" wp14:editId="7ACE7171">
            <wp:extent cx="2318790" cy="254442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6955" cy="27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BE9C" w14:textId="53E25F49" w:rsidR="006063B3" w:rsidRPr="00AC6C2B" w:rsidRDefault="006063B3" w:rsidP="006063B3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接下来得到了整个模型，</w:t>
      </w:r>
    </w:p>
    <w:p w14:paraId="2BC440AE" w14:textId="4586F779" w:rsidR="006063B3" w:rsidRPr="00AC6C2B" w:rsidRDefault="006063B3" w:rsidP="00B444F1">
      <w:pPr>
        <w:pStyle w:val="a3"/>
        <w:ind w:left="840" w:firstLineChars="0" w:firstLine="0"/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  <w:bdr w:val="single" w:sz="4" w:space="0" w:color="auto"/>
        </w:rPr>
        <w:drawing>
          <wp:inline distT="0" distB="0" distL="0" distR="0" wp14:anchorId="65D0B97E" wp14:editId="0D97BFAF">
            <wp:extent cx="3064933" cy="717912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9618" cy="7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F4C7" w14:textId="54FC356B" w:rsidR="00925D92" w:rsidRPr="00AC6C2B" w:rsidRDefault="00C85335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Note</w:t>
      </w:r>
      <w:r w:rsidRPr="00AC6C2B">
        <w:rPr>
          <w:rFonts w:ascii="Times New Roman" w:eastAsia="宋体" w:hAnsi="Times New Roman" w:cs="Times New Roman"/>
        </w:rPr>
        <w:t>：</w:t>
      </w:r>
    </w:p>
    <w:p w14:paraId="12CA5682" w14:textId="77777777" w:rsidR="00C85335" w:rsidRPr="00AC6C2B" w:rsidRDefault="00C85335" w:rsidP="00C85335">
      <w:pPr>
        <w:ind w:leftChars="200" w:left="42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L</w:t>
      </w:r>
      <w:r w:rsidRPr="00AC6C2B">
        <w:rPr>
          <w:rFonts w:ascii="Times New Roman" w:eastAsia="宋体" w:hAnsi="Times New Roman" w:cs="Times New Roman"/>
          <w:vertAlign w:val="subscript"/>
        </w:rPr>
        <w:t>k</w:t>
      </w:r>
      <w:r w:rsidRPr="00AC6C2B">
        <w:rPr>
          <w:rFonts w:ascii="Times New Roman" w:eastAsia="宋体" w:hAnsi="Times New Roman" w:cs="Times New Roman"/>
        </w:rPr>
        <w:t>：</w:t>
      </w:r>
      <w:r w:rsidRPr="00AC6C2B">
        <w:rPr>
          <w:rFonts w:ascii="Times New Roman" w:eastAsia="宋体" w:hAnsi="Times New Roman" w:cs="Times New Roman"/>
        </w:rPr>
        <w:t>loss function</w:t>
      </w:r>
    </w:p>
    <w:p w14:paraId="2EED31F9" w14:textId="33BEB1DC" w:rsidR="00C85335" w:rsidRPr="00AC6C2B" w:rsidRDefault="00C85335" w:rsidP="00B444F1">
      <w:pPr>
        <w:ind w:leftChars="200" w:left="420" w:firstLine="420"/>
        <w:jc w:val="center"/>
        <w:rPr>
          <w:rFonts w:ascii="Times New Roman" w:eastAsia="宋体" w:hAnsi="Times New Roman" w:cs="Times New Roman"/>
          <w:noProof/>
        </w:rPr>
      </w:pP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732FC7F3" wp14:editId="1B3B7A2A">
            <wp:extent cx="2504550" cy="4127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7946" cy="41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AABB" w14:textId="3FC3FABD" w:rsidR="00C85335" w:rsidRPr="00AC6C2B" w:rsidRDefault="00C85335" w:rsidP="00C85335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</w:rPr>
        <w:tab/>
        <w:t>g</w:t>
      </w:r>
      <w:r w:rsidRPr="00AC6C2B">
        <w:rPr>
          <w:rFonts w:ascii="Times New Roman" w:eastAsia="宋体" w:hAnsi="Times New Roman" w:cs="Times New Roman"/>
          <w:noProof/>
          <w:vertAlign w:val="subscript"/>
        </w:rPr>
        <w:t>k</w:t>
      </w:r>
      <w:r w:rsidRPr="00AC6C2B">
        <w:rPr>
          <w:rFonts w:ascii="Times New Roman" w:eastAsia="宋体" w:hAnsi="Times New Roman" w:cs="Times New Roman"/>
          <w:noProof/>
        </w:rPr>
        <w:t>：</w:t>
      </w:r>
      <w:r w:rsidRPr="00AC6C2B">
        <w:rPr>
          <w:rFonts w:ascii="Times New Roman" w:eastAsia="宋体" w:hAnsi="Times New Roman" w:cs="Times New Roman"/>
          <w:noProof/>
        </w:rPr>
        <w:t>regularization function</w:t>
      </w:r>
    </w:p>
    <w:p w14:paraId="1C854DF1" w14:textId="595398CC" w:rsidR="00925D92" w:rsidRPr="00AC6C2B" w:rsidRDefault="00C85335" w:rsidP="00B444F1">
      <w:pPr>
        <w:ind w:left="420" w:firstLine="420"/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7719BA20" wp14:editId="4FC450F0">
            <wp:extent cx="3009900" cy="271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2474" cy="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1D09" w14:textId="5B8FBB9D" w:rsidR="00925D92" w:rsidRPr="00AC6C2B" w:rsidRDefault="00C85335" w:rsidP="00C85335">
      <w:pPr>
        <w:ind w:firstLine="42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where</w:t>
      </w: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437A6946" wp14:editId="4D68CAA6">
            <wp:extent cx="1323892" cy="1828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2968" cy="2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C2B">
        <w:rPr>
          <w:rFonts w:ascii="Times New Roman" w:eastAsia="宋体" w:hAnsi="Times New Roman" w:cs="Times New Roman"/>
          <w:noProof/>
        </w:rPr>
        <w:t xml:space="preserve"> </w:t>
      </w:r>
      <w:r w:rsidRPr="00AC6C2B">
        <w:rPr>
          <w:rFonts w:ascii="Times New Roman" w:eastAsia="宋体" w:hAnsi="Times New Roman" w:cs="Times New Roman"/>
          <w:noProof/>
        </w:rPr>
        <w:t>：</w:t>
      </w: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625DB14B" wp14:editId="0D71A33B">
            <wp:extent cx="1790700" cy="125739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0317" cy="1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DCF7" w14:textId="5DED3EFA" w:rsidR="00925D92" w:rsidRPr="00AC6C2B" w:rsidRDefault="00C85335" w:rsidP="00C85335">
      <w:pPr>
        <w:ind w:left="84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7195E8F0" wp14:editId="3D5F9ADB">
            <wp:extent cx="3387256" cy="165503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2542" cy="18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A1EE" w14:textId="43F77A44" w:rsidR="00925D92" w:rsidRPr="00AC6C2B" w:rsidRDefault="00C85335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本论文中假设了所有</w:t>
      </w:r>
      <w:r w:rsidRPr="00AC6C2B">
        <w:rPr>
          <w:rFonts w:ascii="Times New Roman" w:eastAsia="宋体" w:hAnsi="Times New Roman" w:cs="Times New Roman"/>
        </w:rPr>
        <w:t>α</w:t>
      </w:r>
      <w:r w:rsidRPr="00AC6C2B">
        <w:rPr>
          <w:rFonts w:ascii="Times New Roman" w:eastAsia="宋体" w:hAnsi="Times New Roman" w:cs="Times New Roman"/>
        </w:rPr>
        <w:t>都相等，</w:t>
      </w:r>
      <w:r w:rsidRPr="00AC6C2B">
        <w:rPr>
          <w:rFonts w:ascii="Times New Roman" w:eastAsia="宋体" w:hAnsi="Times New Roman" w:cs="Times New Roman"/>
        </w:rPr>
        <w:t>β</w:t>
      </w:r>
      <w:r w:rsidRPr="00AC6C2B">
        <w:rPr>
          <w:rFonts w:ascii="Times New Roman" w:eastAsia="宋体" w:hAnsi="Times New Roman" w:cs="Times New Roman"/>
        </w:rPr>
        <w:t>也都相等。</w:t>
      </w:r>
    </w:p>
    <w:p w14:paraId="49AB8AB6" w14:textId="0D4E1163" w:rsidR="00D74026" w:rsidRPr="00AC6C2B" w:rsidRDefault="00D74026">
      <w:pPr>
        <w:rPr>
          <w:rFonts w:ascii="Times New Roman" w:eastAsia="宋体" w:hAnsi="Times New Roman" w:cs="Times New Roman"/>
        </w:rPr>
      </w:pPr>
    </w:p>
    <w:p w14:paraId="06FDBDB6" w14:textId="77777777" w:rsidR="00DA43CA" w:rsidRPr="00AC6C2B" w:rsidRDefault="00DA43CA">
      <w:pPr>
        <w:rPr>
          <w:rFonts w:ascii="Times New Roman" w:eastAsia="宋体" w:hAnsi="Times New Roman" w:cs="Times New Roman"/>
        </w:rPr>
      </w:pPr>
    </w:p>
    <w:p w14:paraId="081A617E" w14:textId="30A1C912" w:rsidR="00C85335" w:rsidRPr="00AC6C2B" w:rsidRDefault="00C85335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3.</w:t>
      </w:r>
      <w:r w:rsidRPr="00AC6C2B">
        <w:rPr>
          <w:rFonts w:ascii="Times New Roman" w:eastAsia="宋体" w:hAnsi="Times New Roman" w:cs="Times New Roman"/>
        </w:rPr>
        <w:tab/>
        <w:t>Convex Relation</w:t>
      </w:r>
    </w:p>
    <w:p w14:paraId="3D0B5B4E" w14:textId="3568AA8A" w:rsidR="00925D92" w:rsidRPr="00AC6C2B" w:rsidRDefault="00C85335" w:rsidP="00B444F1">
      <w:pPr>
        <w:ind w:firstLine="42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lastRenderedPageBreak/>
        <w:t>由于</w:t>
      </w:r>
      <w:r w:rsidR="00B444F1" w:rsidRPr="00AC6C2B">
        <w:rPr>
          <w:rFonts w:ascii="Times New Roman" w:eastAsia="宋体" w:hAnsi="Times New Roman" w:cs="Times New Roman"/>
        </w:rPr>
        <w:t>（</w:t>
      </w:r>
      <w:r w:rsidR="00B444F1" w:rsidRPr="00AC6C2B">
        <w:rPr>
          <w:rFonts w:ascii="Times New Roman" w:eastAsia="宋体" w:hAnsi="Times New Roman" w:cs="Times New Roman"/>
        </w:rPr>
        <w:t>5</w:t>
      </w:r>
      <w:r w:rsidR="00B444F1" w:rsidRPr="00AC6C2B">
        <w:rPr>
          <w:rFonts w:ascii="Times New Roman" w:eastAsia="宋体" w:hAnsi="Times New Roman" w:cs="Times New Roman"/>
        </w:rPr>
        <w:t>）</w:t>
      </w:r>
      <w:r w:rsidRPr="00AC6C2B">
        <w:rPr>
          <w:rFonts w:ascii="Times New Roman" w:eastAsia="宋体" w:hAnsi="Times New Roman" w:cs="Times New Roman"/>
        </w:rPr>
        <w:t>正交的限制条件，是非</w:t>
      </w:r>
      <w:proofErr w:type="gramStart"/>
      <w:r w:rsidRPr="00AC6C2B">
        <w:rPr>
          <w:rFonts w:ascii="Times New Roman" w:eastAsia="宋体" w:hAnsi="Times New Roman" w:cs="Times New Roman"/>
        </w:rPr>
        <w:t>凸</w:t>
      </w:r>
      <w:proofErr w:type="gramEnd"/>
      <w:r w:rsidRPr="00AC6C2B">
        <w:rPr>
          <w:rFonts w:ascii="Times New Roman" w:eastAsia="宋体" w:hAnsi="Times New Roman" w:cs="Times New Roman"/>
        </w:rPr>
        <w:t>的。</w:t>
      </w:r>
    </w:p>
    <w:p w14:paraId="007C3C13" w14:textId="77777777" w:rsidR="00B444F1" w:rsidRPr="00AC6C2B" w:rsidRDefault="00C85335" w:rsidP="00B444F1">
      <w:pPr>
        <w:ind w:firstLine="42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（</w:t>
      </w:r>
      <w:r w:rsidRPr="00AC6C2B">
        <w:rPr>
          <w:rFonts w:ascii="Times New Roman" w:eastAsia="宋体" w:hAnsi="Times New Roman" w:cs="Times New Roman"/>
        </w:rPr>
        <w:t>5</w:t>
      </w:r>
      <w:r w:rsidRPr="00AC6C2B">
        <w:rPr>
          <w:rFonts w:ascii="Times New Roman" w:eastAsia="宋体" w:hAnsi="Times New Roman" w:cs="Times New Roman"/>
        </w:rPr>
        <w:t>）中的</w:t>
      </w:r>
      <w:r w:rsidRPr="00AC6C2B">
        <w:rPr>
          <w:rFonts w:ascii="Times New Roman" w:eastAsia="宋体" w:hAnsi="Times New Roman" w:cs="Times New Roman"/>
          <w:position w:val="-12"/>
        </w:rPr>
        <w:object w:dxaOrig="260" w:dyaOrig="360" w14:anchorId="0E579EA3">
          <v:shape id="_x0000_i1026" type="#_x0000_t75" style="width:15.35pt;height:20.65pt" o:ole="">
            <v:imagedata r:id="rId20" o:title=""/>
          </v:shape>
          <o:OLEObject Type="Embed" ProgID="Equation.DSMT4" ShapeID="_x0000_i1026" DrawAspect="Content" ObjectID="_1670615027" r:id="rId21"/>
        </w:object>
      </w:r>
      <w:r w:rsidR="00B444F1" w:rsidRPr="00AC6C2B">
        <w:rPr>
          <w:rFonts w:ascii="Times New Roman" w:eastAsia="宋体" w:hAnsi="Times New Roman" w:cs="Times New Roman"/>
        </w:rPr>
        <w:t>的最优解为</w:t>
      </w:r>
    </w:p>
    <w:p w14:paraId="6DCD4130" w14:textId="0B0601B5" w:rsidR="00C85335" w:rsidRPr="00AC6C2B" w:rsidRDefault="00C85335" w:rsidP="00B444F1">
      <w:pPr>
        <w:ind w:firstLine="420"/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722313D7" wp14:editId="255BA9B6">
            <wp:extent cx="2696633" cy="3090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9776" cy="31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A6DF" w14:textId="77777777" w:rsidR="00B444F1" w:rsidRPr="00AC6C2B" w:rsidRDefault="00B444F1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消除</w:t>
      </w:r>
      <w:r w:rsidRPr="00AC6C2B">
        <w:rPr>
          <w:rFonts w:ascii="Times New Roman" w:eastAsia="宋体" w:hAnsi="Times New Roman" w:cs="Times New Roman"/>
          <w:position w:val="-12"/>
        </w:rPr>
        <w:object w:dxaOrig="260" w:dyaOrig="360" w14:anchorId="4057BEDD">
          <v:shape id="_x0000_i1027" type="#_x0000_t75" style="width:15.35pt;height:20.65pt" o:ole="">
            <v:imagedata r:id="rId23" o:title=""/>
          </v:shape>
          <o:OLEObject Type="Embed" ProgID="Equation.DSMT4" ShapeID="_x0000_i1027" DrawAspect="Content" ObjectID="_1670615028" r:id="rId24"/>
        </w:object>
      </w:r>
      <w:r w:rsidRPr="00AC6C2B">
        <w:rPr>
          <w:rFonts w:ascii="Times New Roman" w:eastAsia="宋体" w:hAnsi="Times New Roman" w:cs="Times New Roman"/>
        </w:rPr>
        <w:t>，重写正则项为，</w:t>
      </w:r>
    </w:p>
    <w:p w14:paraId="4B513381" w14:textId="1EED32DD" w:rsidR="00925D92" w:rsidRPr="00AC6C2B" w:rsidRDefault="00B444F1" w:rsidP="00B444F1">
      <w:pPr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4D2DBE0B" wp14:editId="4B3DDA51">
            <wp:extent cx="3113129" cy="588433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7143" cy="5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23CE" w14:textId="090F871A" w:rsidR="00B444F1" w:rsidRPr="00AC6C2B" w:rsidRDefault="00B444F1" w:rsidP="00B444F1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由</w:t>
      </w:r>
      <w:r w:rsidRPr="00AC6C2B">
        <w:rPr>
          <w:rFonts w:ascii="Times New Roman" w:eastAsia="宋体" w:hAnsi="Times New Roman" w:cs="Times New Roman"/>
        </w:rPr>
        <w:t>(1 + η)I</w:t>
      </w:r>
      <w:r w:rsidRPr="00AC6C2B">
        <w:rPr>
          <w:rFonts w:ascii="Times New Roman" w:eastAsia="宋体" w:hAnsi="Times New Roman" w:cs="Times New Roman"/>
          <w:vertAlign w:val="subscript"/>
        </w:rPr>
        <w:t>p</w:t>
      </w:r>
      <w:r w:rsidRPr="00AC6C2B">
        <w:rPr>
          <w:rFonts w:ascii="Times New Roman" w:eastAsia="宋体" w:hAnsi="Times New Roman" w:cs="Times New Roman"/>
        </w:rPr>
        <w:t xml:space="preserve"> </w:t>
      </w:r>
      <w:r w:rsidRPr="00AC6C2B">
        <w:rPr>
          <w:rFonts w:ascii="Times New Roman" w:eastAsia="微软雅黑" w:hAnsi="Times New Roman" w:cs="Times New Roman"/>
        </w:rPr>
        <w:t>−</w:t>
      </w:r>
      <w:r w:rsidRPr="00AC6C2B">
        <w:rPr>
          <w:rFonts w:ascii="Times New Roman" w:eastAsia="宋体" w:hAnsi="Times New Roman" w:cs="Times New Roman"/>
        </w:rPr>
        <w:t xml:space="preserve"> Θ</w:t>
      </w:r>
      <w:r w:rsidRPr="00AC6C2B">
        <w:rPr>
          <w:rFonts w:ascii="Times New Roman" w:eastAsia="宋体" w:hAnsi="Times New Roman" w:cs="Times New Roman"/>
          <w:vertAlign w:val="superscript"/>
        </w:rPr>
        <w:t>T</w:t>
      </w:r>
      <w:r w:rsidRPr="00AC6C2B">
        <w:rPr>
          <w:rFonts w:ascii="Times New Roman" w:eastAsia="宋体" w:hAnsi="Times New Roman" w:cs="Times New Roman"/>
        </w:rPr>
        <w:t xml:space="preserve">Θ = </w:t>
      </w:r>
      <w:bookmarkStart w:id="1" w:name="OLE_LINK1"/>
      <w:bookmarkStart w:id="2" w:name="OLE_LINK2"/>
      <w:r w:rsidRPr="00AC6C2B">
        <w:rPr>
          <w:rFonts w:ascii="Times New Roman" w:eastAsia="宋体" w:hAnsi="Times New Roman" w:cs="Times New Roman"/>
        </w:rPr>
        <w:t>η</w:t>
      </w:r>
      <w:bookmarkEnd w:id="1"/>
      <w:bookmarkEnd w:id="2"/>
      <w:r w:rsidRPr="00AC6C2B">
        <w:rPr>
          <w:rFonts w:ascii="Times New Roman" w:eastAsia="宋体" w:hAnsi="Times New Roman" w:cs="Times New Roman"/>
        </w:rPr>
        <w:t>(1 +η)(</w:t>
      </w:r>
      <w:proofErr w:type="spellStart"/>
      <w:r w:rsidRPr="00AC6C2B">
        <w:rPr>
          <w:rFonts w:ascii="Times New Roman" w:eastAsia="宋体" w:hAnsi="Times New Roman" w:cs="Times New Roman"/>
        </w:rPr>
        <w:t>ηI</w:t>
      </w:r>
      <w:r w:rsidRPr="00AC6C2B">
        <w:rPr>
          <w:rFonts w:ascii="Times New Roman" w:eastAsia="宋体" w:hAnsi="Times New Roman" w:cs="Times New Roman"/>
          <w:vertAlign w:val="subscript"/>
        </w:rPr>
        <w:t>p</w:t>
      </w:r>
      <w:proofErr w:type="spellEnd"/>
      <w:r w:rsidRPr="00AC6C2B">
        <w:rPr>
          <w:rFonts w:ascii="Times New Roman" w:eastAsia="宋体" w:hAnsi="Times New Roman" w:cs="Times New Roman"/>
        </w:rPr>
        <w:t xml:space="preserve"> + Θ</w:t>
      </w:r>
      <w:r w:rsidRPr="00AC6C2B">
        <w:rPr>
          <w:rFonts w:ascii="Times New Roman" w:eastAsia="宋体" w:hAnsi="Times New Roman" w:cs="Times New Roman"/>
          <w:vertAlign w:val="superscript"/>
        </w:rPr>
        <w:t>T</w:t>
      </w:r>
      <w:r w:rsidRPr="00AC6C2B">
        <w:rPr>
          <w:rFonts w:ascii="Times New Roman" w:eastAsia="宋体" w:hAnsi="Times New Roman" w:cs="Times New Roman"/>
        </w:rPr>
        <w:t>Θ)</w:t>
      </w:r>
      <w:r w:rsidRPr="00AC6C2B">
        <w:rPr>
          <w:rFonts w:ascii="Times New Roman" w:eastAsia="微软雅黑" w:hAnsi="Times New Roman" w:cs="Times New Roman"/>
          <w:vertAlign w:val="superscript"/>
        </w:rPr>
        <w:t>−</w:t>
      </w:r>
      <w:r w:rsidRPr="00AC6C2B">
        <w:rPr>
          <w:rFonts w:ascii="Times New Roman" w:eastAsia="宋体" w:hAnsi="Times New Roman" w:cs="Times New Roman"/>
          <w:vertAlign w:val="superscript"/>
        </w:rPr>
        <w:t>1</w:t>
      </w:r>
      <w:r w:rsidRPr="00AC6C2B">
        <w:rPr>
          <w:rFonts w:ascii="Times New Roman" w:eastAsia="宋体" w:hAnsi="Times New Roman" w:cs="Times New Roman"/>
        </w:rPr>
        <w:t>进而正则项变为，</w:t>
      </w:r>
    </w:p>
    <w:p w14:paraId="7AA2A3C6" w14:textId="346E72E3" w:rsidR="00B444F1" w:rsidRPr="00AC6C2B" w:rsidRDefault="00B444F1" w:rsidP="00B444F1">
      <w:pPr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0C3A441D" wp14:editId="63A1154B">
            <wp:extent cx="3272367" cy="297881"/>
            <wp:effectExtent l="0" t="0" r="444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6810" cy="30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0A82" w14:textId="521FE182" w:rsidR="00925D92" w:rsidRPr="00AC6C2B" w:rsidRDefault="00B444F1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由推导，</w:t>
      </w:r>
      <w:proofErr w:type="gramStart"/>
      <w:r w:rsidRPr="00AC6C2B">
        <w:rPr>
          <w:rFonts w:ascii="Times New Roman" w:eastAsia="宋体" w:hAnsi="Times New Roman" w:cs="Times New Roman"/>
        </w:rPr>
        <w:t>放松</w:t>
      </w:r>
      <w:r w:rsidRPr="00AC6C2B">
        <w:rPr>
          <w:rFonts w:ascii="Times New Roman" w:eastAsia="宋体" w:hAnsi="Times New Roman" w:cs="Times New Roman"/>
        </w:rPr>
        <w:t>Θ</w:t>
      </w:r>
      <w:proofErr w:type="gramEnd"/>
      <w:r w:rsidRPr="00AC6C2B">
        <w:rPr>
          <w:rFonts w:ascii="Times New Roman" w:eastAsia="宋体" w:hAnsi="Times New Roman" w:cs="Times New Roman"/>
          <w:vertAlign w:val="superscript"/>
        </w:rPr>
        <w:t>T</w:t>
      </w:r>
      <w:r w:rsidRPr="00AC6C2B">
        <w:rPr>
          <w:rFonts w:ascii="Times New Roman" w:eastAsia="宋体" w:hAnsi="Times New Roman" w:cs="Times New Roman"/>
        </w:rPr>
        <w:t>Θ</w:t>
      </w:r>
      <w:r w:rsidRPr="00AC6C2B">
        <w:rPr>
          <w:rFonts w:ascii="Times New Roman" w:eastAsia="宋体" w:hAnsi="Times New Roman" w:cs="Times New Roman"/>
        </w:rPr>
        <w:t>为</w:t>
      </w:r>
      <w:r w:rsidRPr="00AC6C2B">
        <w:rPr>
          <w:rFonts w:ascii="Times New Roman" w:eastAsia="宋体" w:hAnsi="Times New Roman" w:cs="Times New Roman"/>
        </w:rPr>
        <w:t>M</w:t>
      </w:r>
      <w:r w:rsidRPr="00AC6C2B">
        <w:rPr>
          <w:rFonts w:ascii="Times New Roman" w:eastAsia="宋体" w:hAnsi="Times New Roman" w:cs="Times New Roman"/>
        </w:rPr>
        <w:t>，最后正则项变为，</w:t>
      </w:r>
    </w:p>
    <w:p w14:paraId="2C1B2CAB" w14:textId="6090E552" w:rsidR="00B444F1" w:rsidRPr="00AC6C2B" w:rsidRDefault="00B444F1" w:rsidP="00B444F1">
      <w:pPr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  <w:bdr w:val="single" w:sz="4" w:space="0" w:color="auto"/>
        </w:rPr>
        <w:drawing>
          <wp:inline distT="0" distB="0" distL="0" distR="0" wp14:anchorId="220B2359" wp14:editId="599F2225">
            <wp:extent cx="2768600" cy="282668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6496" cy="29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5A8C" w14:textId="33438BF5" w:rsidR="00B444F1" w:rsidRPr="00AC6C2B" w:rsidRDefault="00B444F1" w:rsidP="00B444F1">
      <w:pPr>
        <w:jc w:val="left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整个目标函数变为，</w:t>
      </w:r>
    </w:p>
    <w:p w14:paraId="68116DD0" w14:textId="5CE83E32" w:rsidR="00B444F1" w:rsidRPr="00AC6C2B" w:rsidRDefault="00B444F1" w:rsidP="00B444F1">
      <w:pPr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566E9344" wp14:editId="50301B37">
            <wp:extent cx="3268419" cy="1092200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9681" cy="109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E199" w14:textId="1106251E" w:rsidR="00B444F1" w:rsidRPr="00AC6C2B" w:rsidRDefault="00B444F1" w:rsidP="00B444F1">
      <w:pPr>
        <w:jc w:val="left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其中，</w:t>
      </w: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7CDAAE7A" wp14:editId="51AC0D11">
            <wp:extent cx="615059" cy="2120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386" cy="2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C2B">
        <w:rPr>
          <w:rFonts w:ascii="Times New Roman" w:eastAsia="宋体" w:hAnsi="Times New Roman" w:cs="Times New Roman"/>
        </w:rPr>
        <w:t>见（</w:t>
      </w:r>
      <w:r w:rsidRPr="00AC6C2B">
        <w:rPr>
          <w:rFonts w:ascii="Times New Roman" w:eastAsia="宋体" w:hAnsi="Times New Roman" w:cs="Times New Roman"/>
        </w:rPr>
        <w:t>11</w:t>
      </w:r>
      <w:r w:rsidRPr="00AC6C2B">
        <w:rPr>
          <w:rFonts w:ascii="Times New Roman" w:eastAsia="宋体" w:hAnsi="Times New Roman" w:cs="Times New Roman"/>
        </w:rPr>
        <w:t>）</w:t>
      </w:r>
    </w:p>
    <w:p w14:paraId="29C2A851" w14:textId="7EB2B789" w:rsidR="00B444F1" w:rsidRPr="00AC6C2B" w:rsidRDefault="00B444F1" w:rsidP="00B444F1">
      <w:pPr>
        <w:jc w:val="left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考虑扰动，加入了一个系数</w:t>
      </w:r>
      <w:r w:rsidRPr="00AC6C2B">
        <w:rPr>
          <w:rFonts w:ascii="Times New Roman" w:eastAsia="宋体" w:hAnsi="Times New Roman" w:cs="Times New Roman"/>
          <w:position w:val="-6"/>
        </w:rPr>
        <w:object w:dxaOrig="200" w:dyaOrig="220" w14:anchorId="1BFD74A6">
          <v:shape id="_x0000_i1028" type="#_x0000_t75" style="width:10.35pt;height:10.35pt" o:ole="">
            <v:imagedata r:id="rId30" o:title=""/>
          </v:shape>
          <o:OLEObject Type="Embed" ProgID="Equation.DSMT4" ShapeID="_x0000_i1028" DrawAspect="Content" ObjectID="_1670615029" r:id="rId31"/>
        </w:object>
      </w:r>
      <w:r w:rsidRPr="00AC6C2B">
        <w:rPr>
          <w:rFonts w:ascii="Times New Roman" w:eastAsia="宋体" w:hAnsi="Times New Roman" w:cs="Times New Roman"/>
        </w:rPr>
        <w:t>，</w:t>
      </w:r>
      <w:r w:rsidRPr="00AC6C2B">
        <w:rPr>
          <w:rFonts w:ascii="Times New Roman" w:eastAsia="宋体" w:hAnsi="Times New Roman" w:cs="Times New Roman"/>
          <w:highlight w:val="yellow"/>
        </w:rPr>
        <w:t>最后的目标函数为</w:t>
      </w:r>
      <w:r w:rsidRPr="00AC6C2B">
        <w:rPr>
          <w:rFonts w:ascii="Times New Roman" w:eastAsia="宋体" w:hAnsi="Times New Roman" w:cs="Times New Roman"/>
        </w:rPr>
        <w:t>，（</w:t>
      </w:r>
      <w:r w:rsidRPr="00AC6C2B">
        <w:rPr>
          <w:rFonts w:ascii="Times New Roman" w:eastAsia="宋体" w:hAnsi="Times New Roman" w:cs="Times New Roman"/>
        </w:rPr>
        <w:t xml:space="preserve">w.r.t </w:t>
      </w:r>
      <w:r w:rsidR="0063614E" w:rsidRPr="00AC6C2B">
        <w:rPr>
          <w:rFonts w:ascii="Times New Roman" w:eastAsia="宋体" w:hAnsi="Times New Roman" w:cs="Times New Roman"/>
          <w:position w:val="-12"/>
        </w:rPr>
        <w:object w:dxaOrig="499" w:dyaOrig="360" w14:anchorId="124A459B">
          <v:shape id="_x0000_i1029" type="#_x0000_t75" style="width:24.1pt;height:20.65pt" o:ole="">
            <v:imagedata r:id="rId32" o:title=""/>
          </v:shape>
          <o:OLEObject Type="Embed" ProgID="Equation.DSMT4" ShapeID="_x0000_i1029" DrawAspect="Content" ObjectID="_1670615030" r:id="rId33"/>
        </w:object>
      </w:r>
      <w:r w:rsidR="0063614E">
        <w:rPr>
          <w:rFonts w:ascii="Times New Roman" w:eastAsia="宋体" w:hAnsi="Times New Roman" w:cs="Times New Roman" w:hint="eastAsia"/>
        </w:rPr>
        <w:t>和</w:t>
      </w:r>
      <w:r w:rsidR="0063614E">
        <w:rPr>
          <w:rFonts w:ascii="Times New Roman" w:eastAsia="宋体" w:hAnsi="Times New Roman" w:cs="Times New Roman" w:hint="eastAsia"/>
        </w:rPr>
        <w:t>M</w:t>
      </w:r>
      <w:r w:rsidRPr="00AC6C2B">
        <w:rPr>
          <w:rFonts w:ascii="Times New Roman" w:eastAsia="宋体" w:hAnsi="Times New Roman" w:cs="Times New Roman"/>
        </w:rPr>
        <w:t>）</w:t>
      </w:r>
    </w:p>
    <w:p w14:paraId="5EB6BE46" w14:textId="4D285110" w:rsidR="00B444F1" w:rsidRPr="00AC6C2B" w:rsidRDefault="00B444F1" w:rsidP="00B444F1">
      <w:pPr>
        <w:jc w:val="center"/>
        <w:rPr>
          <w:rFonts w:ascii="Times New Roman" w:eastAsia="宋体" w:hAnsi="Times New Roman" w:cs="Times New Roman"/>
          <w:noProof/>
          <w:bdr w:val="single" w:sz="4" w:space="0" w:color="auto"/>
        </w:rPr>
      </w:pPr>
      <w:r w:rsidRPr="00AC6C2B">
        <w:rPr>
          <w:rFonts w:ascii="Times New Roman" w:eastAsia="宋体" w:hAnsi="Times New Roman" w:cs="Times New Roman"/>
          <w:noProof/>
          <w:bdr w:val="single" w:sz="4" w:space="0" w:color="auto"/>
        </w:rPr>
        <w:drawing>
          <wp:inline distT="0" distB="0" distL="0" distR="0" wp14:anchorId="62B5FA96" wp14:editId="3DC0DDB5">
            <wp:extent cx="3145367" cy="468087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6451" cy="4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CB8B" w14:textId="77777777" w:rsidR="00B444F1" w:rsidRPr="00AC6C2B" w:rsidRDefault="00B444F1" w:rsidP="00B444F1">
      <w:pPr>
        <w:jc w:val="left"/>
        <w:rPr>
          <w:rFonts w:ascii="Times New Roman" w:eastAsia="宋体" w:hAnsi="Times New Roman" w:cs="Times New Roman"/>
          <w:noProof/>
        </w:rPr>
      </w:pPr>
      <w:r w:rsidRPr="00AC6C2B">
        <w:rPr>
          <w:rFonts w:ascii="Times New Roman" w:eastAsia="宋体" w:hAnsi="Times New Roman" w:cs="Times New Roman"/>
          <w:noProof/>
        </w:rPr>
        <w:t>其中，</w:t>
      </w:r>
    </w:p>
    <w:p w14:paraId="72514628" w14:textId="1EBAB1C0" w:rsidR="00B444F1" w:rsidRPr="00AC6C2B" w:rsidRDefault="00B444F1" w:rsidP="00B444F1">
      <w:pPr>
        <w:jc w:val="center"/>
        <w:rPr>
          <w:rFonts w:ascii="Times New Roman" w:eastAsia="宋体" w:hAnsi="Times New Roman" w:cs="Times New Roman"/>
          <w:bdr w:val="single" w:sz="4" w:space="0" w:color="auto"/>
        </w:rPr>
      </w:pPr>
      <w:r w:rsidRPr="00AC6C2B">
        <w:rPr>
          <w:rFonts w:ascii="Times New Roman" w:eastAsia="宋体" w:hAnsi="Times New Roman" w:cs="Times New Roman"/>
          <w:noProof/>
          <w:bdr w:val="single" w:sz="4" w:space="0" w:color="auto"/>
        </w:rPr>
        <w:drawing>
          <wp:inline distT="0" distB="0" distL="0" distR="0" wp14:anchorId="78101B0F" wp14:editId="3E4DE3C8">
            <wp:extent cx="3111500" cy="493576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3685" cy="5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2A8D" w14:textId="568B5093" w:rsidR="00925D92" w:rsidRPr="00AC6C2B" w:rsidRDefault="00B444F1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4.</w:t>
      </w:r>
      <w:r w:rsidRPr="00AC6C2B">
        <w:rPr>
          <w:rFonts w:ascii="Times New Roman" w:eastAsia="宋体" w:hAnsi="Times New Roman" w:cs="Times New Roman"/>
        </w:rPr>
        <w:tab/>
        <w:t>Distributed Multitask Learning</w:t>
      </w:r>
    </w:p>
    <w:p w14:paraId="399EED59" w14:textId="23B772BA" w:rsidR="00B444F1" w:rsidRPr="00AC6C2B" w:rsidRDefault="00D74026" w:rsidP="00D74026">
      <w:pPr>
        <w:ind w:firstLine="42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4.1</w:t>
      </w:r>
      <w:r w:rsidRPr="00AC6C2B">
        <w:rPr>
          <w:rFonts w:ascii="Times New Roman" w:eastAsia="宋体" w:hAnsi="Times New Roman" w:cs="Times New Roman"/>
        </w:rPr>
        <w:tab/>
        <w:t>Centralized Multitask Learning</w:t>
      </w:r>
    </w:p>
    <w:p w14:paraId="712D329B" w14:textId="4F4918E7" w:rsidR="00D74026" w:rsidRPr="00AC6C2B" w:rsidRDefault="00D74026" w:rsidP="007F035B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中心式多任务学习利用的是</w:t>
      </w:r>
      <w:r w:rsidRPr="00AC6C2B">
        <w:rPr>
          <w:rFonts w:ascii="Times New Roman" w:eastAsia="宋体" w:hAnsi="Times New Roman" w:cs="Times New Roman"/>
        </w:rPr>
        <w:t>BCD</w:t>
      </w:r>
      <w:r w:rsidRPr="00AC6C2B">
        <w:rPr>
          <w:rFonts w:ascii="Times New Roman" w:eastAsia="宋体" w:hAnsi="Times New Roman" w:cs="Times New Roman"/>
        </w:rPr>
        <w:t>方法：</w:t>
      </w:r>
    </w:p>
    <w:p w14:paraId="39A7D5C1" w14:textId="1519BAD7" w:rsidR="00D74026" w:rsidRPr="00AC6C2B" w:rsidRDefault="00D74026" w:rsidP="00D74026">
      <w:pPr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  <w:bdr w:val="single" w:sz="4" w:space="0" w:color="auto"/>
        </w:rPr>
        <w:lastRenderedPageBreak/>
        <w:drawing>
          <wp:inline distT="0" distB="0" distL="0" distR="0" wp14:anchorId="1542608D" wp14:editId="20C95344">
            <wp:extent cx="3105380" cy="1710266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19455" cy="171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7F86" w14:textId="378B43D1" w:rsidR="00925D92" w:rsidRPr="00AC6C2B" w:rsidRDefault="00D74026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ab/>
        <w:t>4.2</w:t>
      </w:r>
      <w:r w:rsidRPr="00AC6C2B">
        <w:rPr>
          <w:rFonts w:ascii="Times New Roman" w:eastAsia="宋体" w:hAnsi="Times New Roman" w:cs="Times New Roman"/>
        </w:rPr>
        <w:tab/>
        <w:t>Distributed Multitask Learning</w:t>
      </w:r>
    </w:p>
    <w:p w14:paraId="74B582D6" w14:textId="3ED99F18" w:rsidR="00D74026" w:rsidRPr="00AC6C2B" w:rsidRDefault="00D74026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highlight w:val="yellow"/>
        </w:rPr>
        <w:t>分布式体现在这：</w:t>
      </w:r>
    </w:p>
    <w:p w14:paraId="607A0A84" w14:textId="02E653E4" w:rsidR="00D74026" w:rsidRPr="00AC6C2B" w:rsidRDefault="00D74026" w:rsidP="00D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ab/>
      </w:r>
      <w:r w:rsidR="00345CD4" w:rsidRPr="00AC6C2B">
        <w:rPr>
          <w:rFonts w:ascii="Times New Roman" w:eastAsia="宋体" w:hAnsi="Times New Roman" w:cs="Times New Roman"/>
          <w:position w:val="-12"/>
        </w:rPr>
        <w:object w:dxaOrig="279" w:dyaOrig="360" w14:anchorId="03695200">
          <v:shape id="_x0000_i1030" type="#_x0000_t75" style="width:13.15pt;height:17.85pt" o:ole="">
            <v:imagedata r:id="rId37" o:title=""/>
          </v:shape>
          <o:OLEObject Type="Embed" ProgID="Equation.DSMT4" ShapeID="_x0000_i1030" DrawAspect="Content" ObjectID="_1670615031" r:id="rId38"/>
        </w:object>
      </w:r>
      <w:r w:rsidRPr="00AC6C2B">
        <w:rPr>
          <w:rFonts w:ascii="Times New Roman" w:eastAsia="宋体" w:hAnsi="Times New Roman" w:cs="Times New Roman"/>
        </w:rPr>
        <w:t>是每一个</w:t>
      </w:r>
      <w:r w:rsidRPr="00AC6C2B">
        <w:rPr>
          <w:rFonts w:ascii="Times New Roman" w:eastAsia="宋体" w:hAnsi="Times New Roman" w:cs="Times New Roman"/>
        </w:rPr>
        <w:t>node</w:t>
      </w:r>
      <w:r w:rsidRPr="00AC6C2B">
        <w:rPr>
          <w:rFonts w:ascii="Times New Roman" w:eastAsia="宋体" w:hAnsi="Times New Roman" w:cs="Times New Roman"/>
        </w:rPr>
        <w:t>在本地算出来的，但是（</w:t>
      </w:r>
      <w:r w:rsidRPr="00AC6C2B">
        <w:rPr>
          <w:rFonts w:ascii="Times New Roman" w:eastAsia="宋体" w:hAnsi="Times New Roman" w:cs="Times New Roman"/>
        </w:rPr>
        <w:t>16b</w:t>
      </w:r>
      <w:r w:rsidRPr="00AC6C2B">
        <w:rPr>
          <w:rFonts w:ascii="Times New Roman" w:eastAsia="宋体" w:hAnsi="Times New Roman" w:cs="Times New Roman"/>
        </w:rPr>
        <w:t>）展示了</w:t>
      </w:r>
      <w:r w:rsidRPr="00AC6C2B">
        <w:rPr>
          <w:rFonts w:ascii="Times New Roman" w:eastAsia="宋体" w:hAnsi="Times New Roman" w:cs="Times New Roman"/>
        </w:rPr>
        <w:t>M</w:t>
      </w:r>
      <w:r w:rsidRPr="00AC6C2B">
        <w:rPr>
          <w:rFonts w:ascii="Times New Roman" w:eastAsia="宋体" w:hAnsi="Times New Roman" w:cs="Times New Roman"/>
        </w:rPr>
        <w:t>的计算需要每个节点的</w:t>
      </w:r>
      <w:r w:rsidR="00345CD4" w:rsidRPr="00AC6C2B">
        <w:rPr>
          <w:rFonts w:ascii="Times New Roman" w:eastAsia="宋体" w:hAnsi="Times New Roman" w:cs="Times New Roman"/>
          <w:position w:val="-12"/>
        </w:rPr>
        <w:object w:dxaOrig="499" w:dyaOrig="360" w14:anchorId="4ACD70AD">
          <v:shape id="_x0000_i1031" type="#_x0000_t75" style="width:22.55pt;height:18.15pt" o:ole="">
            <v:imagedata r:id="rId39" o:title=""/>
          </v:shape>
          <o:OLEObject Type="Embed" ProgID="Equation.DSMT4" ShapeID="_x0000_i1031" DrawAspect="Content" ObjectID="_1670615032" r:id="rId40"/>
        </w:object>
      </w:r>
      <w:r w:rsidRPr="00AC6C2B">
        <w:rPr>
          <w:rFonts w:ascii="Times New Roman" w:eastAsia="宋体" w:hAnsi="Times New Roman" w:cs="Times New Roman"/>
        </w:rPr>
        <w:t>，势必要集中。</w:t>
      </w:r>
    </w:p>
    <w:p w14:paraId="664260CE" w14:textId="2630AB5F" w:rsidR="00D74026" w:rsidRPr="00AC6C2B" w:rsidRDefault="00D74026" w:rsidP="00D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这里作者通过</w:t>
      </w:r>
      <w:r w:rsidRPr="00AC6C2B">
        <w:rPr>
          <w:rFonts w:ascii="Times New Roman" w:eastAsia="宋体" w:hAnsi="Times New Roman" w:cs="Times New Roman"/>
          <w:position w:val="-12"/>
        </w:rPr>
        <w:object w:dxaOrig="800" w:dyaOrig="380" w14:anchorId="0D885FE8">
          <v:shape id="_x0000_i1032" type="#_x0000_t75" style="width:41pt;height:20.65pt" o:ole="">
            <v:imagedata r:id="rId41" o:title=""/>
          </v:shape>
          <o:OLEObject Type="Embed" ProgID="Equation.DSMT4" ShapeID="_x0000_i1032" DrawAspect="Content" ObjectID="_1670615033" r:id="rId42"/>
        </w:object>
      </w:r>
      <w:r w:rsidRPr="00AC6C2B">
        <w:rPr>
          <w:rFonts w:ascii="Times New Roman" w:eastAsia="宋体" w:hAnsi="Times New Roman" w:cs="Times New Roman"/>
        </w:rPr>
        <w:t>实现了分布式，即将</w:t>
      </w:r>
      <w:r w:rsidRPr="00AC6C2B">
        <w:rPr>
          <w:rFonts w:ascii="Times New Roman" w:eastAsia="宋体" w:hAnsi="Times New Roman" w:cs="Times New Roman"/>
        </w:rPr>
        <w:t>M</w:t>
      </w:r>
      <w:r w:rsidRPr="00AC6C2B">
        <w:rPr>
          <w:rFonts w:ascii="Times New Roman" w:eastAsia="宋体" w:hAnsi="Times New Roman" w:cs="Times New Roman"/>
        </w:rPr>
        <w:t>的计算分配给了每个</w:t>
      </w:r>
      <w:r w:rsidRPr="00AC6C2B">
        <w:rPr>
          <w:rFonts w:ascii="Times New Roman" w:eastAsia="宋体" w:hAnsi="Times New Roman" w:cs="Times New Roman"/>
        </w:rPr>
        <w:t>node</w:t>
      </w:r>
      <w:r w:rsidRPr="00AC6C2B">
        <w:rPr>
          <w:rFonts w:ascii="Times New Roman" w:eastAsia="宋体" w:hAnsi="Times New Roman" w:cs="Times New Roman"/>
        </w:rPr>
        <w:t>。</w:t>
      </w:r>
    </w:p>
    <w:p w14:paraId="4B03D260" w14:textId="505DC108" w:rsidR="00DB7344" w:rsidRPr="00AC6C2B" w:rsidRDefault="00DB7344" w:rsidP="00DB7344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具体分布式实现推导：</w:t>
      </w:r>
    </w:p>
    <w:p w14:paraId="342B2E4F" w14:textId="63F371B9" w:rsidR="00D74026" w:rsidRPr="00AC6C2B" w:rsidRDefault="00DB7344" w:rsidP="00DB7344">
      <w:pPr>
        <w:ind w:firstLine="42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可以看到（</w:t>
      </w:r>
      <w:r w:rsidRPr="00AC6C2B">
        <w:rPr>
          <w:rFonts w:ascii="Times New Roman" w:eastAsia="宋体" w:hAnsi="Times New Roman" w:cs="Times New Roman"/>
        </w:rPr>
        <w:t>16b</w:t>
      </w:r>
      <w:r w:rsidRPr="00AC6C2B">
        <w:rPr>
          <w:rFonts w:ascii="Times New Roman" w:eastAsia="宋体" w:hAnsi="Times New Roman" w:cs="Times New Roman"/>
        </w:rPr>
        <w:t>）依赖一个中间量，</w:t>
      </w:r>
    </w:p>
    <w:p w14:paraId="0D5EC404" w14:textId="28DF99E3" w:rsidR="00DB7344" w:rsidRPr="00AC6C2B" w:rsidRDefault="00DB7344" w:rsidP="00DB7344">
      <w:pPr>
        <w:ind w:firstLine="420"/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458255CD" wp14:editId="67685707">
            <wp:extent cx="2175933" cy="44466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87070" cy="44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53FC" w14:textId="188426FE" w:rsidR="00DB7344" w:rsidRPr="00AC6C2B" w:rsidRDefault="00DB7344" w:rsidP="00DB7344">
      <w:pPr>
        <w:ind w:firstLine="420"/>
        <w:jc w:val="left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（</w:t>
      </w:r>
      <w:r w:rsidRPr="00AC6C2B">
        <w:rPr>
          <w:rFonts w:ascii="Times New Roman" w:eastAsia="宋体" w:hAnsi="Times New Roman" w:cs="Times New Roman"/>
        </w:rPr>
        <w:t>17</w:t>
      </w:r>
      <w:r w:rsidRPr="00AC6C2B">
        <w:rPr>
          <w:rFonts w:ascii="Times New Roman" w:eastAsia="宋体" w:hAnsi="Times New Roman" w:cs="Times New Roman"/>
        </w:rPr>
        <w:t>）等价于（</w:t>
      </w:r>
      <w:r w:rsidRPr="00AC6C2B">
        <w:rPr>
          <w:rFonts w:ascii="Times New Roman" w:eastAsia="宋体" w:hAnsi="Times New Roman" w:cs="Times New Roman"/>
        </w:rPr>
        <w:t>18</w:t>
      </w:r>
      <w:r w:rsidRPr="00AC6C2B">
        <w:rPr>
          <w:rFonts w:ascii="Times New Roman" w:eastAsia="宋体" w:hAnsi="Times New Roman" w:cs="Times New Roman"/>
        </w:rPr>
        <w:t>），</w:t>
      </w:r>
    </w:p>
    <w:p w14:paraId="20D8A9BA" w14:textId="22AA6793" w:rsidR="00DB7344" w:rsidRPr="00AC6C2B" w:rsidRDefault="00DB7344" w:rsidP="00DB7344">
      <w:pPr>
        <w:ind w:firstLine="420"/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7E543F20" wp14:editId="2B2B294B">
            <wp:extent cx="2523066" cy="417168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95204" cy="4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F2FD" w14:textId="0CB3E2A9" w:rsidR="00DB7344" w:rsidRPr="00AC6C2B" w:rsidRDefault="00DB7344" w:rsidP="00DB7344">
      <w:pPr>
        <w:ind w:firstLine="42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给每个节点定义出</w:t>
      </w:r>
      <w:proofErr w:type="spellStart"/>
      <w:r w:rsidRPr="00AC6C2B">
        <w:rPr>
          <w:rFonts w:ascii="Times New Roman" w:eastAsia="宋体" w:hAnsi="Times New Roman" w:cs="Times New Roman"/>
        </w:rPr>
        <w:t>Z</w:t>
      </w:r>
      <w:r w:rsidRPr="00AC6C2B">
        <w:rPr>
          <w:rFonts w:ascii="Times New Roman" w:eastAsia="宋体" w:hAnsi="Times New Roman" w:cs="Times New Roman"/>
          <w:vertAlign w:val="subscript"/>
        </w:rPr>
        <w:t>k</w:t>
      </w:r>
      <w:proofErr w:type="spellEnd"/>
      <w:r w:rsidRPr="00AC6C2B">
        <w:rPr>
          <w:rFonts w:ascii="Times New Roman" w:eastAsia="宋体" w:hAnsi="Times New Roman" w:cs="Times New Roman"/>
        </w:rPr>
        <w:t>，</w:t>
      </w: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20B50B31" wp14:editId="5ABC4B33">
            <wp:extent cx="511426" cy="187960"/>
            <wp:effectExtent l="0" t="0" r="3175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0771" cy="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C2B">
        <w:rPr>
          <w:rFonts w:ascii="Times New Roman" w:eastAsia="宋体" w:hAnsi="Times New Roman" w:cs="Times New Roman"/>
        </w:rPr>
        <w:t>，添加一致性约束来强制</w:t>
      </w:r>
      <w:r w:rsidRPr="00AC6C2B">
        <w:rPr>
          <w:rFonts w:ascii="Times New Roman" w:eastAsia="宋体" w:hAnsi="Times New Roman" w:cs="Times New Roman"/>
        </w:rPr>
        <w:t>Z</w:t>
      </w:r>
      <w:r w:rsidRPr="00AC6C2B">
        <w:rPr>
          <w:rFonts w:ascii="Times New Roman" w:eastAsia="宋体" w:hAnsi="Times New Roman" w:cs="Times New Roman"/>
        </w:rPr>
        <w:t>在相邻节点之间</w:t>
      </w:r>
      <w:r w:rsidR="00971E6C" w:rsidRPr="00AC6C2B">
        <w:rPr>
          <w:rFonts w:ascii="Times New Roman" w:eastAsia="宋体" w:hAnsi="Times New Roman" w:cs="Times New Roman"/>
        </w:rPr>
        <w:t>相等。</w:t>
      </w:r>
    </w:p>
    <w:p w14:paraId="3B727511" w14:textId="77777777" w:rsidR="00DB7344" w:rsidRPr="00AC6C2B" w:rsidRDefault="00DB7344" w:rsidP="00DB7344">
      <w:pPr>
        <w:ind w:firstLine="42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即，</w:t>
      </w:r>
    </w:p>
    <w:p w14:paraId="63203668" w14:textId="4E803FEF" w:rsidR="00DB7344" w:rsidRPr="00AC6C2B" w:rsidRDefault="00DB7344" w:rsidP="00DB7344">
      <w:pPr>
        <w:ind w:firstLine="420"/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242BEDDE" wp14:editId="75E78903">
            <wp:extent cx="3373967" cy="664910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24746" cy="6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C2B">
        <w:rPr>
          <w:rFonts w:ascii="Times New Roman" w:eastAsia="宋体" w:hAnsi="Times New Roman" w:cs="Times New Roman"/>
          <w:noProof/>
        </w:rPr>
        <w:t xml:space="preserve"> </w:t>
      </w:r>
    </w:p>
    <w:p w14:paraId="6712FFF1" w14:textId="7A7D8937" w:rsidR="00D74026" w:rsidRPr="00AC6C2B" w:rsidRDefault="00DA43CA" w:rsidP="00DA43CA">
      <w:pPr>
        <w:ind w:firstLine="42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Note:</w:t>
      </w:r>
      <w:r w:rsidR="00DB7344"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0923F4BE" wp14:editId="501F697D">
            <wp:extent cx="719667" cy="178923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41297" cy="1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344" w:rsidRPr="00AC6C2B">
        <w:rPr>
          <w:rFonts w:ascii="Times New Roman" w:eastAsia="宋体" w:hAnsi="Times New Roman" w:cs="Times New Roman"/>
        </w:rPr>
        <w:t>是辅助变量。</w:t>
      </w:r>
    </w:p>
    <w:p w14:paraId="635E8C91" w14:textId="71B6658A" w:rsidR="00971E6C" w:rsidRPr="00AC6C2B" w:rsidRDefault="00DB7344" w:rsidP="00DB7344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ab/>
      </w:r>
      <w:r w:rsidR="00DA43CA" w:rsidRPr="00AC6C2B">
        <w:rPr>
          <w:rFonts w:ascii="Times New Roman" w:eastAsia="宋体" w:hAnsi="Times New Roman" w:cs="Times New Roman"/>
        </w:rPr>
        <w:tab/>
      </w:r>
      <w:r w:rsidRPr="00AC6C2B">
        <w:rPr>
          <w:rFonts w:ascii="Times New Roman" w:eastAsia="宋体" w:hAnsi="Times New Roman" w:cs="Times New Roman"/>
        </w:rPr>
        <w:t>可以证明，最后每个</w:t>
      </w:r>
      <w:proofErr w:type="spellStart"/>
      <w:r w:rsidRPr="00AC6C2B">
        <w:rPr>
          <w:rFonts w:ascii="Times New Roman" w:eastAsia="宋体" w:hAnsi="Times New Roman" w:cs="Times New Roman"/>
        </w:rPr>
        <w:t>Z</w:t>
      </w:r>
      <w:r w:rsidRPr="00AC6C2B">
        <w:rPr>
          <w:rFonts w:ascii="Times New Roman" w:eastAsia="宋体" w:hAnsi="Times New Roman" w:cs="Times New Roman"/>
          <w:vertAlign w:val="subscript"/>
        </w:rPr>
        <w:t>k</w:t>
      </w:r>
      <w:proofErr w:type="spellEnd"/>
      <w:r w:rsidRPr="00AC6C2B">
        <w:rPr>
          <w:rFonts w:ascii="Times New Roman" w:eastAsia="宋体" w:hAnsi="Times New Roman" w:cs="Times New Roman"/>
        </w:rPr>
        <w:t xml:space="preserve"> </w:t>
      </w:r>
      <w:r w:rsidRPr="00AC6C2B">
        <w:rPr>
          <w:rFonts w:ascii="Times New Roman" w:eastAsia="宋体" w:hAnsi="Times New Roman" w:cs="Times New Roman"/>
        </w:rPr>
        <w:t>都相等，等于</w:t>
      </w:r>
      <w:r w:rsidRPr="00AC6C2B">
        <w:rPr>
          <w:rFonts w:ascii="Times New Roman" w:eastAsia="宋体" w:hAnsi="Times New Roman" w:cs="Times New Roman"/>
        </w:rPr>
        <w:t>Z</w:t>
      </w:r>
      <w:r w:rsidRPr="00AC6C2B">
        <w:rPr>
          <w:rFonts w:ascii="Times New Roman" w:eastAsia="宋体" w:hAnsi="Times New Roman" w:cs="Times New Roman"/>
        </w:rPr>
        <w:t>。</w:t>
      </w:r>
    </w:p>
    <w:p w14:paraId="3A041DD6" w14:textId="4AF9649F" w:rsidR="00DA43CA" w:rsidRPr="00AC6C2B" w:rsidRDefault="00DA43CA" w:rsidP="00DB7344">
      <w:pPr>
        <w:rPr>
          <w:rFonts w:ascii="Times New Roman" w:eastAsia="宋体" w:hAnsi="Times New Roman" w:cs="Times New Roman"/>
        </w:rPr>
      </w:pPr>
    </w:p>
    <w:p w14:paraId="5C960559" w14:textId="77777777" w:rsidR="00DA43CA" w:rsidRPr="00AC6C2B" w:rsidRDefault="00DA43CA" w:rsidP="00DB7344">
      <w:pPr>
        <w:rPr>
          <w:rFonts w:ascii="Times New Roman" w:eastAsia="宋体" w:hAnsi="Times New Roman" w:cs="Times New Roman"/>
        </w:rPr>
      </w:pPr>
    </w:p>
    <w:p w14:paraId="08153601" w14:textId="77777777" w:rsidR="00E40C9A" w:rsidRPr="00AC6C2B" w:rsidRDefault="00DB7344" w:rsidP="00E40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highlight w:val="yellow"/>
        </w:rPr>
        <w:t>点评：</w:t>
      </w:r>
    </w:p>
    <w:p w14:paraId="0E5C4EF6" w14:textId="6CD4454A" w:rsidR="009C333B" w:rsidRPr="00AC6C2B" w:rsidRDefault="00DB7344" w:rsidP="009C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原来是关于</w:t>
      </w:r>
      <w:r w:rsidR="00E300BD" w:rsidRPr="00AC6C2B">
        <w:rPr>
          <w:rFonts w:ascii="Times New Roman" w:eastAsia="宋体" w:hAnsi="Times New Roman" w:cs="Times New Roman"/>
          <w:position w:val="-12"/>
        </w:rPr>
        <w:object w:dxaOrig="499" w:dyaOrig="360" w14:anchorId="7CA36CBA">
          <v:shape id="_x0000_i1033" type="#_x0000_t75" style="width:24.1pt;height:20.65pt" o:ole="">
            <v:imagedata r:id="rId48" o:title=""/>
          </v:shape>
          <o:OLEObject Type="Embed" ProgID="Equation.DSMT4" ShapeID="_x0000_i1033" DrawAspect="Content" ObjectID="_1670615034" r:id="rId49"/>
        </w:object>
      </w:r>
      <w:r w:rsidR="00E300BD">
        <w:rPr>
          <w:rFonts w:ascii="Times New Roman" w:eastAsia="宋体" w:hAnsi="Times New Roman" w:cs="Times New Roman" w:hint="eastAsia"/>
        </w:rPr>
        <w:t>和</w:t>
      </w:r>
      <w:r w:rsidR="00E300BD">
        <w:rPr>
          <w:rFonts w:ascii="Times New Roman" w:eastAsia="宋体" w:hAnsi="Times New Roman" w:cs="Times New Roman" w:hint="eastAsia"/>
        </w:rPr>
        <w:t>M</w:t>
      </w:r>
      <w:r w:rsidRPr="00AC6C2B">
        <w:rPr>
          <w:rFonts w:ascii="Times New Roman" w:eastAsia="宋体" w:hAnsi="Times New Roman" w:cs="Times New Roman"/>
        </w:rPr>
        <w:t>的</w:t>
      </w:r>
      <w:r w:rsidR="00E40C9A" w:rsidRPr="00AC6C2B">
        <w:rPr>
          <w:rFonts w:ascii="Times New Roman" w:eastAsia="宋体" w:hAnsi="Times New Roman" w:cs="Times New Roman"/>
        </w:rPr>
        <w:t>目标函数，作者提出了中心式多任务算法，再将</w:t>
      </w:r>
      <w:r w:rsidR="003A09DF">
        <w:rPr>
          <w:rFonts w:ascii="Times New Roman" w:eastAsia="宋体" w:hAnsi="Times New Roman" w:cs="Times New Roman" w:hint="eastAsia"/>
        </w:rPr>
        <w:t>中心式</w:t>
      </w:r>
      <w:r w:rsidR="00E40C9A" w:rsidRPr="00AC6C2B">
        <w:rPr>
          <w:rFonts w:ascii="Times New Roman" w:eastAsia="宋体" w:hAnsi="Times New Roman" w:cs="Times New Roman"/>
        </w:rPr>
        <w:t>多任务算法逐步改造成分布式算法。这里面最主要的就是因为</w:t>
      </w:r>
      <w:r w:rsidR="00E40C9A" w:rsidRPr="00AC6C2B">
        <w:rPr>
          <w:rFonts w:ascii="Times New Roman" w:eastAsia="宋体" w:hAnsi="Times New Roman" w:cs="Times New Roman"/>
        </w:rPr>
        <w:t>M</w:t>
      </w:r>
      <w:r w:rsidR="00E40C9A" w:rsidRPr="00AC6C2B">
        <w:rPr>
          <w:rFonts w:ascii="Times New Roman" w:eastAsia="宋体" w:hAnsi="Times New Roman" w:cs="Times New Roman"/>
        </w:rPr>
        <w:t>的计算对分布式造成了障碍。于是</w:t>
      </w:r>
    </w:p>
    <w:p w14:paraId="54EA12DB" w14:textId="2A6F6401" w:rsidR="009C333B" w:rsidRPr="00AC6C2B" w:rsidRDefault="009C333B" w:rsidP="009C3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highlight w:val="yellow"/>
        </w:rPr>
        <w:t>分布式体现在这：</w:t>
      </w:r>
    </w:p>
    <w:p w14:paraId="02BB9AB4" w14:textId="32E2309A" w:rsidR="00DB7344" w:rsidRPr="00AC6C2B" w:rsidRDefault="00E40C9A" w:rsidP="00E40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position w:val="-166"/>
          <w:bdr w:val="single" w:sz="4" w:space="0" w:color="auto"/>
        </w:rPr>
        <w:object w:dxaOrig="4819" w:dyaOrig="3400" w14:anchorId="66661935">
          <v:shape id="_x0000_i1034" type="#_x0000_t75" style="width:241.65pt;height:169.65pt" o:ole="">
            <v:imagedata r:id="rId50" o:title=""/>
          </v:shape>
          <o:OLEObject Type="Embed" ProgID="Equation.DSMT4" ShapeID="_x0000_i1034" DrawAspect="Content" ObjectID="_1670615035" r:id="rId51"/>
        </w:object>
      </w:r>
    </w:p>
    <w:p w14:paraId="3618A3C2" w14:textId="6A4F2230" w:rsidR="00D74026" w:rsidRPr="00AC6C2B" w:rsidRDefault="00D74026">
      <w:pPr>
        <w:rPr>
          <w:rFonts w:ascii="Times New Roman" w:eastAsia="宋体" w:hAnsi="Times New Roman" w:cs="Times New Roman"/>
        </w:rPr>
      </w:pPr>
    </w:p>
    <w:p w14:paraId="69F1597A" w14:textId="77777777" w:rsidR="00E40C9A" w:rsidRPr="00AC6C2B" w:rsidRDefault="00E40C9A" w:rsidP="00E40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highlight w:val="yellow"/>
        </w:rPr>
        <w:t>分布式多任务学习算法：</w:t>
      </w:r>
    </w:p>
    <w:p w14:paraId="6B027B94" w14:textId="77777777" w:rsidR="00E40C9A" w:rsidRPr="00AC6C2B" w:rsidRDefault="00E40C9A" w:rsidP="00E40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  <w:bdr w:val="single" w:sz="4" w:space="0" w:color="auto"/>
        </w:rPr>
        <w:drawing>
          <wp:inline distT="0" distB="0" distL="0" distR="0" wp14:anchorId="4B8EC8B0" wp14:editId="3FB5F33C">
            <wp:extent cx="3142755" cy="1303867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46275" cy="13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C9EF" w14:textId="7FA15C1C" w:rsidR="00E40C9A" w:rsidRPr="00AC6C2B" w:rsidRDefault="00917779" w:rsidP="00E40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Note</w:t>
      </w:r>
      <w:r w:rsidRPr="00AC6C2B">
        <w:rPr>
          <w:rFonts w:ascii="Times New Roman" w:eastAsia="宋体" w:hAnsi="Times New Roman" w:cs="Times New Roman"/>
        </w:rPr>
        <w:t>：（</w:t>
      </w:r>
      <w:r w:rsidR="00E40C9A" w:rsidRPr="00AC6C2B">
        <w:rPr>
          <w:rFonts w:ascii="Times New Roman" w:eastAsia="宋体" w:hAnsi="Times New Roman" w:cs="Times New Roman"/>
        </w:rPr>
        <w:t>20a</w:t>
      </w:r>
      <w:r w:rsidRPr="00AC6C2B">
        <w:rPr>
          <w:rFonts w:ascii="Times New Roman" w:eastAsia="宋体" w:hAnsi="Times New Roman" w:cs="Times New Roman"/>
        </w:rPr>
        <w:t>）（</w:t>
      </w:r>
      <w:r w:rsidR="00E40C9A" w:rsidRPr="00AC6C2B">
        <w:rPr>
          <w:rFonts w:ascii="Times New Roman" w:eastAsia="宋体" w:hAnsi="Times New Roman" w:cs="Times New Roman"/>
        </w:rPr>
        <w:t>20c</w:t>
      </w:r>
      <w:r w:rsidRPr="00AC6C2B">
        <w:rPr>
          <w:rFonts w:ascii="Times New Roman" w:eastAsia="宋体" w:hAnsi="Times New Roman" w:cs="Times New Roman"/>
        </w:rPr>
        <w:t>）</w:t>
      </w:r>
      <w:r w:rsidR="00E40C9A" w:rsidRPr="00AC6C2B">
        <w:rPr>
          <w:rFonts w:ascii="Times New Roman" w:eastAsia="宋体" w:hAnsi="Times New Roman" w:cs="Times New Roman"/>
        </w:rPr>
        <w:t>只是节点自己完成，</w:t>
      </w:r>
      <w:r w:rsidRPr="00AC6C2B">
        <w:rPr>
          <w:rFonts w:ascii="Times New Roman" w:eastAsia="宋体" w:hAnsi="Times New Roman" w:cs="Times New Roman"/>
        </w:rPr>
        <w:t>（</w:t>
      </w:r>
      <w:r w:rsidR="00E40C9A" w:rsidRPr="00AC6C2B">
        <w:rPr>
          <w:rFonts w:ascii="Times New Roman" w:eastAsia="宋体" w:hAnsi="Times New Roman" w:cs="Times New Roman"/>
        </w:rPr>
        <w:t>20b</w:t>
      </w:r>
      <w:r w:rsidRPr="00AC6C2B">
        <w:rPr>
          <w:rFonts w:ascii="Times New Roman" w:eastAsia="宋体" w:hAnsi="Times New Roman" w:cs="Times New Roman"/>
        </w:rPr>
        <w:t>）</w:t>
      </w:r>
      <w:r w:rsidR="00E40C9A" w:rsidRPr="00AC6C2B">
        <w:rPr>
          <w:rFonts w:ascii="Times New Roman" w:eastAsia="宋体" w:hAnsi="Times New Roman" w:cs="Times New Roman"/>
        </w:rPr>
        <w:t>需要和邻居合作。</w:t>
      </w:r>
    </w:p>
    <w:p w14:paraId="6C57A903" w14:textId="6EFA02F1" w:rsidR="00E3282D" w:rsidRPr="00AC6C2B" w:rsidRDefault="00E3282D" w:rsidP="00E40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这个算法有两层循环。外层的循环（</w:t>
      </w:r>
      <w:r w:rsidRPr="00AC6C2B">
        <w:rPr>
          <w:rFonts w:ascii="Times New Roman" w:eastAsia="宋体" w:hAnsi="Times New Roman" w:cs="Times New Roman"/>
        </w:rPr>
        <w:t xml:space="preserve">iteration </w:t>
      </w:r>
      <w:r w:rsidRPr="00345CD4">
        <w:rPr>
          <w:rFonts w:ascii="Times New Roman" w:eastAsia="宋体" w:hAnsi="Times New Roman" w:cs="Times New Roman"/>
          <w:i/>
          <w:iCs/>
        </w:rPr>
        <w:t>t</w:t>
      </w:r>
      <w:r w:rsidRPr="00AC6C2B">
        <w:rPr>
          <w:rFonts w:ascii="Times New Roman" w:eastAsia="宋体" w:hAnsi="Times New Roman" w:cs="Times New Roman"/>
        </w:rPr>
        <w:t>）利用</w:t>
      </w:r>
      <w:r w:rsidRPr="00AC6C2B">
        <w:rPr>
          <w:rFonts w:ascii="Times New Roman" w:eastAsia="宋体" w:hAnsi="Times New Roman" w:cs="Times New Roman"/>
        </w:rPr>
        <w:t>BCD</w:t>
      </w:r>
      <w:r w:rsidRPr="00AC6C2B">
        <w:rPr>
          <w:rFonts w:ascii="Times New Roman" w:eastAsia="宋体" w:hAnsi="Times New Roman" w:cs="Times New Roman"/>
        </w:rPr>
        <w:t>算法</w:t>
      </w:r>
      <w:r w:rsidR="00DA43CA" w:rsidRPr="00AC6C2B">
        <w:rPr>
          <w:rFonts w:ascii="Times New Roman" w:eastAsia="宋体" w:hAnsi="Times New Roman" w:cs="Times New Roman"/>
        </w:rPr>
        <w:t>（中心式算法即</w:t>
      </w:r>
      <w:r w:rsidR="00DA43CA" w:rsidRPr="00AC6C2B">
        <w:rPr>
          <w:rFonts w:ascii="Times New Roman" w:eastAsia="宋体" w:hAnsi="Times New Roman" w:cs="Times New Roman"/>
        </w:rPr>
        <w:t>BCD</w:t>
      </w:r>
      <w:r w:rsidR="00DA43CA" w:rsidRPr="00AC6C2B">
        <w:rPr>
          <w:rFonts w:ascii="Times New Roman" w:eastAsia="宋体" w:hAnsi="Times New Roman" w:cs="Times New Roman"/>
        </w:rPr>
        <w:t>方法，分布式外壳是套过来的）</w:t>
      </w:r>
      <w:r w:rsidRPr="00AC6C2B">
        <w:rPr>
          <w:rFonts w:ascii="Times New Roman" w:eastAsia="宋体" w:hAnsi="Times New Roman" w:cs="Times New Roman"/>
        </w:rPr>
        <w:t>，后面介绍到内层循环（</w:t>
      </w:r>
      <w:r w:rsidRPr="00AC6C2B">
        <w:rPr>
          <w:rFonts w:ascii="Times New Roman" w:eastAsia="宋体" w:hAnsi="Times New Roman" w:cs="Times New Roman"/>
        </w:rPr>
        <w:t>iteration</w:t>
      </w:r>
      <w:r w:rsidR="00DA43CA" w:rsidRPr="00AC6C2B">
        <w:rPr>
          <w:rFonts w:ascii="Times New Roman" w:eastAsia="宋体" w:hAnsi="Times New Roman" w:cs="Times New Roman"/>
        </w:rPr>
        <w:t xml:space="preserve"> </w:t>
      </w:r>
      <w:r w:rsidR="00DA43CA" w:rsidRPr="00AC6C2B">
        <w:rPr>
          <w:rFonts w:ascii="Times New Roman" w:eastAsia="宋体" w:hAnsi="Times New Roman" w:cs="Times New Roman"/>
          <w:position w:val="-6"/>
        </w:rPr>
        <w:object w:dxaOrig="139" w:dyaOrig="279" w14:anchorId="1CD085A5">
          <v:shape id="_x0000_i1035" type="#_x0000_t75" style="width:5pt;height:15.35pt" o:ole="">
            <v:imagedata r:id="rId53" o:title=""/>
          </v:shape>
          <o:OLEObject Type="Embed" ProgID="Equation.DSMT4" ShapeID="_x0000_i1035" DrawAspect="Content" ObjectID="_1670615036" r:id="rId54"/>
        </w:object>
      </w:r>
      <w:r w:rsidRPr="00AC6C2B">
        <w:rPr>
          <w:rFonts w:ascii="Times New Roman" w:eastAsia="宋体" w:hAnsi="Times New Roman" w:cs="Times New Roman"/>
        </w:rPr>
        <w:t>）解决（</w:t>
      </w:r>
      <w:r w:rsidRPr="00AC6C2B">
        <w:rPr>
          <w:rFonts w:ascii="Times New Roman" w:eastAsia="宋体" w:hAnsi="Times New Roman" w:cs="Times New Roman"/>
        </w:rPr>
        <w:t>20b</w:t>
      </w:r>
      <w:r w:rsidRPr="00AC6C2B">
        <w:rPr>
          <w:rFonts w:ascii="Times New Roman" w:eastAsia="宋体" w:hAnsi="Times New Roman" w:cs="Times New Roman"/>
        </w:rPr>
        <w:t>），利用</w:t>
      </w:r>
      <w:r w:rsidRPr="00AC6C2B">
        <w:rPr>
          <w:rFonts w:ascii="Times New Roman" w:eastAsia="宋体" w:hAnsi="Times New Roman" w:cs="Times New Roman"/>
        </w:rPr>
        <w:t>ADMM</w:t>
      </w:r>
      <w:r w:rsidRPr="00AC6C2B">
        <w:rPr>
          <w:rFonts w:ascii="Times New Roman" w:eastAsia="宋体" w:hAnsi="Times New Roman" w:cs="Times New Roman"/>
        </w:rPr>
        <w:t>。</w:t>
      </w:r>
    </w:p>
    <w:p w14:paraId="317EA733" w14:textId="77777777" w:rsidR="00DA43CA" w:rsidRPr="00AC6C2B" w:rsidRDefault="00DA43CA">
      <w:pPr>
        <w:rPr>
          <w:rFonts w:ascii="Times New Roman" w:eastAsia="宋体" w:hAnsi="Times New Roman" w:cs="Times New Roman"/>
        </w:rPr>
      </w:pPr>
    </w:p>
    <w:p w14:paraId="78DF8E09" w14:textId="65653AA0" w:rsidR="00D74026" w:rsidRPr="00AC6C2B" w:rsidRDefault="00917779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5.</w:t>
      </w:r>
      <w:r w:rsidRPr="00AC6C2B">
        <w:rPr>
          <w:rFonts w:ascii="Times New Roman" w:eastAsia="宋体" w:hAnsi="Times New Roman" w:cs="Times New Roman"/>
        </w:rPr>
        <w:tab/>
      </w:r>
      <w:r w:rsidRPr="00AC6C2B">
        <w:rPr>
          <w:rFonts w:ascii="Times New Roman" w:eastAsia="宋体" w:hAnsi="Times New Roman" w:cs="Times New Roman"/>
        </w:rPr>
        <w:t>下面是就分布式多任务学习算法的每个</w:t>
      </w:r>
      <w:r w:rsidR="009630BC">
        <w:rPr>
          <w:rFonts w:ascii="Times New Roman" w:eastAsia="宋体" w:hAnsi="Times New Roman" w:cs="Times New Roman" w:hint="eastAsia"/>
        </w:rPr>
        <w:t>step</w:t>
      </w:r>
      <w:r w:rsidRPr="00AC6C2B">
        <w:rPr>
          <w:rFonts w:ascii="Times New Roman" w:eastAsia="宋体" w:hAnsi="Times New Roman" w:cs="Times New Roman"/>
        </w:rPr>
        <w:t>进行计算：</w:t>
      </w:r>
    </w:p>
    <w:p w14:paraId="0ECB2906" w14:textId="0DAA19FD" w:rsidR="00917779" w:rsidRPr="00AC6C2B" w:rsidRDefault="00917779" w:rsidP="00DA43CA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5.1</w:t>
      </w:r>
      <w:r w:rsidRPr="00AC6C2B">
        <w:rPr>
          <w:rFonts w:ascii="Times New Roman" w:eastAsia="宋体" w:hAnsi="Times New Roman" w:cs="Times New Roman"/>
        </w:rPr>
        <w:tab/>
      </w:r>
      <w:r w:rsidRPr="00AC6C2B">
        <w:rPr>
          <w:rFonts w:ascii="Times New Roman" w:eastAsia="宋体" w:hAnsi="Times New Roman" w:cs="Times New Roman"/>
        </w:rPr>
        <w:t>（</w:t>
      </w:r>
      <w:r w:rsidRPr="00AC6C2B">
        <w:rPr>
          <w:rFonts w:ascii="Times New Roman" w:eastAsia="宋体" w:hAnsi="Times New Roman" w:cs="Times New Roman"/>
        </w:rPr>
        <w:t>20a</w:t>
      </w:r>
      <w:r w:rsidRPr="00AC6C2B">
        <w:rPr>
          <w:rFonts w:ascii="Times New Roman" w:eastAsia="宋体" w:hAnsi="Times New Roman" w:cs="Times New Roman"/>
        </w:rPr>
        <w:t>）的解决</w:t>
      </w:r>
    </w:p>
    <w:p w14:paraId="0B1273AC" w14:textId="77777777" w:rsidR="00917779" w:rsidRPr="00AC6C2B" w:rsidRDefault="00917779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ab/>
      </w:r>
      <w:r w:rsidRPr="00AC6C2B">
        <w:rPr>
          <w:rFonts w:ascii="Times New Roman" w:eastAsia="宋体" w:hAnsi="Times New Roman" w:cs="Times New Roman"/>
        </w:rPr>
        <w:t>利用</w:t>
      </w:r>
      <w:r w:rsidRPr="00AC6C2B">
        <w:rPr>
          <w:rFonts w:ascii="Times New Roman" w:eastAsia="宋体" w:hAnsi="Times New Roman" w:cs="Times New Roman"/>
        </w:rPr>
        <w:t>APG</w:t>
      </w:r>
      <w:r w:rsidRPr="00AC6C2B">
        <w:rPr>
          <w:rFonts w:ascii="Times New Roman" w:eastAsia="宋体" w:hAnsi="Times New Roman" w:cs="Times New Roman"/>
        </w:rPr>
        <w:t>（</w:t>
      </w:r>
      <w:r w:rsidRPr="00AC6C2B">
        <w:rPr>
          <w:rFonts w:ascii="Times New Roman" w:eastAsia="宋体" w:hAnsi="Times New Roman" w:cs="Times New Roman"/>
        </w:rPr>
        <w:t>Accelerated gradient descent</w:t>
      </w:r>
      <w:r w:rsidRPr="00AC6C2B">
        <w:rPr>
          <w:rFonts w:ascii="Times New Roman" w:eastAsia="宋体" w:hAnsi="Times New Roman" w:cs="Times New Roman"/>
        </w:rPr>
        <w:t>）</w:t>
      </w:r>
      <w:r w:rsidRPr="00AC6C2B">
        <w:rPr>
          <w:rFonts w:ascii="Times New Roman" w:eastAsia="宋体" w:hAnsi="Times New Roman" w:cs="Times New Roman"/>
        </w:rPr>
        <w:t>method</w:t>
      </w:r>
      <w:r w:rsidRPr="00AC6C2B">
        <w:rPr>
          <w:rFonts w:ascii="Times New Roman" w:eastAsia="宋体" w:hAnsi="Times New Roman" w:cs="Times New Roman"/>
        </w:rPr>
        <w:t>。</w:t>
      </w:r>
    </w:p>
    <w:p w14:paraId="3E6E2D61" w14:textId="71FCD208" w:rsidR="00917779" w:rsidRPr="00AC6C2B" w:rsidRDefault="00917779" w:rsidP="00917779">
      <w:pPr>
        <w:ind w:firstLine="42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M</w:t>
      </w:r>
      <w:r w:rsidRPr="00AC6C2B">
        <w:rPr>
          <w:rFonts w:ascii="Times New Roman" w:eastAsia="宋体" w:hAnsi="Times New Roman" w:cs="Times New Roman"/>
          <w:vertAlign w:val="subscript"/>
        </w:rPr>
        <w:t>k</w:t>
      </w:r>
      <w:r w:rsidRPr="00AC6C2B">
        <w:rPr>
          <w:rFonts w:ascii="Times New Roman" w:eastAsia="宋体" w:hAnsi="Times New Roman" w:cs="Times New Roman"/>
        </w:rPr>
        <w:t>利用上一次的最优值。</w:t>
      </w:r>
    </w:p>
    <w:p w14:paraId="681593AC" w14:textId="10099260" w:rsidR="00917779" w:rsidRPr="00AC6C2B" w:rsidRDefault="00917779" w:rsidP="00917779">
      <w:pPr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5A4136FA" wp14:editId="6104BBEB">
            <wp:extent cx="2962232" cy="19685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68643" cy="197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E2AB" w14:textId="2D2D8D6F" w:rsidR="00917779" w:rsidRPr="00AC6C2B" w:rsidRDefault="00917779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5.2</w:t>
      </w:r>
      <w:r w:rsidRPr="00AC6C2B">
        <w:rPr>
          <w:rFonts w:ascii="Times New Roman" w:eastAsia="宋体" w:hAnsi="Times New Roman" w:cs="Times New Roman"/>
        </w:rPr>
        <w:tab/>
      </w:r>
      <w:r w:rsidRPr="00AC6C2B">
        <w:rPr>
          <w:rFonts w:ascii="Times New Roman" w:eastAsia="宋体" w:hAnsi="Times New Roman" w:cs="Times New Roman"/>
        </w:rPr>
        <w:t>（</w:t>
      </w:r>
      <w:r w:rsidRPr="00AC6C2B">
        <w:rPr>
          <w:rFonts w:ascii="Times New Roman" w:eastAsia="宋体" w:hAnsi="Times New Roman" w:cs="Times New Roman"/>
        </w:rPr>
        <w:t>20b</w:t>
      </w:r>
      <w:r w:rsidRPr="00AC6C2B">
        <w:rPr>
          <w:rFonts w:ascii="Times New Roman" w:eastAsia="宋体" w:hAnsi="Times New Roman" w:cs="Times New Roman"/>
        </w:rPr>
        <w:t>）的解决：</w:t>
      </w:r>
      <w:proofErr w:type="spellStart"/>
      <w:r w:rsidRPr="00AC6C2B">
        <w:rPr>
          <w:rFonts w:ascii="Times New Roman" w:eastAsia="宋体" w:hAnsi="Times New Roman" w:cs="Times New Roman"/>
        </w:rPr>
        <w:t>Z</w:t>
      </w:r>
      <w:r w:rsidRPr="00AC6C2B">
        <w:rPr>
          <w:rFonts w:ascii="Times New Roman" w:eastAsia="宋体" w:hAnsi="Times New Roman" w:cs="Times New Roman"/>
          <w:vertAlign w:val="subscript"/>
        </w:rPr>
        <w:t>k</w:t>
      </w:r>
      <w:proofErr w:type="spellEnd"/>
      <w:r w:rsidRPr="00AC6C2B">
        <w:rPr>
          <w:rFonts w:ascii="Times New Roman" w:eastAsia="宋体" w:hAnsi="Times New Roman" w:cs="Times New Roman"/>
        </w:rPr>
        <w:t>的分布式计算</w:t>
      </w:r>
    </w:p>
    <w:p w14:paraId="0227ADDE" w14:textId="69CE1CCE" w:rsidR="00917779" w:rsidRPr="00AC6C2B" w:rsidRDefault="00917779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ab/>
      </w:r>
      <w:r w:rsidRPr="00AC6C2B">
        <w:rPr>
          <w:rFonts w:ascii="Times New Roman" w:eastAsia="宋体" w:hAnsi="Times New Roman" w:cs="Times New Roman"/>
        </w:rPr>
        <w:t>利用</w:t>
      </w:r>
      <w:r w:rsidRPr="00AC6C2B">
        <w:rPr>
          <w:rFonts w:ascii="Times New Roman" w:eastAsia="宋体" w:hAnsi="Times New Roman" w:cs="Times New Roman"/>
        </w:rPr>
        <w:t>ADMM</w:t>
      </w:r>
      <w:r w:rsidRPr="00AC6C2B">
        <w:rPr>
          <w:rFonts w:ascii="Times New Roman" w:eastAsia="宋体" w:hAnsi="Times New Roman" w:cs="Times New Roman"/>
        </w:rPr>
        <w:t>。</w:t>
      </w:r>
      <w:r w:rsidR="009C333B" w:rsidRPr="00AC6C2B">
        <w:rPr>
          <w:rFonts w:ascii="Times New Roman" w:eastAsia="宋体" w:hAnsi="Times New Roman" w:cs="Times New Roman"/>
        </w:rPr>
        <w:t>（</w:t>
      </w:r>
      <w:r w:rsidRPr="00AC6C2B">
        <w:rPr>
          <w:rFonts w:ascii="Times New Roman" w:eastAsia="宋体" w:hAnsi="Times New Roman" w:cs="Times New Roman"/>
        </w:rPr>
        <w:t>增广拉格朗日</w:t>
      </w:r>
      <w:r w:rsidR="009C333B" w:rsidRPr="00AC6C2B">
        <w:rPr>
          <w:rFonts w:ascii="Times New Roman" w:eastAsia="宋体" w:hAnsi="Times New Roman" w:cs="Times New Roman"/>
        </w:rPr>
        <w:t>、</w:t>
      </w:r>
      <w:r w:rsidRPr="00AC6C2B">
        <w:rPr>
          <w:rFonts w:ascii="Times New Roman" w:eastAsia="宋体" w:hAnsi="Times New Roman" w:cs="Times New Roman"/>
        </w:rPr>
        <w:t>对偶上升</w:t>
      </w:r>
      <w:r w:rsidR="009C333B" w:rsidRPr="00AC6C2B">
        <w:rPr>
          <w:rFonts w:ascii="Times New Roman" w:eastAsia="宋体" w:hAnsi="Times New Roman" w:cs="Times New Roman"/>
        </w:rPr>
        <w:t>）</w:t>
      </w:r>
    </w:p>
    <w:p w14:paraId="3CCCD33E" w14:textId="1035D201" w:rsidR="00917779" w:rsidRPr="00AC6C2B" w:rsidRDefault="00917779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ab/>
      </w:r>
      <w:r w:rsidRPr="00AC6C2B">
        <w:rPr>
          <w:rFonts w:ascii="Times New Roman" w:eastAsia="宋体" w:hAnsi="Times New Roman" w:cs="Times New Roman"/>
        </w:rPr>
        <w:t>（</w:t>
      </w:r>
      <w:r w:rsidRPr="00AC6C2B">
        <w:rPr>
          <w:rFonts w:ascii="Times New Roman" w:eastAsia="宋体" w:hAnsi="Times New Roman" w:cs="Times New Roman"/>
        </w:rPr>
        <w:t>20b</w:t>
      </w:r>
      <w:r w:rsidRPr="00AC6C2B">
        <w:rPr>
          <w:rFonts w:ascii="Times New Roman" w:eastAsia="宋体" w:hAnsi="Times New Roman" w:cs="Times New Roman"/>
        </w:rPr>
        <w:t>）的</w:t>
      </w:r>
      <w:proofErr w:type="spellStart"/>
      <w:r w:rsidRPr="00AC6C2B">
        <w:rPr>
          <w:rFonts w:ascii="Times New Roman" w:eastAsia="宋体" w:hAnsi="Times New Roman" w:cs="Times New Roman"/>
        </w:rPr>
        <w:t>Lagrangian</w:t>
      </w:r>
      <w:proofErr w:type="spellEnd"/>
      <w:r w:rsidRPr="00AC6C2B">
        <w:rPr>
          <w:rFonts w:ascii="Times New Roman" w:eastAsia="宋体" w:hAnsi="Times New Roman" w:cs="Times New Roman"/>
        </w:rPr>
        <w:tab/>
        <w:t>function</w:t>
      </w:r>
      <w:r w:rsidRPr="00AC6C2B">
        <w:rPr>
          <w:rFonts w:ascii="Times New Roman" w:eastAsia="宋体" w:hAnsi="Times New Roman" w:cs="Times New Roman"/>
        </w:rPr>
        <w:t>：</w:t>
      </w:r>
    </w:p>
    <w:p w14:paraId="4E885A53" w14:textId="072FEBDA" w:rsidR="00917779" w:rsidRPr="00AC6C2B" w:rsidRDefault="00917779" w:rsidP="00917779">
      <w:pPr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5477B461" wp14:editId="3CE55CB8">
            <wp:extent cx="2407079" cy="791633"/>
            <wp:effectExtent l="0" t="0" r="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17538" cy="7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E458" w14:textId="03AE3323" w:rsidR="00917779" w:rsidRPr="00AC6C2B" w:rsidRDefault="009C333B" w:rsidP="009C333B">
      <w:pPr>
        <w:ind w:firstLine="420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Note:</w:t>
      </w:r>
      <w:r w:rsidR="00917779" w:rsidRPr="00AC6C2B">
        <w:rPr>
          <w:rFonts w:ascii="Times New Roman" w:eastAsia="微软雅黑" w:hAnsi="Times New Roman" w:cs="Times New Roman"/>
        </w:rPr>
        <w:t>Ω</w:t>
      </w:r>
      <w:r w:rsidR="00917779" w:rsidRPr="00AC6C2B">
        <w:rPr>
          <w:rFonts w:ascii="Times New Roman" w:eastAsia="宋体" w:hAnsi="Times New Roman" w:cs="Times New Roman"/>
          <w:vertAlign w:val="subscript"/>
        </w:rPr>
        <w:t>kj1</w:t>
      </w:r>
      <w:r w:rsidR="00917779" w:rsidRPr="00AC6C2B">
        <w:rPr>
          <w:rFonts w:ascii="Times New Roman" w:eastAsia="宋体" w:hAnsi="Times New Roman" w:cs="Times New Roman"/>
        </w:rPr>
        <w:t>和</w:t>
      </w:r>
      <w:r w:rsidR="00917779" w:rsidRPr="00AC6C2B">
        <w:rPr>
          <w:rFonts w:ascii="Times New Roman" w:eastAsia="微软雅黑" w:hAnsi="Times New Roman" w:cs="Times New Roman"/>
        </w:rPr>
        <w:t>Ω</w:t>
      </w:r>
      <w:r w:rsidR="00917779" w:rsidRPr="00AC6C2B">
        <w:rPr>
          <w:rFonts w:ascii="Times New Roman" w:eastAsia="宋体" w:hAnsi="Times New Roman" w:cs="Times New Roman"/>
          <w:vertAlign w:val="subscript"/>
        </w:rPr>
        <w:t>kj2</w:t>
      </w:r>
      <w:r w:rsidR="00917779" w:rsidRPr="00AC6C2B">
        <w:rPr>
          <w:rFonts w:ascii="Times New Roman" w:eastAsia="宋体" w:hAnsi="Times New Roman" w:cs="Times New Roman"/>
        </w:rPr>
        <w:t>:Lagrange multiplier</w:t>
      </w:r>
      <w:r w:rsidR="00917779" w:rsidRPr="00AC6C2B">
        <w:rPr>
          <w:rFonts w:ascii="Times New Roman" w:eastAsia="宋体" w:hAnsi="Times New Roman" w:cs="Times New Roman"/>
        </w:rPr>
        <w:t>对应约束</w:t>
      </w:r>
      <w:proofErr w:type="spellStart"/>
      <w:r w:rsidR="00917779" w:rsidRPr="00AC6C2B">
        <w:rPr>
          <w:rFonts w:ascii="Times New Roman" w:eastAsia="宋体" w:hAnsi="Times New Roman" w:cs="Times New Roman"/>
        </w:rPr>
        <w:t>Z</w:t>
      </w:r>
      <w:r w:rsidR="00917779" w:rsidRPr="00AC6C2B">
        <w:rPr>
          <w:rFonts w:ascii="Times New Roman" w:eastAsia="宋体" w:hAnsi="Times New Roman" w:cs="Times New Roman"/>
          <w:vertAlign w:val="subscript"/>
        </w:rPr>
        <w:t>k</w:t>
      </w:r>
      <w:proofErr w:type="spellEnd"/>
      <w:r w:rsidR="00917779" w:rsidRPr="00AC6C2B">
        <w:rPr>
          <w:rFonts w:ascii="Times New Roman" w:eastAsia="宋体" w:hAnsi="Times New Roman" w:cs="Times New Roman"/>
        </w:rPr>
        <w:t xml:space="preserve"> = </w:t>
      </w:r>
      <w:proofErr w:type="spellStart"/>
      <w:r w:rsidR="00917779" w:rsidRPr="00AC6C2B">
        <w:rPr>
          <w:rFonts w:ascii="Times New Roman" w:eastAsia="宋体" w:hAnsi="Times New Roman" w:cs="Times New Roman"/>
        </w:rPr>
        <w:t>W</w:t>
      </w:r>
      <w:r w:rsidR="00917779" w:rsidRPr="00AC6C2B">
        <w:rPr>
          <w:rFonts w:ascii="Times New Roman" w:eastAsia="宋体" w:hAnsi="Times New Roman" w:cs="Times New Roman"/>
          <w:vertAlign w:val="subscript"/>
        </w:rPr>
        <w:t>kj</w:t>
      </w:r>
      <w:proofErr w:type="spellEnd"/>
      <w:r w:rsidR="00917779" w:rsidRPr="00AC6C2B">
        <w:rPr>
          <w:rFonts w:ascii="Times New Roman" w:eastAsia="宋体" w:hAnsi="Times New Roman" w:cs="Times New Roman"/>
        </w:rPr>
        <w:t xml:space="preserve"> </w:t>
      </w:r>
      <w:r w:rsidR="00917779" w:rsidRPr="00AC6C2B">
        <w:rPr>
          <w:rFonts w:ascii="Times New Roman" w:eastAsia="宋体" w:hAnsi="Times New Roman" w:cs="Times New Roman"/>
        </w:rPr>
        <w:t>和</w:t>
      </w:r>
      <w:proofErr w:type="spellStart"/>
      <w:r w:rsidR="00917779" w:rsidRPr="00AC6C2B">
        <w:rPr>
          <w:rFonts w:ascii="Times New Roman" w:eastAsia="宋体" w:hAnsi="Times New Roman" w:cs="Times New Roman"/>
        </w:rPr>
        <w:t>W</w:t>
      </w:r>
      <w:r w:rsidR="00917779" w:rsidRPr="00AC6C2B">
        <w:rPr>
          <w:rFonts w:ascii="Times New Roman" w:eastAsia="宋体" w:hAnsi="Times New Roman" w:cs="Times New Roman"/>
          <w:vertAlign w:val="subscript"/>
        </w:rPr>
        <w:t>kj</w:t>
      </w:r>
      <w:proofErr w:type="spellEnd"/>
      <w:r w:rsidR="00917779" w:rsidRPr="00AC6C2B">
        <w:rPr>
          <w:rFonts w:ascii="Times New Roman" w:eastAsia="宋体" w:hAnsi="Times New Roman" w:cs="Times New Roman"/>
        </w:rPr>
        <w:t xml:space="preserve"> = </w:t>
      </w:r>
      <w:proofErr w:type="spellStart"/>
      <w:r w:rsidR="00917779" w:rsidRPr="00AC6C2B">
        <w:rPr>
          <w:rFonts w:ascii="Times New Roman" w:eastAsia="宋体" w:hAnsi="Times New Roman" w:cs="Times New Roman"/>
        </w:rPr>
        <w:t>Z</w:t>
      </w:r>
      <w:r w:rsidR="00917779" w:rsidRPr="00AC6C2B">
        <w:rPr>
          <w:rFonts w:ascii="Times New Roman" w:eastAsia="宋体" w:hAnsi="Times New Roman" w:cs="Times New Roman"/>
          <w:vertAlign w:val="subscript"/>
        </w:rPr>
        <w:t>j</w:t>
      </w:r>
      <w:proofErr w:type="spellEnd"/>
    </w:p>
    <w:p w14:paraId="6B1A8E18" w14:textId="097A0BD9" w:rsidR="009C333B" w:rsidRPr="00AC6C2B" w:rsidRDefault="009C333B" w:rsidP="009C333B">
      <w:pPr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2A253EE1" wp14:editId="2908AC9E">
            <wp:extent cx="2666444" cy="1067974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81689" cy="10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0382" w14:textId="7F2B2FD5" w:rsidR="004846D2" w:rsidRDefault="006D3061" w:rsidP="006D30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ote</w:t>
      </w:r>
      <w:r>
        <w:rPr>
          <w:rFonts w:ascii="Times New Roman" w:eastAsia="宋体" w:hAnsi="Times New Roman" w:cs="Times New Roman" w:hint="eastAsia"/>
        </w:rPr>
        <w:t>：</w:t>
      </w:r>
      <w:r w:rsidR="004846D2" w:rsidRPr="00AC6C2B">
        <w:rPr>
          <w:rFonts w:ascii="Times New Roman" w:eastAsia="宋体" w:hAnsi="Times New Roman" w:cs="Times New Roman"/>
        </w:rPr>
        <w:t>其中，</w:t>
      </w:r>
      <w:proofErr w:type="spellStart"/>
      <w:r w:rsidR="004846D2" w:rsidRPr="00AC6C2B">
        <w:rPr>
          <w:rFonts w:ascii="Times New Roman" w:eastAsia="宋体" w:hAnsi="Times New Roman" w:cs="Times New Roman"/>
        </w:rPr>
        <w:t>W</w:t>
      </w:r>
      <w:r w:rsidR="004846D2" w:rsidRPr="00AC6C2B">
        <w:rPr>
          <w:rFonts w:ascii="Times New Roman" w:eastAsia="宋体" w:hAnsi="Times New Roman" w:cs="Times New Roman"/>
          <w:vertAlign w:val="subscript"/>
        </w:rPr>
        <w:t>kj</w:t>
      </w:r>
      <w:proofErr w:type="spellEnd"/>
      <w:r w:rsidR="004846D2" w:rsidRPr="00AC6C2B">
        <w:rPr>
          <w:rFonts w:ascii="Times New Roman" w:eastAsia="宋体" w:hAnsi="Times New Roman" w:cs="Times New Roman"/>
        </w:rPr>
        <w:t>是辅助量</w:t>
      </w:r>
    </w:p>
    <w:p w14:paraId="0724375A" w14:textId="514618AA" w:rsidR="009C333B" w:rsidRPr="00AC6C2B" w:rsidRDefault="009C333B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（</w:t>
      </w:r>
      <w:r w:rsidRPr="00AC6C2B">
        <w:rPr>
          <w:rFonts w:ascii="Times New Roman" w:eastAsia="宋体" w:hAnsi="Times New Roman" w:cs="Times New Roman"/>
        </w:rPr>
        <w:t>21a—21d</w:t>
      </w:r>
      <w:r w:rsidRPr="00AC6C2B">
        <w:rPr>
          <w:rFonts w:ascii="Times New Roman" w:eastAsia="宋体" w:hAnsi="Times New Roman" w:cs="Times New Roman"/>
        </w:rPr>
        <w:t>）可以进一步简化为：</w:t>
      </w:r>
    </w:p>
    <w:p w14:paraId="762A1572" w14:textId="593DD947" w:rsidR="009C333B" w:rsidRPr="00AC6C2B" w:rsidRDefault="009C333B" w:rsidP="00DF02B5">
      <w:pPr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  <w:bdr w:val="single" w:sz="4" w:space="0" w:color="auto"/>
        </w:rPr>
        <w:drawing>
          <wp:inline distT="0" distB="0" distL="0" distR="0" wp14:anchorId="0502F60E" wp14:editId="78318C86">
            <wp:extent cx="2679465" cy="1240366"/>
            <wp:effectExtent l="0" t="0" r="698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82131" cy="12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3B11" w14:textId="77777777" w:rsidR="00753A27" w:rsidRPr="00AC6C2B" w:rsidRDefault="00753A27" w:rsidP="00753A27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（</w:t>
      </w:r>
      <w:r w:rsidRPr="00AC6C2B">
        <w:rPr>
          <w:rFonts w:ascii="Times New Roman" w:eastAsia="宋体" w:hAnsi="Times New Roman" w:cs="Times New Roman"/>
        </w:rPr>
        <w:t>20b</w:t>
      </w:r>
      <w:r w:rsidRPr="00AC6C2B">
        <w:rPr>
          <w:rFonts w:ascii="Times New Roman" w:eastAsia="宋体" w:hAnsi="Times New Roman" w:cs="Times New Roman"/>
        </w:rPr>
        <w:t>）需要和邻居</w:t>
      </w:r>
      <w:r w:rsidRPr="00AC6C2B">
        <w:rPr>
          <w:rFonts w:ascii="Times New Roman" w:eastAsia="宋体" w:hAnsi="Times New Roman" w:cs="Times New Roman"/>
        </w:rPr>
        <w:t>nodes</w:t>
      </w:r>
      <w:r w:rsidRPr="00AC6C2B">
        <w:rPr>
          <w:rFonts w:ascii="Times New Roman" w:eastAsia="宋体" w:hAnsi="Times New Roman" w:cs="Times New Roman"/>
        </w:rPr>
        <w:t>合作，为了减少交流成本，采用一个非精确方法代替。</w:t>
      </w:r>
    </w:p>
    <w:p w14:paraId="4BED3210" w14:textId="5A43D064" w:rsidR="00753A27" w:rsidRPr="00AC6C2B" w:rsidRDefault="00753A27" w:rsidP="00E3282D">
      <w:pPr>
        <w:rPr>
          <w:rFonts w:ascii="Times New Roman" w:eastAsia="宋体" w:hAnsi="Times New Roman" w:cs="Times New Roman"/>
          <w:bdr w:val="single" w:sz="4" w:space="0" w:color="auto"/>
        </w:rPr>
      </w:pPr>
      <w:r w:rsidRPr="00AC6C2B">
        <w:rPr>
          <w:rFonts w:ascii="Times New Roman" w:eastAsia="宋体" w:hAnsi="Times New Roman" w:cs="Times New Roman"/>
          <w:bdr w:val="single" w:sz="4" w:space="0" w:color="auto"/>
        </w:rPr>
        <w:t>Summary</w:t>
      </w:r>
      <w:r w:rsidRPr="00AC6C2B">
        <w:rPr>
          <w:rFonts w:ascii="Times New Roman" w:eastAsia="宋体" w:hAnsi="Times New Roman" w:cs="Times New Roman"/>
          <w:bdr w:val="single" w:sz="4" w:space="0" w:color="auto"/>
        </w:rPr>
        <w:t>：解决（</w:t>
      </w:r>
      <w:r w:rsidRPr="00AC6C2B">
        <w:rPr>
          <w:rFonts w:ascii="Times New Roman" w:eastAsia="宋体" w:hAnsi="Times New Roman" w:cs="Times New Roman"/>
          <w:bdr w:val="single" w:sz="4" w:space="0" w:color="auto"/>
        </w:rPr>
        <w:t>20b</w:t>
      </w:r>
      <w:r w:rsidRPr="00AC6C2B">
        <w:rPr>
          <w:rFonts w:ascii="Times New Roman" w:eastAsia="宋体" w:hAnsi="Times New Roman" w:cs="Times New Roman"/>
          <w:bdr w:val="single" w:sz="4" w:space="0" w:color="auto"/>
        </w:rPr>
        <w:t>）</w:t>
      </w:r>
      <w:r w:rsidR="00DF02B5" w:rsidRPr="00AC6C2B">
        <w:rPr>
          <w:rFonts w:ascii="Times New Roman" w:eastAsia="宋体" w:hAnsi="Times New Roman" w:cs="Times New Roman"/>
          <w:bdr w:val="single" w:sz="4" w:space="0" w:color="auto"/>
        </w:rPr>
        <w:t>。注：</w:t>
      </w:r>
      <w:r w:rsidRPr="00AC6C2B">
        <w:rPr>
          <w:rFonts w:ascii="Times New Roman" w:eastAsia="宋体" w:hAnsi="Times New Roman" w:cs="Times New Roman"/>
          <w:bdr w:val="single" w:sz="4" w:space="0" w:color="auto"/>
        </w:rPr>
        <w:t>标黄的表示不精确</w:t>
      </w:r>
      <w:r w:rsidR="00DF02B5" w:rsidRPr="00AC6C2B">
        <w:rPr>
          <w:rFonts w:ascii="Times New Roman" w:eastAsia="宋体" w:hAnsi="Times New Roman" w:cs="Times New Roman"/>
          <w:bdr w:val="single" w:sz="4" w:space="0" w:color="auto"/>
        </w:rPr>
        <w:t>方法代替</w:t>
      </w:r>
    </w:p>
    <w:p w14:paraId="5F16EDE7" w14:textId="66D7F62C" w:rsidR="00753A27" w:rsidRPr="00AC6C2B" w:rsidRDefault="00753A27" w:rsidP="00753A27">
      <w:pPr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2FE1A248" wp14:editId="6DD23977">
            <wp:extent cx="2625837" cy="1900767"/>
            <wp:effectExtent l="0" t="0" r="3175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29055" cy="190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D153" w14:textId="694854A9" w:rsidR="00753A27" w:rsidRPr="00AC6C2B" w:rsidRDefault="00753A27" w:rsidP="00A506AD">
      <w:pPr>
        <w:jc w:val="left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5.3</w:t>
      </w:r>
      <w:r w:rsidRPr="00AC6C2B">
        <w:rPr>
          <w:rFonts w:ascii="Times New Roman" w:eastAsia="宋体" w:hAnsi="Times New Roman" w:cs="Times New Roman"/>
        </w:rPr>
        <w:tab/>
        <w:t>Local Computation of M</w:t>
      </w:r>
      <w:r w:rsidRPr="00AC6C2B">
        <w:rPr>
          <w:rFonts w:ascii="Times New Roman" w:eastAsia="宋体" w:hAnsi="Times New Roman" w:cs="Times New Roman"/>
          <w:vertAlign w:val="subscript"/>
        </w:rPr>
        <w:t>k</w:t>
      </w:r>
      <w:r w:rsidR="00C16788" w:rsidRPr="00AC6C2B">
        <w:rPr>
          <w:rFonts w:ascii="Times New Roman" w:eastAsia="宋体" w:hAnsi="Times New Roman" w:cs="Times New Roman"/>
        </w:rPr>
        <w:t xml:space="preserve"> in</w:t>
      </w:r>
      <w:r w:rsidR="00C16788" w:rsidRPr="00AC6C2B">
        <w:rPr>
          <w:rFonts w:ascii="Times New Roman" w:eastAsia="宋体" w:hAnsi="Times New Roman" w:cs="Times New Roman"/>
        </w:rPr>
        <w:t>（</w:t>
      </w:r>
      <w:r w:rsidR="00C16788" w:rsidRPr="00AC6C2B">
        <w:rPr>
          <w:rFonts w:ascii="Times New Roman" w:eastAsia="宋体" w:hAnsi="Times New Roman" w:cs="Times New Roman"/>
        </w:rPr>
        <w:t>20c</w:t>
      </w:r>
      <w:r w:rsidR="00C16788" w:rsidRPr="00AC6C2B">
        <w:rPr>
          <w:rFonts w:ascii="Times New Roman" w:eastAsia="宋体" w:hAnsi="Times New Roman" w:cs="Times New Roman"/>
        </w:rPr>
        <w:t>）：解决（</w:t>
      </w:r>
      <w:r w:rsidR="00C16788" w:rsidRPr="00AC6C2B">
        <w:rPr>
          <w:rFonts w:ascii="Times New Roman" w:eastAsia="宋体" w:hAnsi="Times New Roman" w:cs="Times New Roman"/>
        </w:rPr>
        <w:t>20c</w:t>
      </w:r>
      <w:r w:rsidR="00C16788" w:rsidRPr="00AC6C2B">
        <w:rPr>
          <w:rFonts w:ascii="Times New Roman" w:eastAsia="宋体" w:hAnsi="Times New Roman" w:cs="Times New Roman"/>
        </w:rPr>
        <w:t>）</w:t>
      </w:r>
      <w:r w:rsidR="00C16788" w:rsidRPr="00AC6C2B">
        <w:rPr>
          <w:rFonts w:ascii="Times New Roman" w:eastAsia="宋体" w:hAnsi="Times New Roman" w:cs="Times New Roman"/>
        </w:rPr>
        <w:t>M</w:t>
      </w:r>
      <w:r w:rsidR="00C16788" w:rsidRPr="00AC6C2B">
        <w:rPr>
          <w:rFonts w:ascii="Times New Roman" w:eastAsia="宋体" w:hAnsi="Times New Roman" w:cs="Times New Roman"/>
          <w:vertAlign w:val="subscript"/>
        </w:rPr>
        <w:t>k</w:t>
      </w:r>
      <w:r w:rsidR="00C16788" w:rsidRPr="00AC6C2B">
        <w:rPr>
          <w:rFonts w:ascii="Times New Roman" w:eastAsia="宋体" w:hAnsi="Times New Roman" w:cs="Times New Roman"/>
        </w:rPr>
        <w:t>的算法</w:t>
      </w:r>
    </w:p>
    <w:p w14:paraId="16E4BA9A" w14:textId="639F2610" w:rsidR="00C16788" w:rsidRPr="00AC6C2B" w:rsidRDefault="00C16788" w:rsidP="00C16788">
      <w:pPr>
        <w:ind w:firstLine="420"/>
        <w:jc w:val="left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通过特征值优化问题得到结果</w:t>
      </w:r>
      <w:r w:rsidR="00D5072E" w:rsidRPr="00AC6C2B">
        <w:rPr>
          <w:rFonts w:ascii="Times New Roman" w:eastAsia="宋体" w:hAnsi="Times New Roman" w:cs="Times New Roman"/>
        </w:rPr>
        <w:t>M</w:t>
      </w:r>
      <w:r w:rsidR="00D5072E" w:rsidRPr="00AC6C2B">
        <w:rPr>
          <w:rFonts w:ascii="Times New Roman" w:eastAsia="宋体" w:hAnsi="Times New Roman" w:cs="Times New Roman"/>
          <w:vertAlign w:val="subscript"/>
        </w:rPr>
        <w:t>k</w:t>
      </w:r>
      <w:r w:rsidRPr="00AC6C2B">
        <w:rPr>
          <w:rFonts w:ascii="Times New Roman" w:eastAsia="宋体" w:hAnsi="Times New Roman" w:cs="Times New Roman"/>
        </w:rPr>
        <w:t>。矩阵分解（证明见这篇论文的参考文献</w:t>
      </w:r>
      <w:r w:rsidRPr="00AC6C2B">
        <w:rPr>
          <w:rFonts w:ascii="Times New Roman" w:eastAsia="宋体" w:hAnsi="Times New Roman" w:cs="Times New Roman"/>
        </w:rPr>
        <w:t>[21]</w:t>
      </w:r>
      <w:r w:rsidRPr="00AC6C2B">
        <w:rPr>
          <w:rFonts w:ascii="Times New Roman" w:eastAsia="宋体" w:hAnsi="Times New Roman" w:cs="Times New Roman"/>
        </w:rPr>
        <w:t>）</w:t>
      </w:r>
    </w:p>
    <w:p w14:paraId="78DEFAB9" w14:textId="67A35703" w:rsidR="00C16788" w:rsidRPr="00AC6C2B" w:rsidRDefault="00C16788" w:rsidP="00C16788">
      <w:pPr>
        <w:ind w:firstLine="420"/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29D91782" wp14:editId="478BCCD5">
            <wp:extent cx="2484967" cy="1650416"/>
            <wp:effectExtent l="0" t="0" r="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84967" cy="16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EB3B" w14:textId="799714DE" w:rsidR="00C16788" w:rsidRPr="00AC6C2B" w:rsidRDefault="00DA43CA" w:rsidP="00C16788">
      <w:pPr>
        <w:jc w:val="left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lastRenderedPageBreak/>
        <w:t>（</w:t>
      </w:r>
      <w:r w:rsidR="00C16788" w:rsidRPr="00AC6C2B">
        <w:rPr>
          <w:rFonts w:ascii="Times New Roman" w:eastAsia="宋体" w:hAnsi="Times New Roman" w:cs="Times New Roman"/>
        </w:rPr>
        <w:t>三</w:t>
      </w:r>
      <w:r w:rsidRPr="00AC6C2B">
        <w:rPr>
          <w:rFonts w:ascii="Times New Roman" w:eastAsia="宋体" w:hAnsi="Times New Roman" w:cs="Times New Roman"/>
        </w:rPr>
        <w:t>）</w:t>
      </w:r>
      <w:r w:rsidR="00C16788" w:rsidRPr="00AC6C2B">
        <w:rPr>
          <w:rFonts w:ascii="Times New Roman" w:eastAsia="宋体" w:hAnsi="Times New Roman" w:cs="Times New Roman"/>
        </w:rPr>
        <w:t>总结</w:t>
      </w:r>
      <w:r w:rsidR="003966F9">
        <w:rPr>
          <w:rFonts w:ascii="Times New Roman" w:eastAsia="宋体" w:hAnsi="Times New Roman" w:cs="Times New Roman" w:hint="eastAsia"/>
        </w:rPr>
        <w:t>算法</w:t>
      </w:r>
      <w:proofErr w:type="spellStart"/>
      <w:r w:rsidR="00B10E60">
        <w:rPr>
          <w:rFonts w:ascii="Times New Roman" w:eastAsia="宋体" w:hAnsi="Times New Roman" w:cs="Times New Roman"/>
        </w:rPr>
        <w:t>dMTL</w:t>
      </w:r>
      <w:proofErr w:type="spellEnd"/>
    </w:p>
    <w:p w14:paraId="378081B3" w14:textId="5F3D6F2F" w:rsidR="00C16788" w:rsidRPr="00AC6C2B" w:rsidRDefault="00C16788" w:rsidP="00C16788">
      <w:pPr>
        <w:jc w:val="center"/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  <w:noProof/>
        </w:rPr>
        <w:drawing>
          <wp:inline distT="0" distB="0" distL="0" distR="0" wp14:anchorId="52DF44CD" wp14:editId="24280864">
            <wp:extent cx="3392054" cy="19812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94059" cy="198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A5FE" w14:textId="42C0B69A" w:rsidR="00925D92" w:rsidRPr="00AC6C2B" w:rsidRDefault="00925D92">
      <w:pP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二、其他论文</w:t>
      </w:r>
    </w:p>
    <w:p w14:paraId="4F03B2A3" w14:textId="026BB0E8" w:rsidR="00267D11" w:rsidRPr="00AC6C2B" w:rsidRDefault="0050728A" w:rsidP="00485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 xml:space="preserve">Lozano, A. C., &amp; </w:t>
      </w:r>
      <w:proofErr w:type="spellStart"/>
      <w:r w:rsidRPr="00AC6C2B">
        <w:rPr>
          <w:rFonts w:ascii="Times New Roman" w:eastAsia="宋体" w:hAnsi="Times New Roman" w:cs="Times New Roman"/>
        </w:rPr>
        <w:t>Świrszcz</w:t>
      </w:r>
      <w:proofErr w:type="spellEnd"/>
      <w:r w:rsidRPr="00AC6C2B">
        <w:rPr>
          <w:rFonts w:ascii="Times New Roman" w:eastAsia="宋体" w:hAnsi="Times New Roman" w:cs="Times New Roman"/>
        </w:rPr>
        <w:t xml:space="preserve">, G. (2012). </w:t>
      </w:r>
      <w:r w:rsidRPr="00AC6C2B">
        <w:rPr>
          <w:rFonts w:ascii="Times New Roman" w:eastAsia="宋体" w:hAnsi="Times New Roman" w:cs="Times New Roman"/>
          <w:b/>
          <w:bCs/>
        </w:rPr>
        <w:t>Multi-level Lasso for sparse multi-task regression</w:t>
      </w:r>
      <w:r w:rsidRPr="00AC6C2B">
        <w:rPr>
          <w:rFonts w:ascii="Times New Roman" w:eastAsia="宋体" w:hAnsi="Times New Roman" w:cs="Times New Roman"/>
        </w:rPr>
        <w:t>. Proceedings of the 29th International Conference on Machine Learning, ICML 2012, 1, 361–368.</w:t>
      </w:r>
    </w:p>
    <w:p w14:paraId="0CE442BA" w14:textId="64816570" w:rsidR="0050728A" w:rsidRPr="00AC6C2B" w:rsidRDefault="00485A61" w:rsidP="00485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两层，让</w:t>
      </w:r>
      <w:r w:rsidRPr="00AC6C2B">
        <w:rPr>
          <w:rFonts w:ascii="Times New Roman" w:eastAsia="宋体" w:hAnsi="Times New Roman" w:cs="Times New Roman"/>
        </w:rPr>
        <w:t>y=β*x</w:t>
      </w:r>
      <w:r w:rsidRPr="00AC6C2B">
        <w:rPr>
          <w:rFonts w:ascii="Times New Roman" w:eastAsia="宋体" w:hAnsi="Times New Roman" w:cs="Times New Roman"/>
        </w:rPr>
        <w:t>的</w:t>
      </w:r>
      <w:r w:rsidRPr="00AC6C2B">
        <w:rPr>
          <w:rFonts w:ascii="Times New Roman" w:eastAsia="宋体" w:hAnsi="Times New Roman" w:cs="Times New Roman"/>
        </w:rPr>
        <w:t>β</w:t>
      </w:r>
      <w:r w:rsidRPr="00AC6C2B">
        <w:rPr>
          <w:rFonts w:ascii="Times New Roman" w:eastAsia="宋体" w:hAnsi="Times New Roman" w:cs="Times New Roman"/>
        </w:rPr>
        <w:t>分解为</w:t>
      </w:r>
      <w:r w:rsidRPr="00AC6C2B">
        <w:rPr>
          <w:rFonts w:ascii="Times New Roman" w:eastAsia="宋体" w:hAnsi="Times New Roman" w:cs="Times New Roman"/>
          <w:position w:val="-6"/>
        </w:rPr>
        <w:object w:dxaOrig="200" w:dyaOrig="279" w14:anchorId="5762E249">
          <v:shape id="_x0000_i1036" type="#_x0000_t75" style="width:10.35pt;height:15.35pt" o:ole="">
            <v:imagedata r:id="rId62" o:title=""/>
          </v:shape>
          <o:OLEObject Type="Embed" ProgID="Equation.DSMT4" ShapeID="_x0000_i1036" DrawAspect="Content" ObjectID="_1670615037" r:id="rId63"/>
        </w:object>
      </w:r>
      <w:r w:rsidRPr="00AC6C2B">
        <w:rPr>
          <w:rFonts w:ascii="Times New Roman" w:eastAsia="宋体" w:hAnsi="Times New Roman" w:cs="Times New Roman"/>
        </w:rPr>
        <w:t>*γ</w:t>
      </w:r>
      <w:r w:rsidRPr="00AC6C2B">
        <w:rPr>
          <w:rFonts w:ascii="Times New Roman" w:eastAsia="宋体" w:hAnsi="Times New Roman" w:cs="Times New Roman"/>
        </w:rPr>
        <w:t>，而不是以往的</w:t>
      </w:r>
      <w:r w:rsidR="00A43D14" w:rsidRPr="00AC6C2B">
        <w:rPr>
          <w:rFonts w:ascii="Times New Roman" w:eastAsia="宋体" w:hAnsi="Times New Roman" w:cs="Times New Roman"/>
        </w:rPr>
        <w:t>β</w:t>
      </w:r>
      <w:r w:rsidR="00A43D14" w:rsidRPr="00AC6C2B">
        <w:rPr>
          <w:rFonts w:ascii="Times New Roman" w:eastAsia="宋体" w:hAnsi="Times New Roman" w:cs="Times New Roman"/>
        </w:rPr>
        <w:t>分解为</w:t>
      </w:r>
      <w:r w:rsidRPr="00AC6C2B">
        <w:rPr>
          <w:rFonts w:ascii="Times New Roman" w:eastAsia="宋体" w:hAnsi="Times New Roman" w:cs="Times New Roman"/>
        </w:rPr>
        <w:t>相加形式。</w:t>
      </w:r>
      <w:r w:rsidRPr="00AC6C2B">
        <w:rPr>
          <w:rFonts w:ascii="Times New Roman" w:eastAsia="宋体" w:hAnsi="Times New Roman" w:cs="Times New Roman"/>
          <w:position w:val="-6"/>
        </w:rPr>
        <w:object w:dxaOrig="200" w:dyaOrig="279" w14:anchorId="1BC8E2A6">
          <v:shape id="_x0000_i1037" type="#_x0000_t75" style="width:10.35pt;height:15.35pt" o:ole="">
            <v:imagedata r:id="rId62" o:title=""/>
          </v:shape>
          <o:OLEObject Type="Embed" ProgID="Equation.DSMT4" ShapeID="_x0000_i1037" DrawAspect="Content" ObjectID="_1670615038" r:id="rId64"/>
        </w:object>
      </w:r>
      <w:r w:rsidRPr="00AC6C2B">
        <w:rPr>
          <w:rFonts w:ascii="Times New Roman" w:eastAsia="宋体" w:hAnsi="Times New Roman" w:cs="Times New Roman"/>
        </w:rPr>
        <w:t>表示全局，</w:t>
      </w:r>
      <w:r w:rsidRPr="00AC6C2B">
        <w:rPr>
          <w:rFonts w:ascii="Times New Roman" w:eastAsia="宋体" w:hAnsi="Times New Roman" w:cs="Times New Roman"/>
        </w:rPr>
        <w:t>γ</w:t>
      </w:r>
      <w:r w:rsidRPr="00AC6C2B">
        <w:rPr>
          <w:rFonts w:ascii="Times New Roman" w:eastAsia="宋体" w:hAnsi="Times New Roman" w:cs="Times New Roman"/>
        </w:rPr>
        <w:t>是</w:t>
      </w:r>
      <w:r w:rsidRPr="00AC6C2B">
        <w:rPr>
          <w:rFonts w:ascii="Times New Roman" w:eastAsia="宋体" w:hAnsi="Times New Roman" w:cs="Times New Roman"/>
        </w:rPr>
        <w:t>task-specific</w:t>
      </w:r>
      <w:r w:rsidRPr="00AC6C2B">
        <w:rPr>
          <w:rFonts w:ascii="Times New Roman" w:eastAsia="宋体" w:hAnsi="Times New Roman" w:cs="Times New Roman"/>
        </w:rPr>
        <w:t>。两个</w:t>
      </w:r>
      <w:r w:rsidRPr="00AC6C2B">
        <w:rPr>
          <w:rFonts w:ascii="Times New Roman" w:eastAsia="宋体" w:hAnsi="Times New Roman" w:cs="Times New Roman"/>
        </w:rPr>
        <w:t>L1-norm</w:t>
      </w:r>
      <w:r w:rsidRPr="00AC6C2B">
        <w:rPr>
          <w:rFonts w:ascii="Times New Roman" w:eastAsia="宋体" w:hAnsi="Times New Roman" w:cs="Times New Roman"/>
        </w:rPr>
        <w:t>即</w:t>
      </w:r>
      <w:r w:rsidRPr="00AC6C2B">
        <w:rPr>
          <w:rFonts w:ascii="Times New Roman" w:eastAsia="宋体" w:hAnsi="Times New Roman" w:cs="Times New Roman"/>
        </w:rPr>
        <w:t>multi-lever lasso</w:t>
      </w:r>
    </w:p>
    <w:p w14:paraId="04E5640C" w14:textId="77777777" w:rsidR="00485A61" w:rsidRPr="00AC6C2B" w:rsidRDefault="00485A61">
      <w:pPr>
        <w:rPr>
          <w:rFonts w:ascii="Times New Roman" w:eastAsia="宋体" w:hAnsi="Times New Roman" w:cs="Times New Roman"/>
        </w:rPr>
      </w:pPr>
    </w:p>
    <w:p w14:paraId="253FD163" w14:textId="6E84A379" w:rsidR="0050728A" w:rsidRPr="00AC6C2B" w:rsidRDefault="0050728A" w:rsidP="00485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 xml:space="preserve">Han, L., &amp; Zhang, Y. (2015). </w:t>
      </w:r>
      <w:r w:rsidRPr="00AC6C2B">
        <w:rPr>
          <w:rFonts w:ascii="Times New Roman" w:eastAsia="宋体" w:hAnsi="Times New Roman" w:cs="Times New Roman"/>
          <w:b/>
          <w:bCs/>
        </w:rPr>
        <w:t>Learning multi-level task groups in multi-task learning</w:t>
      </w:r>
      <w:r w:rsidRPr="00AC6C2B">
        <w:rPr>
          <w:rFonts w:ascii="Times New Roman" w:eastAsia="宋体" w:hAnsi="Times New Roman" w:cs="Times New Roman"/>
        </w:rPr>
        <w:t>. Proceedings of the National Conference on Artificial Intelligence, 4, 2638–2644.</w:t>
      </w:r>
    </w:p>
    <w:p w14:paraId="71804A2C" w14:textId="15046828" w:rsidR="00345C0F" w:rsidRPr="00AC6C2B" w:rsidRDefault="00485A61" w:rsidP="00485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和</w:t>
      </w:r>
      <w:r w:rsidRPr="00AC6C2B">
        <w:rPr>
          <w:rFonts w:ascii="Times New Roman" w:eastAsia="宋体" w:hAnsi="Times New Roman" w:cs="Times New Roman"/>
        </w:rPr>
        <w:t>Learning Tree Structure in Multi-Task Learning</w:t>
      </w:r>
      <w:r w:rsidRPr="00AC6C2B">
        <w:rPr>
          <w:rFonts w:ascii="Times New Roman" w:eastAsia="宋体" w:hAnsi="Times New Roman" w:cs="Times New Roman"/>
        </w:rPr>
        <w:t>这篇论文完全一样，作者都一样</w:t>
      </w:r>
    </w:p>
    <w:p w14:paraId="7B8AE716" w14:textId="77777777" w:rsidR="00485A61" w:rsidRPr="00AC6C2B" w:rsidRDefault="00485A61">
      <w:pPr>
        <w:rPr>
          <w:rFonts w:ascii="Times New Roman" w:eastAsia="宋体" w:hAnsi="Times New Roman" w:cs="Times New Roman"/>
        </w:rPr>
      </w:pPr>
    </w:p>
    <w:p w14:paraId="68A69CB9" w14:textId="3B241DE8" w:rsidR="005E4C4E" w:rsidRPr="00AC6C2B" w:rsidRDefault="005E4C4E" w:rsidP="00485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 xml:space="preserve">Fiedler, M. (n.d.). </w:t>
      </w:r>
      <w:r w:rsidRPr="00AC6C2B">
        <w:rPr>
          <w:rFonts w:ascii="Times New Roman" w:eastAsia="宋体" w:hAnsi="Times New Roman" w:cs="Times New Roman"/>
          <w:b/>
          <w:bCs/>
        </w:rPr>
        <w:t xml:space="preserve">Privacy Preserving </w:t>
      </w:r>
      <w:proofErr w:type="spellStart"/>
      <w:r w:rsidRPr="00AC6C2B">
        <w:rPr>
          <w:rFonts w:ascii="Times New Roman" w:eastAsia="宋体" w:hAnsi="Times New Roman" w:cs="Times New Roman"/>
          <w:b/>
          <w:bCs/>
        </w:rPr>
        <w:t>QoE</w:t>
      </w:r>
      <w:proofErr w:type="spellEnd"/>
      <w:r w:rsidRPr="00AC6C2B">
        <w:rPr>
          <w:rFonts w:ascii="Times New Roman" w:eastAsia="宋体" w:hAnsi="Times New Roman" w:cs="Times New Roman"/>
          <w:b/>
          <w:bCs/>
        </w:rPr>
        <w:t xml:space="preserve"> Modeling using Collaborative Learning</w:t>
      </w:r>
      <w:r w:rsidRPr="00AC6C2B">
        <w:rPr>
          <w:rFonts w:ascii="Times New Roman" w:eastAsia="宋体" w:hAnsi="Times New Roman" w:cs="Times New Roman"/>
        </w:rPr>
        <w:t>. 0–5.</w:t>
      </w:r>
    </w:p>
    <w:p w14:paraId="516E9287" w14:textId="617F48D0" w:rsidR="00485A61" w:rsidRPr="00AC6C2B" w:rsidRDefault="00485A61" w:rsidP="00485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只是基本提出了协作学习的方法：</w:t>
      </w:r>
    </w:p>
    <w:p w14:paraId="38F5D437" w14:textId="0862F0B3" w:rsidR="004F3DAD" w:rsidRPr="00AC6C2B" w:rsidRDefault="00485A61" w:rsidP="00485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协作学习的两种：</w:t>
      </w:r>
      <w:r w:rsidRPr="00AC6C2B">
        <w:rPr>
          <w:rFonts w:ascii="Times New Roman" w:eastAsia="宋体" w:hAnsi="Times New Roman" w:cs="Times New Roman"/>
        </w:rPr>
        <w:t>RRL</w:t>
      </w:r>
      <w:r w:rsidRPr="00AC6C2B">
        <w:rPr>
          <w:rFonts w:ascii="Times New Roman" w:eastAsia="宋体" w:hAnsi="Times New Roman" w:cs="Times New Roman"/>
        </w:rPr>
        <w:t>，节点之间相互</w:t>
      </w:r>
      <w:r w:rsidRPr="00AC6C2B">
        <w:rPr>
          <w:rFonts w:ascii="Times New Roman" w:eastAsia="宋体" w:hAnsi="Times New Roman" w:cs="Times New Roman"/>
        </w:rPr>
        <w:t>share</w:t>
      </w:r>
      <w:r w:rsidRPr="00AC6C2B">
        <w:rPr>
          <w:rFonts w:ascii="Times New Roman" w:eastAsia="宋体" w:hAnsi="Times New Roman" w:cs="Times New Roman"/>
        </w:rPr>
        <w:t>模型，以循环的方式</w:t>
      </w:r>
      <w:r w:rsidRPr="00AC6C2B">
        <w:rPr>
          <w:rFonts w:ascii="Times New Roman" w:eastAsia="宋体" w:hAnsi="Times New Roman" w:cs="Times New Roman"/>
        </w:rPr>
        <w:t>ring all reduce</w:t>
      </w:r>
      <w:r w:rsidRPr="00AC6C2B">
        <w:rPr>
          <w:rFonts w:ascii="Times New Roman" w:eastAsia="宋体" w:hAnsi="Times New Roman" w:cs="Times New Roman"/>
        </w:rPr>
        <w:t>；</w:t>
      </w:r>
      <w:r w:rsidRPr="00AC6C2B">
        <w:rPr>
          <w:rFonts w:ascii="Times New Roman" w:eastAsia="宋体" w:hAnsi="Times New Roman" w:cs="Times New Roman"/>
        </w:rPr>
        <w:t>FL</w:t>
      </w:r>
      <w:r w:rsidRPr="00AC6C2B">
        <w:rPr>
          <w:rFonts w:ascii="Times New Roman" w:eastAsia="宋体" w:hAnsi="Times New Roman" w:cs="Times New Roman"/>
        </w:rPr>
        <w:t>，有一个中心</w:t>
      </w:r>
      <w:r w:rsidRPr="00AC6C2B">
        <w:rPr>
          <w:rFonts w:ascii="Times New Roman" w:eastAsia="宋体" w:hAnsi="Times New Roman" w:cs="Times New Roman"/>
        </w:rPr>
        <w:t>master</w:t>
      </w:r>
      <w:r w:rsidRPr="00AC6C2B">
        <w:rPr>
          <w:rFonts w:ascii="Times New Roman" w:eastAsia="宋体" w:hAnsi="Times New Roman" w:cs="Times New Roman"/>
        </w:rPr>
        <w:t>，把得到的</w:t>
      </w:r>
      <w:r w:rsidRPr="00AC6C2B">
        <w:rPr>
          <w:rFonts w:ascii="Times New Roman" w:eastAsia="宋体" w:hAnsi="Times New Roman" w:cs="Times New Roman"/>
        </w:rPr>
        <w:t>weight</w:t>
      </w:r>
      <w:r w:rsidRPr="00AC6C2B">
        <w:rPr>
          <w:rFonts w:ascii="Times New Roman" w:eastAsia="宋体" w:hAnsi="Times New Roman" w:cs="Times New Roman"/>
        </w:rPr>
        <w:t>给到</w:t>
      </w:r>
      <w:r w:rsidRPr="00AC6C2B">
        <w:rPr>
          <w:rFonts w:ascii="Times New Roman" w:eastAsia="宋体" w:hAnsi="Times New Roman" w:cs="Times New Roman"/>
        </w:rPr>
        <w:t>master node</w:t>
      </w:r>
      <w:r w:rsidRPr="00AC6C2B">
        <w:rPr>
          <w:rFonts w:ascii="Times New Roman" w:eastAsia="宋体" w:hAnsi="Times New Roman" w:cs="Times New Roman"/>
        </w:rPr>
        <w:t>，</w:t>
      </w:r>
      <w:r w:rsidRPr="00AC6C2B">
        <w:rPr>
          <w:rFonts w:ascii="Times New Roman" w:eastAsia="宋体" w:hAnsi="Times New Roman" w:cs="Times New Roman"/>
        </w:rPr>
        <w:t>master</w:t>
      </w:r>
      <w:r w:rsidRPr="00AC6C2B">
        <w:rPr>
          <w:rFonts w:ascii="Times New Roman" w:eastAsia="宋体" w:hAnsi="Times New Roman" w:cs="Times New Roman"/>
        </w:rPr>
        <w:t>更新后再传播给各个节点</w:t>
      </w:r>
    </w:p>
    <w:p w14:paraId="55741610" w14:textId="35E3963A" w:rsidR="00485A61" w:rsidRPr="00AC6C2B" w:rsidRDefault="00485A61" w:rsidP="00485A61">
      <w:pPr>
        <w:rPr>
          <w:rFonts w:ascii="Times New Roman" w:eastAsia="宋体" w:hAnsi="Times New Roman" w:cs="Times New Roman"/>
        </w:rPr>
      </w:pPr>
    </w:p>
    <w:p w14:paraId="6104F8E0" w14:textId="5DF21918" w:rsidR="00345C0F" w:rsidRPr="00AC6C2B" w:rsidRDefault="00BA5DCE" w:rsidP="00485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 xml:space="preserve">Lalitha, A., </w:t>
      </w:r>
      <w:proofErr w:type="spellStart"/>
      <w:r w:rsidRPr="00AC6C2B">
        <w:rPr>
          <w:rFonts w:ascii="Times New Roman" w:eastAsia="宋体" w:hAnsi="Times New Roman" w:cs="Times New Roman"/>
        </w:rPr>
        <w:t>Cihan</w:t>
      </w:r>
      <w:proofErr w:type="spellEnd"/>
      <w:r w:rsidRPr="00AC6C2B">
        <w:rPr>
          <w:rFonts w:ascii="Times New Roman" w:eastAsia="宋体" w:hAnsi="Times New Roman" w:cs="Times New Roman"/>
        </w:rPr>
        <w:t xml:space="preserve">, O., Tara, K., &amp; </w:t>
      </w:r>
      <w:proofErr w:type="spellStart"/>
      <w:r w:rsidRPr="00AC6C2B">
        <w:rPr>
          <w:rFonts w:ascii="Times New Roman" w:eastAsia="宋体" w:hAnsi="Times New Roman" w:cs="Times New Roman"/>
        </w:rPr>
        <w:t>Farinaz</w:t>
      </w:r>
      <w:proofErr w:type="spellEnd"/>
      <w:r w:rsidRPr="00AC6C2B">
        <w:rPr>
          <w:rFonts w:ascii="Times New Roman" w:eastAsia="宋体" w:hAnsi="Times New Roman" w:cs="Times New Roman"/>
        </w:rPr>
        <w:t>, J. (n.d.).</w:t>
      </w:r>
      <w:r w:rsidRPr="00AC6C2B">
        <w:rPr>
          <w:rFonts w:ascii="Times New Roman" w:eastAsia="宋体" w:hAnsi="Times New Roman" w:cs="Times New Roman"/>
          <w:b/>
          <w:bCs/>
        </w:rPr>
        <w:t xml:space="preserve"> Peer-to-Peer Federated Learning on Graphs</w:t>
      </w:r>
      <w:r w:rsidRPr="00AC6C2B">
        <w:rPr>
          <w:rFonts w:ascii="Times New Roman" w:eastAsia="宋体" w:hAnsi="Times New Roman" w:cs="Times New Roman"/>
        </w:rPr>
        <w:t>.</w:t>
      </w:r>
    </w:p>
    <w:p w14:paraId="59ECE428" w14:textId="2374E19A" w:rsidR="00BA5DCE" w:rsidRPr="00AC6C2B" w:rsidRDefault="004F3DAD" w:rsidP="00485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不需要</w:t>
      </w:r>
      <w:r w:rsidRPr="00AC6C2B">
        <w:rPr>
          <w:rFonts w:ascii="Times New Roman" w:eastAsia="宋体" w:hAnsi="Times New Roman" w:cs="Times New Roman"/>
        </w:rPr>
        <w:t>master</w:t>
      </w:r>
      <w:r w:rsidRPr="00AC6C2B">
        <w:rPr>
          <w:rFonts w:ascii="Times New Roman" w:eastAsia="宋体" w:hAnsi="Times New Roman" w:cs="Times New Roman"/>
        </w:rPr>
        <w:t>，直接在</w:t>
      </w:r>
      <w:r w:rsidRPr="00AC6C2B">
        <w:rPr>
          <w:rFonts w:ascii="Times New Roman" w:eastAsia="宋体" w:hAnsi="Times New Roman" w:cs="Times New Roman"/>
        </w:rPr>
        <w:t>nodes</w:t>
      </w:r>
      <w:r w:rsidRPr="00AC6C2B">
        <w:rPr>
          <w:rFonts w:ascii="Times New Roman" w:eastAsia="宋体" w:hAnsi="Times New Roman" w:cs="Times New Roman"/>
        </w:rPr>
        <w:t>之间交换权重</w:t>
      </w:r>
    </w:p>
    <w:p w14:paraId="55FF9B59" w14:textId="77777777" w:rsidR="004F3DAD" w:rsidRPr="00AC6C2B" w:rsidRDefault="004F3DAD">
      <w:pPr>
        <w:rPr>
          <w:rFonts w:ascii="Times New Roman" w:eastAsia="宋体" w:hAnsi="Times New Roman" w:cs="Times New Roman"/>
        </w:rPr>
      </w:pPr>
    </w:p>
    <w:p w14:paraId="578D533C" w14:textId="580EDA7B" w:rsidR="00BA5DCE" w:rsidRPr="00AC6C2B" w:rsidRDefault="00BA5DCE" w:rsidP="00485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AC6C2B">
        <w:rPr>
          <w:rFonts w:ascii="Times New Roman" w:eastAsia="宋体" w:hAnsi="Times New Roman" w:cs="Times New Roman"/>
        </w:rPr>
        <w:t>Fficiency</w:t>
      </w:r>
      <w:proofErr w:type="spellEnd"/>
      <w:r w:rsidRPr="00AC6C2B">
        <w:rPr>
          <w:rFonts w:ascii="Times New Roman" w:eastAsia="宋体" w:hAnsi="Times New Roman" w:cs="Times New Roman"/>
        </w:rPr>
        <w:t xml:space="preserve">, C. O. E., </w:t>
      </w:r>
      <w:proofErr w:type="spellStart"/>
      <w:r w:rsidRPr="00AC6C2B">
        <w:rPr>
          <w:rFonts w:ascii="Times New Roman" w:eastAsia="宋体" w:hAnsi="Times New Roman" w:cs="Times New Roman"/>
        </w:rPr>
        <w:t>Mcmahan</w:t>
      </w:r>
      <w:proofErr w:type="spellEnd"/>
      <w:r w:rsidRPr="00AC6C2B">
        <w:rPr>
          <w:rFonts w:ascii="Times New Roman" w:eastAsia="宋体" w:hAnsi="Times New Roman" w:cs="Times New Roman"/>
        </w:rPr>
        <w:t xml:space="preserve">, H. B., Yu, F. X., Suresh, A. T., Bacon, D., &amp; </w:t>
      </w:r>
      <w:proofErr w:type="spellStart"/>
      <w:r w:rsidRPr="00AC6C2B">
        <w:rPr>
          <w:rFonts w:ascii="Times New Roman" w:eastAsia="宋体" w:hAnsi="Times New Roman" w:cs="Times New Roman"/>
        </w:rPr>
        <w:t>Richt</w:t>
      </w:r>
      <w:proofErr w:type="spellEnd"/>
      <w:r w:rsidRPr="00AC6C2B">
        <w:rPr>
          <w:rFonts w:ascii="Times New Roman" w:eastAsia="宋体" w:hAnsi="Times New Roman" w:cs="Times New Roman"/>
        </w:rPr>
        <w:t xml:space="preserve">, P. (2017). </w:t>
      </w:r>
      <w:r w:rsidR="00CC2848" w:rsidRPr="00AC6C2B">
        <w:rPr>
          <w:rFonts w:ascii="Times New Roman" w:eastAsia="宋体" w:hAnsi="Times New Roman" w:cs="Times New Roman"/>
          <w:b/>
          <w:bCs/>
        </w:rPr>
        <w:t xml:space="preserve">Federated Learning: Strategies </w:t>
      </w:r>
      <w:proofErr w:type="gramStart"/>
      <w:r w:rsidR="00CC2848" w:rsidRPr="00AC6C2B">
        <w:rPr>
          <w:rFonts w:ascii="Times New Roman" w:eastAsia="宋体" w:hAnsi="Times New Roman" w:cs="Times New Roman"/>
          <w:b/>
          <w:bCs/>
        </w:rPr>
        <w:t>For</w:t>
      </w:r>
      <w:proofErr w:type="gramEnd"/>
      <w:r w:rsidR="00CC2848" w:rsidRPr="00AC6C2B">
        <w:rPr>
          <w:rFonts w:ascii="Times New Roman" w:eastAsia="宋体" w:hAnsi="Times New Roman" w:cs="Times New Roman"/>
          <w:b/>
          <w:bCs/>
        </w:rPr>
        <w:t xml:space="preserve"> Improving Communication Efficiency</w:t>
      </w:r>
      <w:r w:rsidRPr="00AC6C2B">
        <w:rPr>
          <w:rFonts w:ascii="Times New Roman" w:eastAsia="宋体" w:hAnsi="Times New Roman" w:cs="Times New Roman"/>
        </w:rPr>
        <w:t>. 1–10.</w:t>
      </w:r>
    </w:p>
    <w:p w14:paraId="080EC28A" w14:textId="15E5F903" w:rsidR="005E4C4E" w:rsidRPr="00AC6C2B" w:rsidRDefault="00485A61" w:rsidP="00485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C6C2B">
        <w:rPr>
          <w:rFonts w:ascii="Times New Roman" w:eastAsia="宋体" w:hAnsi="Times New Roman" w:cs="Times New Roman"/>
        </w:rPr>
        <w:t>联邦学习的基本概念</w:t>
      </w:r>
    </w:p>
    <w:p w14:paraId="258205AA" w14:textId="77777777" w:rsidR="00925D92" w:rsidRPr="00AC6C2B" w:rsidRDefault="00925D92">
      <w:pPr>
        <w:rPr>
          <w:rFonts w:ascii="Times New Roman" w:eastAsia="宋体" w:hAnsi="Times New Roman" w:cs="Times New Roman"/>
        </w:rPr>
      </w:pPr>
    </w:p>
    <w:sectPr w:rsidR="00925D92" w:rsidRPr="00AC6C2B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81A84" w14:textId="77777777" w:rsidR="00AC032C" w:rsidRDefault="00AC032C" w:rsidP="00D304E2">
      <w:r>
        <w:separator/>
      </w:r>
    </w:p>
  </w:endnote>
  <w:endnote w:type="continuationSeparator" w:id="0">
    <w:p w14:paraId="514A1A04" w14:textId="77777777" w:rsidR="00AC032C" w:rsidRDefault="00AC032C" w:rsidP="00D30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75345" w14:textId="77777777" w:rsidR="00AC032C" w:rsidRDefault="00AC032C" w:rsidP="00D304E2">
      <w:r>
        <w:separator/>
      </w:r>
    </w:p>
  </w:footnote>
  <w:footnote w:type="continuationSeparator" w:id="0">
    <w:p w14:paraId="119E80FA" w14:textId="77777777" w:rsidR="00AC032C" w:rsidRDefault="00AC032C" w:rsidP="00D30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DA7"/>
    <w:multiLevelType w:val="hybridMultilevel"/>
    <w:tmpl w:val="35320AD8"/>
    <w:lvl w:ilvl="0" w:tplc="74D8079C">
      <w:start w:val="2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7E3FAB"/>
    <w:multiLevelType w:val="hybridMultilevel"/>
    <w:tmpl w:val="FE78FD72"/>
    <w:lvl w:ilvl="0" w:tplc="2EF4D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51"/>
    <w:rsid w:val="0007098A"/>
    <w:rsid w:val="00082374"/>
    <w:rsid w:val="00267D11"/>
    <w:rsid w:val="00297790"/>
    <w:rsid w:val="00345C0F"/>
    <w:rsid w:val="00345CD4"/>
    <w:rsid w:val="003966F9"/>
    <w:rsid w:val="003A09DF"/>
    <w:rsid w:val="0045673C"/>
    <w:rsid w:val="004846D2"/>
    <w:rsid w:val="00485A61"/>
    <w:rsid w:val="004F3DAD"/>
    <w:rsid w:val="0050728A"/>
    <w:rsid w:val="005E4C4E"/>
    <w:rsid w:val="006063B3"/>
    <w:rsid w:val="0063614E"/>
    <w:rsid w:val="006B395F"/>
    <w:rsid w:val="006C452A"/>
    <w:rsid w:val="006D3061"/>
    <w:rsid w:val="00710080"/>
    <w:rsid w:val="00753A27"/>
    <w:rsid w:val="007D1156"/>
    <w:rsid w:val="007E3235"/>
    <w:rsid w:val="007F035B"/>
    <w:rsid w:val="00917779"/>
    <w:rsid w:val="00925D92"/>
    <w:rsid w:val="0094631F"/>
    <w:rsid w:val="009630BC"/>
    <w:rsid w:val="00971E6C"/>
    <w:rsid w:val="00980EAC"/>
    <w:rsid w:val="009C333B"/>
    <w:rsid w:val="009C4F76"/>
    <w:rsid w:val="00A43D14"/>
    <w:rsid w:val="00A506AD"/>
    <w:rsid w:val="00A61114"/>
    <w:rsid w:val="00AC032C"/>
    <w:rsid w:val="00AC6C2B"/>
    <w:rsid w:val="00B10E60"/>
    <w:rsid w:val="00B444F1"/>
    <w:rsid w:val="00BA5DCE"/>
    <w:rsid w:val="00C16788"/>
    <w:rsid w:val="00C85335"/>
    <w:rsid w:val="00C96316"/>
    <w:rsid w:val="00CC2848"/>
    <w:rsid w:val="00CF57D4"/>
    <w:rsid w:val="00D304E2"/>
    <w:rsid w:val="00D5072E"/>
    <w:rsid w:val="00D74026"/>
    <w:rsid w:val="00DA43CA"/>
    <w:rsid w:val="00DB7344"/>
    <w:rsid w:val="00DF02B5"/>
    <w:rsid w:val="00E20981"/>
    <w:rsid w:val="00E300BD"/>
    <w:rsid w:val="00E3282D"/>
    <w:rsid w:val="00E40C9A"/>
    <w:rsid w:val="00E81351"/>
    <w:rsid w:val="00F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244E2"/>
  <w15:chartTrackingRefBased/>
  <w15:docId w15:val="{442C61B2-57B9-4FD6-AA43-7B930AC5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0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04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0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04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27.wmf"/><Relationship Id="rId21" Type="http://schemas.openxmlformats.org/officeDocument/2006/relationships/oleObject" Target="embeddings/oleObject2.bin"/><Relationship Id="rId34" Type="http://schemas.openxmlformats.org/officeDocument/2006/relationships/image" Target="media/image23.png"/><Relationship Id="rId42" Type="http://schemas.openxmlformats.org/officeDocument/2006/relationships/oleObject" Target="embeddings/oleObject8.bin"/><Relationship Id="rId47" Type="http://schemas.openxmlformats.org/officeDocument/2006/relationships/image" Target="media/image33.png"/><Relationship Id="rId50" Type="http://schemas.openxmlformats.org/officeDocument/2006/relationships/image" Target="media/image35.wmf"/><Relationship Id="rId55" Type="http://schemas.openxmlformats.org/officeDocument/2006/relationships/image" Target="media/image38.png"/><Relationship Id="rId63" Type="http://schemas.openxmlformats.org/officeDocument/2006/relationships/oleObject" Target="embeddings/oleObject12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29" Type="http://schemas.openxmlformats.org/officeDocument/2006/relationships/image" Target="media/image20.png"/><Relationship Id="rId41" Type="http://schemas.openxmlformats.org/officeDocument/2006/relationships/image" Target="media/image28.wmf"/><Relationship Id="rId54" Type="http://schemas.openxmlformats.org/officeDocument/2006/relationships/oleObject" Target="embeddings/oleObject11.bin"/><Relationship Id="rId62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3.bin"/><Relationship Id="rId32" Type="http://schemas.openxmlformats.org/officeDocument/2006/relationships/image" Target="media/image22.wmf"/><Relationship Id="rId37" Type="http://schemas.openxmlformats.org/officeDocument/2006/relationships/image" Target="media/image26.wmf"/><Relationship Id="rId40" Type="http://schemas.openxmlformats.org/officeDocument/2006/relationships/oleObject" Target="embeddings/oleObject7.bin"/><Relationship Id="rId45" Type="http://schemas.openxmlformats.org/officeDocument/2006/relationships/image" Target="media/image31.png"/><Relationship Id="rId53" Type="http://schemas.openxmlformats.org/officeDocument/2006/relationships/image" Target="media/image37.wmf"/><Relationship Id="rId58" Type="http://schemas.openxmlformats.org/officeDocument/2006/relationships/image" Target="media/image41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wmf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49" Type="http://schemas.openxmlformats.org/officeDocument/2006/relationships/oleObject" Target="embeddings/oleObject9.bin"/><Relationship Id="rId57" Type="http://schemas.openxmlformats.org/officeDocument/2006/relationships/image" Target="media/image40.png"/><Relationship Id="rId61" Type="http://schemas.openxmlformats.org/officeDocument/2006/relationships/image" Target="media/image44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oleObject" Target="embeddings/oleObject4.bin"/><Relationship Id="rId44" Type="http://schemas.openxmlformats.org/officeDocument/2006/relationships/image" Target="media/image30.png"/><Relationship Id="rId52" Type="http://schemas.openxmlformats.org/officeDocument/2006/relationships/image" Target="media/image36.png"/><Relationship Id="rId60" Type="http://schemas.openxmlformats.org/officeDocument/2006/relationships/image" Target="media/image43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wmf"/><Relationship Id="rId35" Type="http://schemas.openxmlformats.org/officeDocument/2006/relationships/image" Target="media/image24.png"/><Relationship Id="rId43" Type="http://schemas.openxmlformats.org/officeDocument/2006/relationships/image" Target="media/image29.png"/><Relationship Id="rId48" Type="http://schemas.openxmlformats.org/officeDocument/2006/relationships/image" Target="media/image34.wmf"/><Relationship Id="rId56" Type="http://schemas.openxmlformats.org/officeDocument/2006/relationships/image" Target="media/image39.png"/><Relationship Id="rId64" Type="http://schemas.openxmlformats.org/officeDocument/2006/relationships/oleObject" Target="embeddings/oleObject13.bin"/><Relationship Id="rId8" Type="http://schemas.openxmlformats.org/officeDocument/2006/relationships/image" Target="media/image2.png"/><Relationship Id="rId51" Type="http://schemas.openxmlformats.org/officeDocument/2006/relationships/oleObject" Target="embeddings/oleObject10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oleObject" Target="embeddings/oleObject5.bin"/><Relationship Id="rId38" Type="http://schemas.openxmlformats.org/officeDocument/2006/relationships/oleObject" Target="embeddings/oleObject6.bin"/><Relationship Id="rId46" Type="http://schemas.openxmlformats.org/officeDocument/2006/relationships/image" Target="media/image32.png"/><Relationship Id="rId5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39</cp:revision>
  <dcterms:created xsi:type="dcterms:W3CDTF">2020-02-14T05:34:00Z</dcterms:created>
  <dcterms:modified xsi:type="dcterms:W3CDTF">2020-12-27T14:51:00Z</dcterms:modified>
</cp:coreProperties>
</file>