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31738" w14:textId="54BDFA9A" w:rsidR="008A0637" w:rsidRPr="00291DDB" w:rsidRDefault="00D440A4" w:rsidP="00D440A4">
      <w:pPr>
        <w:jc w:val="center"/>
        <w:rPr>
          <w:rFonts w:ascii="黑体" w:eastAsia="黑体" w:hAnsi="黑体" w:cs="Times New Roman"/>
        </w:rPr>
      </w:pPr>
      <w:r w:rsidRPr="00291DDB">
        <w:rPr>
          <w:rFonts w:ascii="黑体" w:eastAsia="黑体" w:hAnsi="黑体" w:cs="Times New Roman"/>
        </w:rPr>
        <w:t>总结报告25</w:t>
      </w:r>
    </w:p>
    <w:p w14:paraId="0B456393" w14:textId="12AA3656" w:rsidR="00543ECD" w:rsidRPr="00291DDB" w:rsidRDefault="00543ECD" w:rsidP="00543ECD">
      <w:pPr>
        <w:jc w:val="center"/>
        <w:rPr>
          <w:rFonts w:ascii="黑体" w:eastAsia="黑体" w:hAnsi="黑体" w:cs="Times New Roman"/>
        </w:rPr>
      </w:pPr>
      <w:r w:rsidRPr="00291DDB">
        <w:rPr>
          <w:rFonts w:ascii="黑体" w:eastAsia="黑体" w:hAnsi="黑体" w:cs="Times New Roman"/>
        </w:rPr>
        <w:t>Primal-dual Problem</w:t>
      </w:r>
    </w:p>
    <w:p w14:paraId="15EAC901" w14:textId="35BDFACA" w:rsidR="008A0637" w:rsidRPr="00291DDB" w:rsidRDefault="00D440A4" w:rsidP="00D440A4">
      <w:pPr>
        <w:jc w:val="center"/>
        <w:rPr>
          <w:rFonts w:ascii="黑体" w:eastAsia="黑体" w:hAnsi="黑体" w:cs="Times New Roman"/>
        </w:rPr>
      </w:pPr>
      <w:r w:rsidRPr="00291DDB">
        <w:rPr>
          <w:rFonts w:ascii="黑体" w:eastAsia="黑体" w:hAnsi="黑体" w:cs="Times New Roman"/>
        </w:rPr>
        <w:t>（2020.4.5）</w:t>
      </w:r>
    </w:p>
    <w:p w14:paraId="544AE3BC" w14:textId="2590D8F3" w:rsidR="00D440A4" w:rsidRPr="00291DDB" w:rsidRDefault="00D440A4" w:rsidP="00D440A4">
      <w:pPr>
        <w:jc w:val="left"/>
        <w:rPr>
          <w:rFonts w:ascii="Times New Roman" w:eastAsia="宋体" w:hAnsi="Times New Roman" w:cs="Times New Roman"/>
        </w:rPr>
      </w:pPr>
      <w:r w:rsidRPr="00291DDB">
        <w:rPr>
          <w:rFonts w:ascii="Times New Roman" w:eastAsia="宋体" w:hAnsi="Times New Roman" w:cs="Times New Roman"/>
        </w:rPr>
        <w:t>一、</w:t>
      </w:r>
      <w:r w:rsidR="00A83CE7" w:rsidRPr="00291DDB">
        <w:rPr>
          <w:rFonts w:ascii="Times New Roman" w:eastAsia="宋体" w:hAnsi="Times New Roman" w:cs="Times New Roman"/>
        </w:rPr>
        <w:t>理论基础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1"/>
        <w:gridCol w:w="6978"/>
        <w:gridCol w:w="1469"/>
        <w:gridCol w:w="3640"/>
      </w:tblGrid>
      <w:tr w:rsidR="008C4A05" w:rsidRPr="00291DDB" w14:paraId="1CE376DE" w14:textId="77777777" w:rsidTr="008C4A05">
        <w:tc>
          <w:tcPr>
            <w:tcW w:w="2014" w:type="dxa"/>
          </w:tcPr>
          <w:p w14:paraId="310ABAC5" w14:textId="0833AC49" w:rsidR="00A83CE7" w:rsidRPr="00291DDB" w:rsidRDefault="00A83CE7" w:rsidP="00A83CE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t>Source</w:t>
            </w:r>
          </w:p>
        </w:tc>
        <w:tc>
          <w:tcPr>
            <w:tcW w:w="6978" w:type="dxa"/>
          </w:tcPr>
          <w:p w14:paraId="03ABDEAD" w14:textId="5F21FC82" w:rsidR="00A83CE7" w:rsidRPr="00291DDB" w:rsidRDefault="00A83CE7" w:rsidP="00A83CE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t>Details</w:t>
            </w:r>
          </w:p>
        </w:tc>
        <w:tc>
          <w:tcPr>
            <w:tcW w:w="4956" w:type="dxa"/>
            <w:gridSpan w:val="2"/>
          </w:tcPr>
          <w:p w14:paraId="738A54C8" w14:textId="659995CB" w:rsidR="00A83CE7" w:rsidRPr="00291DDB" w:rsidRDefault="00A83CE7" w:rsidP="00A83CE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t>Remark</w:t>
            </w:r>
          </w:p>
        </w:tc>
      </w:tr>
      <w:tr w:rsidR="008C4A05" w:rsidRPr="00291DDB" w14:paraId="57D2C510" w14:textId="77777777" w:rsidTr="008C4A05">
        <w:trPr>
          <w:trHeight w:val="4098"/>
        </w:trPr>
        <w:tc>
          <w:tcPr>
            <w:tcW w:w="2014" w:type="dxa"/>
          </w:tcPr>
          <w:p w14:paraId="5D53E003" w14:textId="15F6C74D" w:rsidR="00A83CE7" w:rsidRPr="00291DDB" w:rsidRDefault="00543ECD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t>张贤达：矩阵分析与应用</w:t>
            </w:r>
            <w:r w:rsidRPr="00291DDB">
              <w:rPr>
                <w:rFonts w:ascii="Times New Roman" w:eastAsia="宋体" w:hAnsi="Times New Roman" w:cs="Times New Roman"/>
              </w:rPr>
              <w:t>P216-P222</w:t>
            </w:r>
          </w:p>
        </w:tc>
        <w:tc>
          <w:tcPr>
            <w:tcW w:w="6978" w:type="dxa"/>
          </w:tcPr>
          <w:p w14:paraId="6608114A" w14:textId="77777777" w:rsidR="00A83CE7" w:rsidRPr="00291DDB" w:rsidRDefault="00E73FF7" w:rsidP="00D675E3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449A6B3F" wp14:editId="54752FFB">
                  <wp:extent cx="3874286" cy="902384"/>
                  <wp:effectExtent l="19050" t="19050" r="12065" b="1206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047" cy="92003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C5CA39" w14:textId="2267E8C3" w:rsidR="00E73FF7" w:rsidRPr="00291DDB" w:rsidRDefault="00D675E3" w:rsidP="00D675E3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07593B10" wp14:editId="37B21F44">
                  <wp:extent cx="3810880" cy="2026181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779" cy="2030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  <w:gridSpan w:val="2"/>
          </w:tcPr>
          <w:p w14:paraId="231205AA" w14:textId="5DF70C8C" w:rsidR="00A83CE7" w:rsidRPr="00291DDB" w:rsidRDefault="00D675E3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t>对于正交约束问题，</w:t>
            </w:r>
            <w:r w:rsidRPr="00291DDB">
              <w:rPr>
                <w:rFonts w:ascii="Times New Roman" w:eastAsia="宋体" w:hAnsi="Times New Roman" w:cs="Times New Roman"/>
              </w:rPr>
              <w:t>Θ</w:t>
            </w:r>
            <w:r w:rsidRPr="00291DDB">
              <w:rPr>
                <w:rFonts w:ascii="Times New Roman" w:eastAsia="宋体" w:hAnsi="Times New Roman" w:cs="Times New Roman"/>
                <w:vertAlign w:val="superscript"/>
              </w:rPr>
              <w:t>T</w:t>
            </w:r>
            <w:r w:rsidRPr="00291DDB">
              <w:rPr>
                <w:rFonts w:ascii="Times New Roman" w:eastAsia="宋体" w:hAnsi="Times New Roman" w:cs="Times New Roman"/>
              </w:rPr>
              <w:t>Θ-I=0</w:t>
            </w:r>
            <w:r w:rsidRPr="00291DDB">
              <w:rPr>
                <w:rFonts w:ascii="Times New Roman" w:eastAsia="宋体" w:hAnsi="Times New Roman" w:cs="Times New Roman"/>
              </w:rPr>
              <w:t>，由于它不是仿射函数（大概</w:t>
            </w:r>
            <w:proofErr w:type="gramStart"/>
            <w:r w:rsidRPr="00291DDB">
              <w:rPr>
                <w:rFonts w:ascii="Times New Roman" w:eastAsia="宋体" w:hAnsi="Times New Roman" w:cs="Times New Roman"/>
              </w:rPr>
              <w:t>是说形如</w:t>
            </w:r>
            <w:proofErr w:type="spellStart"/>
            <w:proofErr w:type="gramEnd"/>
            <w:r w:rsidRPr="00291DDB">
              <w:rPr>
                <w:rFonts w:ascii="Times New Roman" w:eastAsia="宋体" w:hAnsi="Times New Roman" w:cs="Times New Roman"/>
              </w:rPr>
              <w:t>Ax+b</w:t>
            </w:r>
            <w:proofErr w:type="spellEnd"/>
            <w:r w:rsidRPr="00291DDB">
              <w:rPr>
                <w:rFonts w:ascii="Times New Roman" w:eastAsia="宋体" w:hAnsi="Times New Roman" w:cs="Times New Roman"/>
              </w:rPr>
              <w:t>，线性函数）的形式，所以，它</w:t>
            </w:r>
            <w:r w:rsidRPr="00291DDB">
              <w:rPr>
                <w:rFonts w:ascii="Times New Roman" w:eastAsia="宋体" w:hAnsi="Times New Roman" w:cs="Times New Roman"/>
                <w:b/>
                <w:bCs/>
              </w:rPr>
              <w:t>不能够</w:t>
            </w:r>
            <w:r w:rsidRPr="00291DDB">
              <w:rPr>
                <w:rFonts w:ascii="Times New Roman" w:eastAsia="宋体" w:hAnsi="Times New Roman" w:cs="Times New Roman"/>
              </w:rPr>
              <w:t>借助</w:t>
            </w:r>
            <w:proofErr w:type="spellStart"/>
            <w:r w:rsidRPr="00291DDB">
              <w:rPr>
                <w:rFonts w:ascii="Times New Roman" w:eastAsia="宋体" w:hAnsi="Times New Roman" w:cs="Times New Roman"/>
              </w:rPr>
              <w:t>Lagrangian</w:t>
            </w:r>
            <w:proofErr w:type="spellEnd"/>
            <w:r w:rsidRPr="00291DDB">
              <w:rPr>
                <w:rFonts w:ascii="Times New Roman" w:eastAsia="宋体" w:hAnsi="Times New Roman" w:cs="Times New Roman"/>
              </w:rPr>
              <w:t>松弛方法换成一个凹函数的对偶无约束问题。</w:t>
            </w:r>
          </w:p>
          <w:p w14:paraId="36F738C2" w14:textId="77777777" w:rsidR="00D675E3" w:rsidRPr="00291DDB" w:rsidRDefault="00D675E3" w:rsidP="00D440A4">
            <w:pPr>
              <w:jc w:val="left"/>
              <w:rPr>
                <w:rFonts w:ascii="Times New Roman" w:eastAsia="宋体" w:hAnsi="Times New Roman" w:cs="Times New Roman"/>
              </w:rPr>
            </w:pPr>
          </w:p>
          <w:p w14:paraId="3FEBE591" w14:textId="35BAE52F" w:rsidR="00D675E3" w:rsidRPr="00291DDB" w:rsidRDefault="00D675E3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t>对于</w:t>
            </w:r>
            <w:r w:rsidRPr="00291DDB">
              <w:rPr>
                <w:rFonts w:ascii="Times New Roman" w:eastAsia="宋体" w:hAnsi="Times New Roman" w:cs="Times New Roman"/>
              </w:rPr>
              <w:t>Loss</w:t>
            </w:r>
            <w:r w:rsidRPr="00291DDB">
              <w:rPr>
                <w:rFonts w:ascii="Times New Roman" w:eastAsia="宋体" w:hAnsi="Times New Roman" w:cs="Times New Roman"/>
              </w:rPr>
              <w:t>（</w:t>
            </w:r>
            <w:r w:rsidRPr="00291DDB">
              <w:rPr>
                <w:rFonts w:ascii="Times New Roman" w:eastAsia="宋体" w:hAnsi="Times New Roman" w:cs="Times New Roman"/>
              </w:rPr>
              <w:t>f</w:t>
            </w:r>
            <w:r w:rsidRPr="00291DDB">
              <w:rPr>
                <w:rFonts w:ascii="Times New Roman" w:eastAsia="宋体" w:hAnsi="Times New Roman" w:cs="Times New Roman"/>
                <w:vertAlign w:val="subscript"/>
              </w:rPr>
              <w:t>0</w:t>
            </w:r>
            <w:r w:rsidRPr="00291DDB">
              <w:rPr>
                <w:rFonts w:ascii="Times New Roman" w:eastAsia="宋体" w:hAnsi="Times New Roman" w:cs="Times New Roman"/>
              </w:rPr>
              <w:t>（</w:t>
            </w:r>
            <w:r w:rsidRPr="00291DDB">
              <w:rPr>
                <w:rFonts w:ascii="Times New Roman" w:eastAsia="宋体" w:hAnsi="Times New Roman" w:cs="Times New Roman"/>
              </w:rPr>
              <w:t>x</w:t>
            </w:r>
            <w:r w:rsidRPr="00291DDB">
              <w:rPr>
                <w:rFonts w:ascii="Times New Roman" w:eastAsia="宋体" w:hAnsi="Times New Roman" w:cs="Times New Roman"/>
              </w:rPr>
              <w:t>））它可以不是凸函数。对偶之后仍然是凹函数优化问题，但是这个时候就会有</w:t>
            </w:r>
            <w:r w:rsidRPr="00291DDB">
              <w:rPr>
                <w:rFonts w:ascii="Times New Roman" w:eastAsia="宋体" w:hAnsi="Times New Roman" w:cs="Times New Roman"/>
              </w:rPr>
              <w:t>duality gap</w:t>
            </w:r>
            <w:r w:rsidRPr="00291DDB">
              <w:rPr>
                <w:rFonts w:ascii="Times New Roman" w:eastAsia="宋体" w:hAnsi="Times New Roman" w:cs="Times New Roman"/>
              </w:rPr>
              <w:t>，不是原问题的最优解，而是次优解。</w:t>
            </w:r>
          </w:p>
        </w:tc>
      </w:tr>
      <w:tr w:rsidR="008C4A05" w:rsidRPr="00291DDB" w14:paraId="4B9A9F40" w14:textId="77777777" w:rsidTr="008C4A05">
        <w:tc>
          <w:tcPr>
            <w:tcW w:w="2014" w:type="dxa"/>
          </w:tcPr>
          <w:p w14:paraId="47D39C89" w14:textId="77777777" w:rsidR="00A83CE7" w:rsidRPr="00291DDB" w:rsidRDefault="00543ECD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 w:rsidRPr="00291DDB">
              <w:rPr>
                <w:rFonts w:ascii="Times New Roman" w:eastAsia="宋体" w:hAnsi="Times New Roman" w:cs="Times New Roman"/>
              </w:rPr>
              <w:lastRenderedPageBreak/>
              <w:t>Yuxin</w:t>
            </w:r>
            <w:proofErr w:type="spellEnd"/>
            <w:r w:rsidRPr="00291DDB">
              <w:rPr>
                <w:rFonts w:ascii="Times New Roman" w:eastAsia="宋体" w:hAnsi="Times New Roman" w:cs="Times New Roman"/>
              </w:rPr>
              <w:t xml:space="preserve"> Chen</w:t>
            </w:r>
            <w:r w:rsidRPr="00291DDB">
              <w:rPr>
                <w:rFonts w:ascii="Times New Roman" w:eastAsia="宋体" w:hAnsi="Times New Roman" w:cs="Times New Roman"/>
              </w:rPr>
              <w:t>，</w:t>
            </w:r>
            <w:r w:rsidRPr="00291DDB">
              <w:rPr>
                <w:rFonts w:ascii="Times New Roman" w:eastAsia="宋体" w:hAnsi="Times New Roman" w:cs="Times New Roman"/>
              </w:rPr>
              <w:t>Princeton University</w:t>
            </w:r>
            <w:r w:rsidRPr="00291DDB">
              <w:rPr>
                <w:rFonts w:ascii="Times New Roman" w:eastAsia="宋体" w:hAnsi="Times New Roman" w:cs="Times New Roman"/>
              </w:rPr>
              <w:t>：</w:t>
            </w:r>
            <w:r w:rsidRPr="00291DDB">
              <w:rPr>
                <w:rFonts w:ascii="Times New Roman" w:eastAsia="宋体" w:hAnsi="Times New Roman" w:cs="Times New Roman"/>
              </w:rPr>
              <w:t>Dual and primal-dual methods PPT</w:t>
            </w:r>
          </w:p>
          <w:p w14:paraId="2A1C52BF" w14:textId="77777777" w:rsidR="0078258B" w:rsidRPr="00291DDB" w:rsidRDefault="0078258B" w:rsidP="0078258B">
            <w:pPr>
              <w:rPr>
                <w:rFonts w:ascii="Times New Roman" w:eastAsia="宋体" w:hAnsi="Times New Roman" w:cs="Times New Roman"/>
              </w:rPr>
            </w:pPr>
          </w:p>
          <w:p w14:paraId="4619CE4E" w14:textId="77777777" w:rsidR="0078258B" w:rsidRPr="00291DDB" w:rsidRDefault="0078258B" w:rsidP="0078258B">
            <w:pPr>
              <w:rPr>
                <w:rFonts w:ascii="Times New Roman" w:eastAsia="宋体" w:hAnsi="Times New Roman" w:cs="Times New Roman"/>
              </w:rPr>
            </w:pPr>
          </w:p>
          <w:p w14:paraId="61370B7E" w14:textId="77777777" w:rsidR="0078258B" w:rsidRPr="00291DDB" w:rsidRDefault="0078258B" w:rsidP="0078258B">
            <w:pPr>
              <w:rPr>
                <w:rFonts w:ascii="Times New Roman" w:eastAsia="宋体" w:hAnsi="Times New Roman" w:cs="Times New Roman"/>
              </w:rPr>
            </w:pPr>
          </w:p>
          <w:p w14:paraId="59143B93" w14:textId="77777777" w:rsidR="0078258B" w:rsidRPr="00291DDB" w:rsidRDefault="0078258B" w:rsidP="0078258B">
            <w:pPr>
              <w:rPr>
                <w:rFonts w:ascii="Times New Roman" w:eastAsia="宋体" w:hAnsi="Times New Roman" w:cs="Times New Roman"/>
              </w:rPr>
            </w:pPr>
          </w:p>
          <w:p w14:paraId="0C033065" w14:textId="77777777" w:rsidR="0078258B" w:rsidRPr="00291DDB" w:rsidRDefault="0078258B" w:rsidP="0078258B">
            <w:pPr>
              <w:rPr>
                <w:rFonts w:ascii="Times New Roman" w:eastAsia="宋体" w:hAnsi="Times New Roman" w:cs="Times New Roman"/>
              </w:rPr>
            </w:pPr>
          </w:p>
          <w:p w14:paraId="2E497847" w14:textId="77777777" w:rsidR="0078258B" w:rsidRPr="00291DDB" w:rsidRDefault="0078258B" w:rsidP="0078258B">
            <w:pPr>
              <w:rPr>
                <w:rFonts w:ascii="Times New Roman" w:eastAsia="宋体" w:hAnsi="Times New Roman" w:cs="Times New Roman"/>
              </w:rPr>
            </w:pPr>
          </w:p>
          <w:p w14:paraId="0B4C477E" w14:textId="77777777" w:rsidR="0078258B" w:rsidRPr="00291DDB" w:rsidRDefault="0078258B" w:rsidP="0078258B">
            <w:pPr>
              <w:rPr>
                <w:rFonts w:ascii="Times New Roman" w:eastAsia="宋体" w:hAnsi="Times New Roman" w:cs="Times New Roman"/>
              </w:rPr>
            </w:pPr>
          </w:p>
          <w:p w14:paraId="516061DD" w14:textId="77777777" w:rsidR="0078258B" w:rsidRPr="00291DDB" w:rsidRDefault="0078258B" w:rsidP="0078258B">
            <w:pPr>
              <w:rPr>
                <w:rFonts w:ascii="Times New Roman" w:eastAsia="宋体" w:hAnsi="Times New Roman" w:cs="Times New Roman"/>
              </w:rPr>
            </w:pPr>
          </w:p>
          <w:p w14:paraId="3C02BA16" w14:textId="77777777" w:rsidR="0078258B" w:rsidRPr="00291DDB" w:rsidRDefault="0078258B" w:rsidP="0078258B">
            <w:pPr>
              <w:rPr>
                <w:rFonts w:ascii="Times New Roman" w:eastAsia="宋体" w:hAnsi="Times New Roman" w:cs="Times New Roman"/>
              </w:rPr>
            </w:pPr>
          </w:p>
          <w:p w14:paraId="3C7FBDBE" w14:textId="77777777" w:rsidR="0078258B" w:rsidRPr="00291DDB" w:rsidRDefault="0078258B" w:rsidP="0078258B">
            <w:pPr>
              <w:rPr>
                <w:rFonts w:ascii="Times New Roman" w:eastAsia="宋体" w:hAnsi="Times New Roman" w:cs="Times New Roman"/>
              </w:rPr>
            </w:pPr>
          </w:p>
          <w:p w14:paraId="6B8D71D6" w14:textId="77777777" w:rsidR="0078258B" w:rsidRPr="00291DDB" w:rsidRDefault="0078258B" w:rsidP="0078258B">
            <w:pPr>
              <w:rPr>
                <w:rFonts w:ascii="Times New Roman" w:eastAsia="宋体" w:hAnsi="Times New Roman" w:cs="Times New Roman"/>
              </w:rPr>
            </w:pPr>
          </w:p>
          <w:p w14:paraId="56AE1163" w14:textId="77777777" w:rsidR="0078258B" w:rsidRPr="00291DDB" w:rsidRDefault="0078258B" w:rsidP="0078258B">
            <w:pPr>
              <w:rPr>
                <w:rFonts w:ascii="Times New Roman" w:eastAsia="宋体" w:hAnsi="Times New Roman" w:cs="Times New Roman"/>
              </w:rPr>
            </w:pPr>
          </w:p>
          <w:p w14:paraId="51ABAE27" w14:textId="77777777" w:rsidR="0078258B" w:rsidRPr="00291DDB" w:rsidRDefault="0078258B" w:rsidP="00494CC5">
            <w:pPr>
              <w:rPr>
                <w:rFonts w:ascii="Times New Roman" w:eastAsia="宋体" w:hAnsi="Times New Roman" w:cs="Times New Roman" w:hint="eastAsia"/>
              </w:rPr>
            </w:pPr>
          </w:p>
          <w:p w14:paraId="388FFA89" w14:textId="553A8C9A" w:rsidR="0078258B" w:rsidRDefault="0078258B" w:rsidP="00494CC5">
            <w:pPr>
              <w:rPr>
                <w:rFonts w:ascii="Times New Roman" w:eastAsia="宋体" w:hAnsi="Times New Roman" w:cs="Times New Roman"/>
              </w:rPr>
            </w:pPr>
          </w:p>
          <w:p w14:paraId="4230E4FC" w14:textId="77777777" w:rsidR="00494CC5" w:rsidRPr="00291DDB" w:rsidRDefault="00494CC5" w:rsidP="00494CC5">
            <w:pPr>
              <w:rPr>
                <w:rFonts w:ascii="Times New Roman" w:eastAsia="宋体" w:hAnsi="Times New Roman" w:cs="Times New Roman" w:hint="eastAsia"/>
              </w:rPr>
            </w:pPr>
          </w:p>
          <w:p w14:paraId="270A4DBE" w14:textId="51553F20" w:rsidR="00494CC5" w:rsidRDefault="00494CC5" w:rsidP="00494CC5">
            <w:pPr>
              <w:rPr>
                <w:rFonts w:ascii="Times New Roman" w:eastAsia="宋体" w:hAnsi="Times New Roman" w:cs="Times New Roman"/>
              </w:rPr>
            </w:pPr>
          </w:p>
          <w:p w14:paraId="4E6384F1" w14:textId="5AEFF4FB" w:rsidR="00494CC5" w:rsidRDefault="00494CC5" w:rsidP="00494CC5">
            <w:pPr>
              <w:rPr>
                <w:rFonts w:ascii="Times New Roman" w:eastAsia="宋体" w:hAnsi="Times New Roman" w:cs="Times New Roman"/>
              </w:rPr>
            </w:pPr>
          </w:p>
          <w:p w14:paraId="42961C72" w14:textId="13CE2466" w:rsidR="00494CC5" w:rsidRDefault="00494CC5" w:rsidP="00494CC5">
            <w:pPr>
              <w:rPr>
                <w:rFonts w:ascii="Times New Roman" w:eastAsia="宋体" w:hAnsi="Times New Roman" w:cs="Times New Roman"/>
              </w:rPr>
            </w:pPr>
          </w:p>
          <w:p w14:paraId="66570E81" w14:textId="34D46692" w:rsidR="00494CC5" w:rsidRDefault="00494CC5" w:rsidP="00494CC5">
            <w:pPr>
              <w:rPr>
                <w:rFonts w:ascii="Times New Roman" w:eastAsia="宋体" w:hAnsi="Times New Roman" w:cs="Times New Roman"/>
              </w:rPr>
            </w:pPr>
          </w:p>
          <w:p w14:paraId="536FC49B" w14:textId="01D658C9" w:rsidR="00494CC5" w:rsidRDefault="00494CC5" w:rsidP="00494CC5">
            <w:pPr>
              <w:rPr>
                <w:rFonts w:ascii="Times New Roman" w:eastAsia="宋体" w:hAnsi="Times New Roman" w:cs="Times New Roman"/>
              </w:rPr>
            </w:pPr>
          </w:p>
          <w:p w14:paraId="1718CEC5" w14:textId="77777777" w:rsidR="00494CC5" w:rsidRPr="00291DDB" w:rsidRDefault="00494CC5" w:rsidP="00494CC5">
            <w:pPr>
              <w:rPr>
                <w:rFonts w:ascii="Times New Roman" w:eastAsia="宋体" w:hAnsi="Times New Roman" w:cs="Times New Roman" w:hint="eastAsia"/>
              </w:rPr>
            </w:pPr>
          </w:p>
          <w:p w14:paraId="4BDEEB67" w14:textId="3F8FBAC6" w:rsidR="0078258B" w:rsidRPr="00291DDB" w:rsidRDefault="0078258B" w:rsidP="0078258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lastRenderedPageBreak/>
              <w:t>（接上）</w:t>
            </w:r>
          </w:p>
        </w:tc>
        <w:tc>
          <w:tcPr>
            <w:tcW w:w="6978" w:type="dxa"/>
          </w:tcPr>
          <w:p w14:paraId="749A2B64" w14:textId="21E269B4" w:rsidR="00D675E3" w:rsidRPr="00291DDB" w:rsidRDefault="00D675E3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  <w:noProof/>
              </w:rPr>
              <w:lastRenderedPageBreak/>
              <w:drawing>
                <wp:inline distT="0" distB="0" distL="0" distR="0" wp14:anchorId="0FC65ED9" wp14:editId="79685547">
                  <wp:extent cx="2787718" cy="1274027"/>
                  <wp:effectExtent l="19050" t="19050" r="12700" b="215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829" cy="1286874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68D7CD" w14:textId="68F711F5" w:rsidR="00A83CE7" w:rsidRPr="00291DDB" w:rsidRDefault="00D675E3" w:rsidP="00B106F2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  <w:bdr w:val="single" w:sz="4" w:space="0" w:color="auto"/>
              </w:rPr>
              <w:t>Dual</w:t>
            </w:r>
            <w:r w:rsidR="00B106F2" w:rsidRPr="00291DDB">
              <w:rPr>
                <w:rFonts w:ascii="Times New Roman" w:eastAsia="宋体" w:hAnsi="Times New Roman" w:cs="Times New Roman"/>
                <w:bdr w:val="single" w:sz="4" w:space="0" w:color="auto"/>
              </w:rPr>
              <w:t>的推导</w:t>
            </w:r>
            <w:r w:rsidRPr="00291DDB">
              <w:rPr>
                <w:rFonts w:ascii="Times New Roman" w:eastAsia="宋体" w:hAnsi="Times New Roman" w:cs="Times New Roman"/>
                <w:bdr w:val="single" w:sz="4" w:space="0" w:color="auto"/>
              </w:rPr>
              <w:t>：</w:t>
            </w:r>
            <w:r w:rsidRPr="00291DDB">
              <w:rPr>
                <w:rFonts w:ascii="Times New Roman" w:eastAsia="宋体" w:hAnsi="Times New Roman" w:cs="Times New Roman"/>
                <w:noProof/>
                <w:bdr w:val="single" w:sz="4" w:space="0" w:color="auto"/>
              </w:rPr>
              <w:drawing>
                <wp:inline distT="0" distB="0" distL="0" distR="0" wp14:anchorId="0FEAC7DD" wp14:editId="4CF109A4">
                  <wp:extent cx="2772137" cy="1235075"/>
                  <wp:effectExtent l="0" t="0" r="9525" b="317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492" cy="124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0AFC8" w14:textId="6A736BAF" w:rsidR="00D675E3" w:rsidRPr="00291DDB" w:rsidRDefault="00D675E3" w:rsidP="00D440A4">
            <w:pPr>
              <w:jc w:val="left"/>
              <w:rPr>
                <w:rFonts w:ascii="Times New Roman" w:eastAsia="宋体" w:hAnsi="Times New Roman" w:cs="Times New Roman"/>
                <w:bdr w:val="single" w:sz="4" w:space="0" w:color="auto"/>
              </w:rPr>
            </w:pPr>
            <w:r w:rsidRPr="00291DDB">
              <w:rPr>
                <w:rFonts w:ascii="Times New Roman" w:eastAsia="宋体" w:hAnsi="Times New Roman" w:cs="Times New Roman"/>
                <w:bdr w:val="single" w:sz="4" w:space="0" w:color="auto"/>
              </w:rPr>
              <w:t>Primal-dual</w:t>
            </w:r>
            <w:r w:rsidR="00B106F2" w:rsidRPr="00291DDB">
              <w:rPr>
                <w:rFonts w:ascii="Times New Roman" w:eastAsia="宋体" w:hAnsi="Times New Roman" w:cs="Times New Roman"/>
                <w:bdr w:val="single" w:sz="4" w:space="0" w:color="auto"/>
              </w:rPr>
              <w:t>的推导</w:t>
            </w:r>
            <w:r w:rsidRPr="00291DDB">
              <w:rPr>
                <w:rFonts w:ascii="Times New Roman" w:eastAsia="宋体" w:hAnsi="Times New Roman" w:cs="Times New Roman"/>
                <w:bdr w:val="single" w:sz="4" w:space="0" w:color="auto"/>
              </w:rPr>
              <w:t>：</w:t>
            </w:r>
            <w:r w:rsidRPr="00291DDB">
              <w:rPr>
                <w:rFonts w:ascii="Times New Roman" w:eastAsia="宋体" w:hAnsi="Times New Roman" w:cs="Times New Roman"/>
                <w:noProof/>
                <w:bdr w:val="single" w:sz="4" w:space="0" w:color="auto"/>
              </w:rPr>
              <w:drawing>
                <wp:inline distT="0" distB="0" distL="0" distR="0" wp14:anchorId="272E7FA2" wp14:editId="3550CDFF">
                  <wp:extent cx="2582355" cy="1437670"/>
                  <wp:effectExtent l="0" t="0" r="889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758" cy="144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57104" w14:textId="77777777" w:rsidR="00AB635B" w:rsidRPr="00291DDB" w:rsidRDefault="00AB635B" w:rsidP="00D440A4">
            <w:pPr>
              <w:jc w:val="left"/>
              <w:rPr>
                <w:rFonts w:ascii="Times New Roman" w:eastAsia="宋体" w:hAnsi="Times New Roman" w:cs="Times New Roman"/>
                <w:bdr w:val="single" w:sz="4" w:space="0" w:color="auto"/>
              </w:rPr>
            </w:pPr>
          </w:p>
          <w:p w14:paraId="0167DF95" w14:textId="77777777" w:rsidR="00AB635B" w:rsidRPr="00291DDB" w:rsidRDefault="00AB635B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  <w:noProof/>
              </w:rPr>
              <w:lastRenderedPageBreak/>
              <w:drawing>
                <wp:inline distT="0" distB="0" distL="0" distR="0" wp14:anchorId="5D30CE83" wp14:editId="49E9FD17">
                  <wp:extent cx="3223553" cy="1427451"/>
                  <wp:effectExtent l="19050" t="19050" r="15240" b="2095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232" cy="145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F99A2C" w14:textId="38F782DC" w:rsidR="00AB635B" w:rsidRPr="00291DDB" w:rsidRDefault="00AB635B" w:rsidP="00AB635B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  <w:bdr w:val="single" w:sz="4" w:space="0" w:color="auto"/>
              </w:rPr>
              <w:t xml:space="preserve">Can we update both primal and dual variables simultaneously and take advantage of both </w:t>
            </w:r>
            <w:proofErr w:type="spellStart"/>
            <w:r w:rsidRPr="00291DDB">
              <w:rPr>
                <w:rFonts w:ascii="Times New Roman" w:eastAsia="宋体" w:hAnsi="Times New Roman" w:cs="Times New Roman"/>
                <w:bdr w:val="single" w:sz="4" w:space="0" w:color="auto"/>
              </w:rPr>
              <w:t>prox</w:t>
            </w:r>
            <w:r w:rsidRPr="00291DDB">
              <w:rPr>
                <w:rFonts w:ascii="Times New Roman" w:eastAsia="宋体" w:hAnsi="Times New Roman" w:cs="Times New Roman"/>
                <w:bdr w:val="single" w:sz="4" w:space="0" w:color="auto"/>
                <w:vertAlign w:val="subscript"/>
              </w:rPr>
              <w:t>f</w:t>
            </w:r>
            <w:proofErr w:type="spellEnd"/>
            <w:r w:rsidRPr="00291DDB">
              <w:rPr>
                <w:rFonts w:ascii="Times New Roman" w:eastAsia="宋体" w:hAnsi="Times New Roman" w:cs="Times New Roman"/>
                <w:bdr w:val="single" w:sz="4" w:space="0" w:color="auto"/>
              </w:rPr>
              <w:t xml:space="preserve"> and </w:t>
            </w:r>
            <w:proofErr w:type="spellStart"/>
            <w:proofErr w:type="gramStart"/>
            <w:r w:rsidRPr="00291DDB">
              <w:rPr>
                <w:rFonts w:ascii="Times New Roman" w:eastAsia="宋体" w:hAnsi="Times New Roman" w:cs="Times New Roman"/>
                <w:bdr w:val="single" w:sz="4" w:space="0" w:color="auto"/>
              </w:rPr>
              <w:t>prox</w:t>
            </w:r>
            <w:r w:rsidRPr="00291DDB">
              <w:rPr>
                <w:rFonts w:ascii="Times New Roman" w:eastAsia="宋体" w:hAnsi="Times New Roman" w:cs="Times New Roman"/>
                <w:bdr w:val="single" w:sz="4" w:space="0" w:color="auto"/>
                <w:vertAlign w:val="subscript"/>
              </w:rPr>
              <w:t>h</w:t>
            </w:r>
            <w:proofErr w:type="spellEnd"/>
            <w:r w:rsidRPr="00291DDB">
              <w:rPr>
                <w:rFonts w:ascii="Times New Roman" w:eastAsia="宋体" w:hAnsi="Times New Roman" w:cs="Times New Roman"/>
                <w:bdr w:val="single" w:sz="4" w:space="0" w:color="auto"/>
              </w:rPr>
              <w:t>?</w:t>
            </w:r>
            <w:r w:rsidRPr="00291DDB">
              <w:rPr>
                <w:rFonts w:ascii="Times New Roman" w:eastAsia="宋体" w:hAnsi="Times New Roman" w:cs="Times New Roman"/>
                <w:bdr w:val="single" w:sz="4" w:space="0" w:color="auto"/>
              </w:rPr>
              <w:t>也就是这种情况利用</w:t>
            </w:r>
            <w:proofErr w:type="gramEnd"/>
            <w:r w:rsidRPr="00291DDB">
              <w:rPr>
                <w:rFonts w:ascii="Times New Roman" w:eastAsia="宋体" w:hAnsi="Times New Roman" w:cs="Times New Roman"/>
                <w:bdr w:val="single" w:sz="4" w:space="0" w:color="auto"/>
              </w:rPr>
              <w:t>primal-dual proble</w:t>
            </w:r>
            <w:r w:rsidR="008C4A05" w:rsidRPr="00291DDB">
              <w:rPr>
                <w:rFonts w:ascii="Times New Roman" w:eastAsia="宋体" w:hAnsi="Times New Roman" w:cs="Times New Roman"/>
                <w:bdr w:val="single" w:sz="4" w:space="0" w:color="auto"/>
              </w:rPr>
              <w:t>m</w:t>
            </w:r>
            <w:r w:rsidRPr="00291DDB">
              <w:rPr>
                <w:rFonts w:ascii="Times New Roman" w:eastAsia="宋体" w:hAnsi="Times New Roman" w:cs="Times New Roman"/>
                <w:noProof/>
                <w:bdr w:val="single" w:sz="4" w:space="0" w:color="auto"/>
              </w:rPr>
              <w:drawing>
                <wp:inline distT="0" distB="0" distL="0" distR="0" wp14:anchorId="5A6B1012" wp14:editId="6472557C">
                  <wp:extent cx="3877464" cy="336647"/>
                  <wp:effectExtent l="0" t="0" r="0" b="635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599" cy="34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  <w:gridSpan w:val="2"/>
          </w:tcPr>
          <w:p w14:paraId="3B3D9BDF" w14:textId="77777777" w:rsidR="00B106F2" w:rsidRPr="00291DDB" w:rsidRDefault="00B106F2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lastRenderedPageBreak/>
              <w:t>从推导可以看出，是否把</w:t>
            </w:r>
            <w:r w:rsidRPr="00291DDB">
              <w:rPr>
                <w:rFonts w:ascii="Times New Roman" w:eastAsia="宋体" w:hAnsi="Times New Roman" w:cs="Times New Roman"/>
              </w:rPr>
              <w:t>f</w:t>
            </w:r>
            <w:r w:rsidRPr="00291DDB">
              <w:rPr>
                <w:rFonts w:ascii="Times New Roman" w:eastAsia="宋体" w:hAnsi="Times New Roman" w:cs="Times New Roman"/>
              </w:rPr>
              <w:t>（</w:t>
            </w:r>
            <w:r w:rsidRPr="00291DDB">
              <w:rPr>
                <w:rFonts w:ascii="Times New Roman" w:eastAsia="宋体" w:hAnsi="Times New Roman" w:cs="Times New Roman"/>
              </w:rPr>
              <w:t>x</w:t>
            </w:r>
            <w:r w:rsidRPr="00291DDB">
              <w:rPr>
                <w:rFonts w:ascii="Times New Roman" w:eastAsia="宋体" w:hAnsi="Times New Roman" w:cs="Times New Roman"/>
              </w:rPr>
              <w:t>）</w:t>
            </w:r>
            <w:r w:rsidRPr="00291DDB">
              <w:rPr>
                <w:rFonts w:ascii="Times New Roman" w:eastAsia="宋体" w:hAnsi="Times New Roman" w:cs="Times New Roman"/>
              </w:rPr>
              <w:t>+&lt;λ</w:t>
            </w:r>
            <w:r w:rsidRPr="00291DDB">
              <w:rPr>
                <w:rFonts w:ascii="Times New Roman" w:eastAsia="宋体" w:hAnsi="Times New Roman" w:cs="Times New Roman"/>
              </w:rPr>
              <w:t>，</w:t>
            </w:r>
            <w:r w:rsidRPr="00291DDB">
              <w:rPr>
                <w:rFonts w:ascii="Times New Roman" w:eastAsia="宋体" w:hAnsi="Times New Roman" w:cs="Times New Roman"/>
              </w:rPr>
              <w:t>Ax&gt;</w:t>
            </w:r>
            <w:r w:rsidRPr="00291DDB">
              <w:rPr>
                <w:rFonts w:ascii="Times New Roman" w:eastAsia="宋体" w:hAnsi="Times New Roman" w:cs="Times New Roman"/>
              </w:rPr>
              <w:t>结合起来写成共轭的形式，就决定了最后到底产生的是</w:t>
            </w:r>
            <w:r w:rsidRPr="00291DDB">
              <w:rPr>
                <w:rFonts w:ascii="Times New Roman" w:eastAsia="宋体" w:hAnsi="Times New Roman" w:cs="Times New Roman"/>
              </w:rPr>
              <w:t>dual</w:t>
            </w:r>
            <w:r w:rsidRPr="00291DDB">
              <w:rPr>
                <w:rFonts w:ascii="Times New Roman" w:eastAsia="宋体" w:hAnsi="Times New Roman" w:cs="Times New Roman"/>
              </w:rPr>
              <w:t>形式还是</w:t>
            </w:r>
            <w:r w:rsidRPr="00291DDB">
              <w:rPr>
                <w:rFonts w:ascii="Times New Roman" w:eastAsia="宋体" w:hAnsi="Times New Roman" w:cs="Times New Roman"/>
              </w:rPr>
              <w:t>primal dual</w:t>
            </w:r>
            <w:r w:rsidRPr="00291DDB">
              <w:rPr>
                <w:rFonts w:ascii="Times New Roman" w:eastAsia="宋体" w:hAnsi="Times New Roman" w:cs="Times New Roman"/>
              </w:rPr>
              <w:t>形式。</w:t>
            </w:r>
          </w:p>
          <w:p w14:paraId="7CDC241F" w14:textId="77777777" w:rsidR="00B106F2" w:rsidRPr="00291DDB" w:rsidRDefault="00B106F2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t>Dual</w:t>
            </w:r>
            <w:r w:rsidRPr="00291DDB">
              <w:rPr>
                <w:rFonts w:ascii="Times New Roman" w:eastAsia="宋体" w:hAnsi="Times New Roman" w:cs="Times New Roman"/>
              </w:rPr>
              <w:t>形式，只有</w:t>
            </w:r>
            <w:r w:rsidRPr="00291DDB">
              <w:rPr>
                <w:rFonts w:ascii="Times New Roman" w:eastAsia="宋体" w:hAnsi="Times New Roman" w:cs="Times New Roman"/>
              </w:rPr>
              <w:t>λ</w:t>
            </w:r>
            <w:r w:rsidRPr="00291DDB">
              <w:rPr>
                <w:rFonts w:ascii="Times New Roman" w:eastAsia="宋体" w:hAnsi="Times New Roman" w:cs="Times New Roman"/>
              </w:rPr>
              <w:t>一个变量，很多文献也给出了</w:t>
            </w:r>
            <w:r w:rsidRPr="00291DDB">
              <w:rPr>
                <w:rFonts w:ascii="Times New Roman" w:eastAsia="宋体" w:hAnsi="Times New Roman" w:cs="Times New Roman"/>
              </w:rPr>
              <w:t>λ</w:t>
            </w:r>
            <w:r w:rsidRPr="00291DDB">
              <w:rPr>
                <w:rFonts w:ascii="Times New Roman" w:eastAsia="宋体" w:hAnsi="Times New Roman" w:cs="Times New Roman"/>
              </w:rPr>
              <w:t>转化成</w:t>
            </w:r>
            <w:r w:rsidRPr="00291DDB">
              <w:rPr>
                <w:rFonts w:ascii="Times New Roman" w:eastAsia="宋体" w:hAnsi="Times New Roman" w:cs="Times New Roman"/>
              </w:rPr>
              <w:t>x</w:t>
            </w:r>
            <w:r w:rsidRPr="00291DDB">
              <w:rPr>
                <w:rFonts w:ascii="Times New Roman" w:eastAsia="宋体" w:hAnsi="Times New Roman" w:cs="Times New Roman"/>
              </w:rPr>
              <w:t>的公式；</w:t>
            </w:r>
          </w:p>
          <w:p w14:paraId="06427133" w14:textId="0825247B" w:rsidR="00B106F2" w:rsidRPr="00291DDB" w:rsidRDefault="00B106F2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t>而</w:t>
            </w:r>
            <w:r w:rsidRPr="00291DDB">
              <w:rPr>
                <w:rFonts w:ascii="Times New Roman" w:eastAsia="宋体" w:hAnsi="Times New Roman" w:cs="Times New Roman"/>
              </w:rPr>
              <w:t>primal-dual</w:t>
            </w:r>
            <w:r w:rsidRPr="00291DDB">
              <w:rPr>
                <w:rFonts w:ascii="Times New Roman" w:eastAsia="宋体" w:hAnsi="Times New Roman" w:cs="Times New Roman"/>
              </w:rPr>
              <w:t>形式，有</w:t>
            </w:r>
            <w:r w:rsidRPr="00291DDB">
              <w:rPr>
                <w:rFonts w:ascii="Times New Roman" w:eastAsia="宋体" w:hAnsi="Times New Roman" w:cs="Times New Roman"/>
              </w:rPr>
              <w:t>x</w:t>
            </w:r>
            <w:r w:rsidRPr="00291DDB">
              <w:rPr>
                <w:rFonts w:ascii="Times New Roman" w:eastAsia="宋体" w:hAnsi="Times New Roman" w:cs="Times New Roman"/>
              </w:rPr>
              <w:t>和</w:t>
            </w:r>
            <w:r w:rsidRPr="00291DDB">
              <w:rPr>
                <w:rFonts w:ascii="Times New Roman" w:eastAsia="宋体" w:hAnsi="Times New Roman" w:cs="Times New Roman"/>
              </w:rPr>
              <w:t>λ</w:t>
            </w:r>
            <w:r w:rsidRPr="00291DDB">
              <w:rPr>
                <w:rFonts w:ascii="Times New Roman" w:eastAsia="宋体" w:hAnsi="Times New Roman" w:cs="Times New Roman"/>
              </w:rPr>
              <w:t>两个变量，也就是一个鞍点问题。</w:t>
            </w:r>
          </w:p>
          <w:p w14:paraId="13F5491F" w14:textId="77777777" w:rsidR="00AB635B" w:rsidRPr="00291DDB" w:rsidRDefault="00AB635B" w:rsidP="00D440A4">
            <w:pPr>
              <w:jc w:val="left"/>
              <w:rPr>
                <w:rFonts w:ascii="Times New Roman" w:eastAsia="宋体" w:hAnsi="Times New Roman" w:cs="Times New Roman"/>
              </w:rPr>
            </w:pPr>
          </w:p>
          <w:p w14:paraId="2293BCB2" w14:textId="77777777" w:rsidR="00B106F2" w:rsidRPr="00291DDB" w:rsidRDefault="00B106F2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t>这个</w:t>
            </w:r>
            <w:r w:rsidRPr="00291DDB">
              <w:rPr>
                <w:rFonts w:ascii="Times New Roman" w:eastAsia="宋体" w:hAnsi="Times New Roman" w:cs="Times New Roman"/>
              </w:rPr>
              <w:t>PPT</w:t>
            </w:r>
            <w:r w:rsidRPr="00291DDB">
              <w:rPr>
                <w:rFonts w:ascii="Times New Roman" w:eastAsia="宋体" w:hAnsi="Times New Roman" w:cs="Times New Roman"/>
              </w:rPr>
              <w:t>当中也给出了</w:t>
            </w:r>
            <w:r w:rsidR="00AB635B" w:rsidRPr="00291DDB">
              <w:rPr>
                <w:rFonts w:ascii="Times New Roman" w:eastAsia="宋体" w:hAnsi="Times New Roman" w:cs="Times New Roman"/>
              </w:rPr>
              <w:t>dual</w:t>
            </w:r>
            <w:r w:rsidRPr="00291DDB">
              <w:rPr>
                <w:rFonts w:ascii="Times New Roman" w:eastAsia="宋体" w:hAnsi="Times New Roman" w:cs="Times New Roman"/>
              </w:rPr>
              <w:t>和</w:t>
            </w:r>
            <w:r w:rsidR="00AB635B" w:rsidRPr="00291DDB">
              <w:rPr>
                <w:rFonts w:ascii="Times New Roman" w:eastAsia="宋体" w:hAnsi="Times New Roman" w:cs="Times New Roman"/>
              </w:rPr>
              <w:t>primal-dual</w:t>
            </w:r>
            <w:r w:rsidRPr="00291DDB">
              <w:rPr>
                <w:rFonts w:ascii="Times New Roman" w:eastAsia="宋体" w:hAnsi="Times New Roman" w:cs="Times New Roman"/>
              </w:rPr>
              <w:t>的</w:t>
            </w:r>
            <w:proofErr w:type="spellStart"/>
            <w:r w:rsidRPr="00291DDB">
              <w:rPr>
                <w:rFonts w:ascii="Times New Roman" w:eastAsia="宋体" w:hAnsi="Times New Roman" w:cs="Times New Roman"/>
              </w:rPr>
              <w:t>prox</w:t>
            </w:r>
            <w:proofErr w:type="spellEnd"/>
            <w:r w:rsidRPr="00291DDB">
              <w:rPr>
                <w:rFonts w:ascii="Times New Roman" w:eastAsia="宋体" w:hAnsi="Times New Roman" w:cs="Times New Roman"/>
              </w:rPr>
              <w:t>算法，原始</w:t>
            </w:r>
            <w:r w:rsidRPr="00291DDB">
              <w:rPr>
                <w:rFonts w:ascii="Times New Roman" w:eastAsia="宋体" w:hAnsi="Times New Roman" w:cs="Times New Roman"/>
              </w:rPr>
              <w:t>-</w:t>
            </w:r>
            <w:r w:rsidRPr="00291DDB">
              <w:rPr>
                <w:rFonts w:ascii="Times New Roman" w:eastAsia="宋体" w:hAnsi="Times New Roman" w:cs="Times New Roman"/>
              </w:rPr>
              <w:t>对偶在每一次迭代</w:t>
            </w:r>
            <w:r w:rsidR="00AB635B" w:rsidRPr="00291DDB">
              <w:rPr>
                <w:rFonts w:ascii="Times New Roman" w:eastAsia="宋体" w:hAnsi="Times New Roman" w:cs="Times New Roman"/>
              </w:rPr>
              <w:t>中，</w:t>
            </w:r>
            <w:r w:rsidRPr="00291DDB">
              <w:rPr>
                <w:rFonts w:ascii="Times New Roman" w:eastAsia="宋体" w:hAnsi="Times New Roman" w:cs="Times New Roman"/>
              </w:rPr>
              <w:t>原始变量和对偶变量</w:t>
            </w:r>
            <w:r w:rsidR="00AB635B" w:rsidRPr="00291DDB">
              <w:rPr>
                <w:rFonts w:ascii="Times New Roman" w:eastAsia="宋体" w:hAnsi="Times New Roman" w:cs="Times New Roman"/>
              </w:rPr>
              <w:t>都要更新，而</w:t>
            </w:r>
            <w:r w:rsidR="00AB635B" w:rsidRPr="00291DDB">
              <w:rPr>
                <w:rFonts w:ascii="Times New Roman" w:eastAsia="宋体" w:hAnsi="Times New Roman" w:cs="Times New Roman"/>
              </w:rPr>
              <w:t>dual</w:t>
            </w:r>
            <w:r w:rsidR="00AB635B" w:rsidRPr="00291DDB">
              <w:rPr>
                <w:rFonts w:ascii="Times New Roman" w:eastAsia="宋体" w:hAnsi="Times New Roman" w:cs="Times New Roman"/>
              </w:rPr>
              <w:t>可以只更新对偶变量，最后根据等式转换成原始变量解，（当然也可以</w:t>
            </w:r>
            <w:r w:rsidR="00AB635B" w:rsidRPr="00291DDB">
              <w:rPr>
                <w:rFonts w:ascii="Times New Roman" w:eastAsia="宋体" w:hAnsi="Times New Roman" w:cs="Times New Roman"/>
              </w:rPr>
              <w:t>x</w:t>
            </w:r>
            <w:r w:rsidR="00AB635B" w:rsidRPr="00291DDB">
              <w:rPr>
                <w:rFonts w:ascii="Times New Roman" w:eastAsia="宋体" w:hAnsi="Times New Roman" w:cs="Times New Roman"/>
              </w:rPr>
              <w:t>和</w:t>
            </w:r>
            <w:r w:rsidR="00AB635B" w:rsidRPr="00291DDB">
              <w:rPr>
                <w:rFonts w:ascii="Times New Roman" w:eastAsia="宋体" w:hAnsi="Times New Roman" w:cs="Times New Roman"/>
              </w:rPr>
              <w:t>λ</w:t>
            </w:r>
            <w:r w:rsidR="00AB635B" w:rsidRPr="00291DDB">
              <w:rPr>
                <w:rFonts w:ascii="Times New Roman" w:eastAsia="宋体" w:hAnsi="Times New Roman" w:cs="Times New Roman"/>
              </w:rPr>
              <w:t>都更新）。</w:t>
            </w:r>
          </w:p>
          <w:p w14:paraId="4D98852C" w14:textId="77777777" w:rsidR="00AB635B" w:rsidRPr="00291DDB" w:rsidRDefault="00AB635B" w:rsidP="00D440A4">
            <w:pPr>
              <w:jc w:val="left"/>
              <w:rPr>
                <w:rFonts w:ascii="Times New Roman" w:eastAsia="宋体" w:hAnsi="Times New Roman" w:cs="Times New Roman"/>
              </w:rPr>
            </w:pPr>
          </w:p>
          <w:p w14:paraId="383FC8B4" w14:textId="77777777" w:rsidR="00AB635B" w:rsidRPr="00291DDB" w:rsidRDefault="00AB635B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t>这个</w:t>
            </w:r>
            <w:r w:rsidRPr="00291DDB">
              <w:rPr>
                <w:rFonts w:ascii="Times New Roman" w:eastAsia="宋体" w:hAnsi="Times New Roman" w:cs="Times New Roman"/>
              </w:rPr>
              <w:t>PPT</w:t>
            </w:r>
            <w:r w:rsidRPr="00291DDB">
              <w:rPr>
                <w:rFonts w:ascii="Times New Roman" w:eastAsia="宋体" w:hAnsi="Times New Roman" w:cs="Times New Roman"/>
              </w:rPr>
              <w:t>中</w:t>
            </w:r>
            <w:r w:rsidRPr="00291DDB">
              <w:rPr>
                <w:rFonts w:ascii="Times New Roman" w:eastAsia="宋体" w:hAnsi="Times New Roman" w:cs="Times New Roman"/>
              </w:rPr>
              <w:t>dual</w:t>
            </w:r>
            <w:r w:rsidRPr="00291DDB">
              <w:rPr>
                <w:rFonts w:ascii="Times New Roman" w:eastAsia="宋体" w:hAnsi="Times New Roman" w:cs="Times New Roman"/>
              </w:rPr>
              <w:t>和</w:t>
            </w:r>
            <w:r w:rsidRPr="00291DDB">
              <w:rPr>
                <w:rFonts w:ascii="Times New Roman" w:eastAsia="宋体" w:hAnsi="Times New Roman" w:cs="Times New Roman"/>
              </w:rPr>
              <w:t>primal-dual methods</w:t>
            </w:r>
            <w:r w:rsidRPr="00291DDB">
              <w:rPr>
                <w:rFonts w:ascii="Times New Roman" w:eastAsia="宋体" w:hAnsi="Times New Roman" w:cs="Times New Roman"/>
              </w:rPr>
              <w:t>的本质区别在于，是否原始变量和对偶变量的迫近算子都用到了。</w:t>
            </w:r>
          </w:p>
          <w:p w14:paraId="62CBA243" w14:textId="77777777" w:rsidR="00AB635B" w:rsidRPr="00291DDB" w:rsidRDefault="00AB635B" w:rsidP="00D440A4">
            <w:pPr>
              <w:jc w:val="left"/>
              <w:rPr>
                <w:rFonts w:ascii="Times New Roman" w:eastAsia="宋体" w:hAnsi="Times New Roman" w:cs="Times New Roman"/>
              </w:rPr>
            </w:pPr>
          </w:p>
          <w:p w14:paraId="6910EF73" w14:textId="6DF172BD" w:rsidR="00AB635B" w:rsidRPr="00291DDB" w:rsidRDefault="00AB635B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t>目标函数是：</w:t>
            </w:r>
            <w:r w:rsidRPr="00291DDB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2368F65F" wp14:editId="6AFD234B">
                  <wp:extent cx="2405968" cy="508544"/>
                  <wp:effectExtent l="19050" t="19050" r="13970" b="2540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744" cy="513358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85FE67" w14:textId="240F3C08" w:rsidR="00AB635B" w:rsidRPr="00291DDB" w:rsidRDefault="00AB635B" w:rsidP="00D440A4">
            <w:pPr>
              <w:jc w:val="left"/>
              <w:rPr>
                <w:rFonts w:ascii="Times New Roman" w:eastAsia="宋体" w:hAnsi="Times New Roman" w:cs="Times New Roman"/>
              </w:rPr>
            </w:pPr>
          </w:p>
          <w:p w14:paraId="1F9C55F7" w14:textId="7323EC09" w:rsidR="00AB635B" w:rsidRPr="00291DDB" w:rsidRDefault="008C4A05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  <w:noProof/>
              </w:rPr>
              <w:lastRenderedPageBreak/>
              <w:drawing>
                <wp:inline distT="0" distB="0" distL="0" distR="0" wp14:anchorId="4422FDF2" wp14:editId="4FD9203E">
                  <wp:extent cx="3053023" cy="2280574"/>
                  <wp:effectExtent l="0" t="0" r="0" b="571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2024" cy="2294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A05" w:rsidRPr="00291DDB" w14:paraId="14F6F9CE" w14:textId="77777777" w:rsidTr="008C4A05">
        <w:tc>
          <w:tcPr>
            <w:tcW w:w="2014" w:type="dxa"/>
          </w:tcPr>
          <w:p w14:paraId="05DC2EC6" w14:textId="62B75259" w:rsidR="00A83CE7" w:rsidRPr="00291DDB" w:rsidRDefault="00543ECD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proofErr w:type="spellStart"/>
            <w:r w:rsidRPr="00291DDB">
              <w:rPr>
                <w:rFonts w:ascii="Times New Roman" w:eastAsia="宋体" w:hAnsi="Times New Roman" w:cs="Times New Roman"/>
              </w:rPr>
              <w:lastRenderedPageBreak/>
              <w:t>TinTin</w:t>
            </w:r>
            <w:proofErr w:type="spellEnd"/>
            <w:r w:rsidRPr="00291DDB">
              <w:rPr>
                <w:rFonts w:ascii="Times New Roman" w:eastAsia="宋体" w:hAnsi="Times New Roman" w:cs="Times New Roman"/>
              </w:rPr>
              <w:t>博客：</w:t>
            </w:r>
            <w:r w:rsidRPr="00291DDB">
              <w:rPr>
                <w:rFonts w:ascii="Times New Roman" w:eastAsia="宋体" w:hAnsi="Times New Roman" w:cs="Times New Roman"/>
              </w:rPr>
              <w:t>Primal-dual problem</w:t>
            </w:r>
          </w:p>
        </w:tc>
        <w:tc>
          <w:tcPr>
            <w:tcW w:w="6978" w:type="dxa"/>
          </w:tcPr>
          <w:p w14:paraId="6FC1ED96" w14:textId="7D925370" w:rsidR="008C4A05" w:rsidRPr="00291DDB" w:rsidRDefault="008C4A05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t>Primal</w:t>
            </w:r>
            <w:r w:rsidRPr="00291DDB">
              <w:rPr>
                <w:rFonts w:ascii="Times New Roman" w:eastAsia="宋体" w:hAnsi="Times New Roman" w:cs="Times New Roman"/>
              </w:rPr>
              <w:t>：</w:t>
            </w:r>
            <w:r w:rsidRPr="00291DDB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28D72E31" wp14:editId="4B8F8D31">
                  <wp:extent cx="1960939" cy="456657"/>
                  <wp:effectExtent l="0" t="0" r="1270" b="63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494" cy="459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B1135" w14:textId="7DC48933" w:rsidR="008C4A05" w:rsidRPr="00291DDB" w:rsidRDefault="008C4A05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77D07783" wp14:editId="4C2D3544">
                  <wp:extent cx="4294152" cy="1537934"/>
                  <wp:effectExtent l="0" t="0" r="0" b="571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733" cy="153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  <w:gridSpan w:val="2"/>
          </w:tcPr>
          <w:p w14:paraId="3CD00FB2" w14:textId="2794411A" w:rsidR="00A83CE7" w:rsidRPr="00291DDB" w:rsidRDefault="001B0F73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t>其中，</w:t>
            </w:r>
            <w:r w:rsidRPr="00291DDB">
              <w:rPr>
                <w:rFonts w:ascii="Times New Roman" w:eastAsia="宋体" w:hAnsi="Times New Roman" w:cs="Times New Roman"/>
                <w:position w:val="-10"/>
              </w:rPr>
              <w:object w:dxaOrig="560" w:dyaOrig="320" w14:anchorId="7CFA40C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27.9pt;height:15.8pt" o:ole="">
                  <v:imagedata r:id="rId16" o:title=""/>
                </v:shape>
                <o:OLEObject Type="Embed" ProgID="Equation.DSMT4" ShapeID="_x0000_i1027" DrawAspect="Content" ObjectID="_1647623517" r:id="rId17"/>
              </w:object>
            </w:r>
            <w:r w:rsidRPr="00291DDB">
              <w:rPr>
                <w:rFonts w:ascii="Times New Roman" w:eastAsia="宋体" w:hAnsi="Times New Roman" w:cs="Times New Roman"/>
              </w:rPr>
              <w:t>是</w:t>
            </w:r>
            <w:proofErr w:type="spellStart"/>
            <w:r w:rsidRPr="00291DDB">
              <w:rPr>
                <w:rFonts w:ascii="Times New Roman" w:eastAsia="宋体" w:hAnsi="Times New Roman" w:cs="Times New Roman"/>
              </w:rPr>
              <w:t>regularizer</w:t>
            </w:r>
            <w:proofErr w:type="spellEnd"/>
            <w:r w:rsidRPr="00291DDB">
              <w:rPr>
                <w:rFonts w:ascii="Times New Roman" w:eastAsia="宋体" w:hAnsi="Times New Roman" w:cs="Times New Roman"/>
              </w:rPr>
              <w:t>，</w:t>
            </w:r>
            <w:r w:rsidRPr="00291DDB">
              <w:rPr>
                <w:rFonts w:ascii="Times New Roman" w:eastAsia="宋体" w:hAnsi="Times New Roman" w:cs="Times New Roman"/>
              </w:rPr>
              <w:t>f(x)</w:t>
            </w:r>
            <w:r w:rsidRPr="00291DDB">
              <w:rPr>
                <w:rFonts w:ascii="Times New Roman" w:eastAsia="宋体" w:hAnsi="Times New Roman" w:cs="Times New Roman"/>
              </w:rPr>
              <w:t>是分布式的</w:t>
            </w:r>
            <w:r w:rsidRPr="00291DDB">
              <w:rPr>
                <w:rFonts w:ascii="Times New Roman" w:eastAsia="宋体" w:hAnsi="Times New Roman" w:cs="Times New Roman"/>
              </w:rPr>
              <w:t>loss</w:t>
            </w:r>
          </w:p>
        </w:tc>
      </w:tr>
      <w:tr w:rsidR="008C4A05" w:rsidRPr="00291DDB" w14:paraId="3F7C457E" w14:textId="77777777" w:rsidTr="008C4A05">
        <w:tc>
          <w:tcPr>
            <w:tcW w:w="2014" w:type="dxa"/>
          </w:tcPr>
          <w:p w14:paraId="61DA1B04" w14:textId="0164B617" w:rsidR="00A83CE7" w:rsidRPr="00291DDB" w:rsidRDefault="00543ECD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lastRenderedPageBreak/>
              <w:t>百度文库：对偶和鞍点问题</w:t>
            </w:r>
            <w:r w:rsidRPr="00291DDB">
              <w:rPr>
                <w:rFonts w:ascii="Times New Roman" w:eastAsia="宋体" w:hAnsi="Times New Roman" w:cs="Times New Roman"/>
              </w:rPr>
              <w:t>PPT</w:t>
            </w:r>
          </w:p>
        </w:tc>
        <w:tc>
          <w:tcPr>
            <w:tcW w:w="8471" w:type="dxa"/>
            <w:gridSpan w:val="2"/>
          </w:tcPr>
          <w:p w14:paraId="074B57BA" w14:textId="1D757951" w:rsidR="00A83CE7" w:rsidRPr="00291DDB" w:rsidRDefault="008C4A05" w:rsidP="008C4A05">
            <w:pPr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0CADF618" wp14:editId="564D5960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118745</wp:posOffset>
                  </wp:positionV>
                  <wp:extent cx="2623820" cy="1226185"/>
                  <wp:effectExtent l="0" t="0" r="5080" b="0"/>
                  <wp:wrapTight wrapText="bothSides">
                    <wp:wrapPolygon edited="0">
                      <wp:start x="0" y="0"/>
                      <wp:lineTo x="0" y="21141"/>
                      <wp:lineTo x="21485" y="21141"/>
                      <wp:lineTo x="21485" y="0"/>
                      <wp:lineTo x="0" y="0"/>
                    </wp:wrapPolygon>
                  </wp:wrapTight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820" cy="122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91DDB">
              <w:rPr>
                <w:rFonts w:ascii="Times New Roman" w:eastAsia="宋体" w:hAnsi="Times New Roman" w:cs="Times New Roman"/>
                <w:noProof/>
              </w:rPr>
              <w:drawing>
                <wp:anchor distT="0" distB="0" distL="114300" distR="114300" simplePos="0" relativeHeight="251658240" behindDoc="1" locked="0" layoutInCell="1" allowOverlap="1" wp14:anchorId="2D955AEF" wp14:editId="77BEC317">
                  <wp:simplePos x="0" y="0"/>
                  <wp:positionH relativeFrom="column">
                    <wp:posOffset>2678471</wp:posOffset>
                  </wp:positionH>
                  <wp:positionV relativeFrom="paragraph">
                    <wp:posOffset>65647</wp:posOffset>
                  </wp:positionV>
                  <wp:extent cx="2623820" cy="1607185"/>
                  <wp:effectExtent l="0" t="0" r="5080" b="0"/>
                  <wp:wrapTight wrapText="bothSides">
                    <wp:wrapPolygon edited="0">
                      <wp:start x="0" y="0"/>
                      <wp:lineTo x="0" y="21250"/>
                      <wp:lineTo x="21485" y="21250"/>
                      <wp:lineTo x="21485" y="0"/>
                      <wp:lineTo x="0" y="0"/>
                    </wp:wrapPolygon>
                  </wp:wrapTight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820" cy="160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63" w:type="dxa"/>
          </w:tcPr>
          <w:p w14:paraId="36EC6304" w14:textId="77777777" w:rsidR="005D145B" w:rsidRPr="00291DDB" w:rsidRDefault="005D145B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t>鞍点定理其实和第一行张贤达说的是一个道理，要转换成鞍点问题，约束要满足凸函数、线性函数的条件；</w:t>
            </w:r>
          </w:p>
          <w:p w14:paraId="6EE31817" w14:textId="77777777" w:rsidR="001B0F73" w:rsidRPr="00291DDB" w:rsidRDefault="001B0F73" w:rsidP="00D440A4">
            <w:pPr>
              <w:jc w:val="left"/>
              <w:rPr>
                <w:rFonts w:ascii="Times New Roman" w:eastAsia="宋体" w:hAnsi="Times New Roman" w:cs="Times New Roman"/>
              </w:rPr>
            </w:pPr>
          </w:p>
          <w:p w14:paraId="707123EE" w14:textId="7197FD73" w:rsidR="005D145B" w:rsidRPr="00291DDB" w:rsidRDefault="005D145B" w:rsidP="00D440A4">
            <w:pPr>
              <w:jc w:val="left"/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t>鞍点与</w:t>
            </w:r>
            <w:r w:rsidRPr="00291DDB">
              <w:rPr>
                <w:rFonts w:ascii="Times New Roman" w:eastAsia="宋体" w:hAnsi="Times New Roman" w:cs="Times New Roman"/>
              </w:rPr>
              <w:t>KKT</w:t>
            </w:r>
            <w:r w:rsidRPr="00291DDB">
              <w:rPr>
                <w:rFonts w:ascii="Times New Roman" w:eastAsia="宋体" w:hAnsi="Times New Roman" w:cs="Times New Roman"/>
              </w:rPr>
              <w:t>条件之间的关系表明，满足</w:t>
            </w:r>
            <w:r w:rsidRPr="00291DDB">
              <w:rPr>
                <w:rFonts w:ascii="Times New Roman" w:eastAsia="宋体" w:hAnsi="Times New Roman" w:cs="Times New Roman"/>
              </w:rPr>
              <w:t>KKT</w:t>
            </w:r>
            <w:r w:rsidRPr="00291DDB">
              <w:rPr>
                <w:rFonts w:ascii="Times New Roman" w:eastAsia="宋体" w:hAnsi="Times New Roman" w:cs="Times New Roman"/>
              </w:rPr>
              <w:t>条件的点就是鞍点。</w:t>
            </w:r>
          </w:p>
        </w:tc>
      </w:tr>
    </w:tbl>
    <w:p w14:paraId="38958CD9" w14:textId="5C493892" w:rsidR="00A83CE7" w:rsidRPr="00291DDB" w:rsidRDefault="00A83CE7" w:rsidP="00D440A4">
      <w:pPr>
        <w:jc w:val="left"/>
        <w:rPr>
          <w:rFonts w:ascii="Times New Roman" w:eastAsia="宋体" w:hAnsi="Times New Roman" w:cs="Times New Roman"/>
        </w:rPr>
      </w:pPr>
    </w:p>
    <w:p w14:paraId="514C0198" w14:textId="74B23476" w:rsidR="00A83CE7" w:rsidRPr="00291DDB" w:rsidRDefault="00A83CE7" w:rsidP="00D440A4">
      <w:pPr>
        <w:jc w:val="left"/>
        <w:rPr>
          <w:rFonts w:ascii="Times New Roman" w:eastAsia="宋体" w:hAnsi="Times New Roman" w:cs="Times New Roman"/>
        </w:rPr>
      </w:pPr>
      <w:r w:rsidRPr="00291DDB">
        <w:rPr>
          <w:rFonts w:ascii="Times New Roman" w:eastAsia="宋体" w:hAnsi="Times New Roman" w:cs="Times New Roman"/>
        </w:rPr>
        <w:t>二、论文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7088"/>
        <w:gridCol w:w="3463"/>
      </w:tblGrid>
      <w:tr w:rsidR="008A0637" w:rsidRPr="00291DDB" w14:paraId="5551B893" w14:textId="77777777" w:rsidTr="008A0637">
        <w:trPr>
          <w:trHeight w:val="487"/>
        </w:trPr>
        <w:tc>
          <w:tcPr>
            <w:tcW w:w="3397" w:type="dxa"/>
          </w:tcPr>
          <w:p w14:paraId="6F9FD567" w14:textId="2322569C" w:rsidR="006729B0" w:rsidRPr="00291DDB" w:rsidRDefault="008A0637" w:rsidP="008A063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088" w:type="dxa"/>
          </w:tcPr>
          <w:p w14:paraId="61CABD70" w14:textId="190E035C" w:rsidR="006729B0" w:rsidRPr="00291DDB" w:rsidRDefault="008A0637" w:rsidP="008A063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Objective functions</w:t>
            </w:r>
          </w:p>
        </w:tc>
        <w:tc>
          <w:tcPr>
            <w:tcW w:w="3463" w:type="dxa"/>
          </w:tcPr>
          <w:p w14:paraId="5B00F7FF" w14:textId="77777777" w:rsidR="00D440A4" w:rsidRPr="00291DDB" w:rsidRDefault="008A0637" w:rsidP="008A063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Note</w:t>
            </w:r>
          </w:p>
          <w:p w14:paraId="39D2569E" w14:textId="7F28CB02" w:rsidR="008A0637" w:rsidRPr="00291DDB" w:rsidRDefault="008A0637" w:rsidP="008A063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(The property of </w:t>
            </w:r>
            <w:proofErr w:type="spellStart"/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regularizer</w:t>
            </w:r>
            <w:proofErr w:type="spellEnd"/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)</w:t>
            </w:r>
          </w:p>
        </w:tc>
      </w:tr>
      <w:tr w:rsidR="008A0637" w:rsidRPr="00291DDB" w14:paraId="4C63B323" w14:textId="77777777" w:rsidTr="008A0637">
        <w:tc>
          <w:tcPr>
            <w:tcW w:w="3397" w:type="dxa"/>
          </w:tcPr>
          <w:p w14:paraId="3B22BCB0" w14:textId="0B4D9536" w:rsidR="006729B0" w:rsidRPr="00291DDB" w:rsidRDefault="006729B0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Stochastic Dual Coordinate Ascent Methods for Regularized Loss</w:t>
            </w:r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</w:t>
            </w:r>
            <w:r w:rsidRPr="00291DD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Minimization</w:t>
            </w:r>
          </w:p>
        </w:tc>
        <w:tc>
          <w:tcPr>
            <w:tcW w:w="7088" w:type="dxa"/>
          </w:tcPr>
          <w:p w14:paraId="0A8F35E5" w14:textId="7AB4A881" w:rsidR="00DB5783" w:rsidRPr="00291DDB" w:rsidRDefault="00DB5783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Primal:</w:t>
            </w:r>
            <w:r w:rsidR="006729B0" w:rsidRPr="00291DD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AA4EF7" wp14:editId="1E6C13A7">
                  <wp:extent cx="1939395" cy="496842"/>
                  <wp:effectExtent l="0" t="0" r="381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089" cy="50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D8B3F" w14:textId="20B56FD2" w:rsidR="006729B0" w:rsidRPr="00291DDB" w:rsidRDefault="00DB5783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Dual:</w:t>
            </w:r>
            <w:r w:rsidR="006729B0" w:rsidRPr="00291DD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79509E" wp14:editId="7B7E0FA3">
                  <wp:extent cx="3320911" cy="475372"/>
                  <wp:effectExtent l="0" t="0" r="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747" cy="493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3" w:type="dxa"/>
          </w:tcPr>
          <w:p w14:paraId="22C3CB87" w14:textId="6577EE12" w:rsidR="006729B0" w:rsidRPr="00291DDB" w:rsidRDefault="00DB5783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正则项：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L2-norm</w:t>
            </w:r>
          </w:p>
        </w:tc>
      </w:tr>
      <w:tr w:rsidR="008A0637" w:rsidRPr="00291DDB" w14:paraId="74C493F4" w14:textId="77777777" w:rsidTr="008A0637">
        <w:tc>
          <w:tcPr>
            <w:tcW w:w="3397" w:type="dxa"/>
          </w:tcPr>
          <w:p w14:paraId="27DC2F4A" w14:textId="008CED34" w:rsidR="006729B0" w:rsidRPr="00291DDB" w:rsidRDefault="006729B0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Trading Computation for Communication: Distributed Stochastic Dual Coordinate Ascent</w:t>
            </w:r>
          </w:p>
        </w:tc>
        <w:tc>
          <w:tcPr>
            <w:tcW w:w="7088" w:type="dxa"/>
          </w:tcPr>
          <w:p w14:paraId="53C83BB7" w14:textId="55B358E2" w:rsidR="006729B0" w:rsidRPr="00291DDB" w:rsidRDefault="00DB5783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Primal:</w:t>
            </w:r>
            <w:r w:rsidR="006729B0" w:rsidRPr="00291DD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9CEF0D" wp14:editId="557E915B">
                  <wp:extent cx="3974471" cy="38193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870" cy="38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F6659" w14:textId="77653FBE" w:rsidR="006729B0" w:rsidRPr="00291DDB" w:rsidRDefault="006729B0" w:rsidP="00DB578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4731FF" wp14:editId="79B3AB92">
                  <wp:extent cx="4413434" cy="267184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69" cy="27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F0119" w14:textId="59102F7C" w:rsidR="006729B0" w:rsidRPr="00291DDB" w:rsidRDefault="00DB5783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Dual:</w:t>
            </w:r>
            <w:r w:rsidR="006729B0" w:rsidRPr="00291DD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51EDB41" wp14:editId="62DA1DD5">
                  <wp:extent cx="3858895" cy="409008"/>
                  <wp:effectExtent l="0" t="0" r="0" b="317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895" cy="409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3" w:type="dxa"/>
          </w:tcPr>
          <w:p w14:paraId="6BAA0667" w14:textId="2AE09554" w:rsidR="006729B0" w:rsidRPr="00291DDB" w:rsidRDefault="00DB5783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正则项：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g(w)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要求是凸函数，但不要求光滑。比如，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g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w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）中含有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L1-norm </w:t>
            </w:r>
          </w:p>
        </w:tc>
      </w:tr>
      <w:tr w:rsidR="008A0637" w:rsidRPr="00291DDB" w14:paraId="19767A34" w14:textId="77777777" w:rsidTr="008A0637">
        <w:tc>
          <w:tcPr>
            <w:tcW w:w="3397" w:type="dxa"/>
          </w:tcPr>
          <w:p w14:paraId="346CDF44" w14:textId="307AB5C7" w:rsidR="006729B0" w:rsidRPr="00291DDB" w:rsidRDefault="006729B0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lastRenderedPageBreak/>
              <w:t>A General Distributed Dual Coordinate Optimization</w:t>
            </w:r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</w:t>
            </w:r>
            <w:r w:rsidRPr="00291DD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Framework for Regularized Loss Minimization</w:t>
            </w:r>
          </w:p>
        </w:tc>
        <w:tc>
          <w:tcPr>
            <w:tcW w:w="7088" w:type="dxa"/>
          </w:tcPr>
          <w:p w14:paraId="7EF6348B" w14:textId="1E3C721D" w:rsidR="006729B0" w:rsidRPr="00291DDB" w:rsidRDefault="00DB5783" w:rsidP="00DB5783">
            <w:pPr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Primal</w:t>
            </w:r>
            <w:r w:rsidRPr="00291DD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：</w:t>
            </w:r>
            <w:r w:rsidR="006729B0" w:rsidRPr="00291DD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B9A63B" wp14:editId="1965E2E2">
                  <wp:extent cx="3414465" cy="451667"/>
                  <wp:effectExtent l="0" t="0" r="0" b="571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426" cy="463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ABF97" w14:textId="0FF28B72" w:rsidR="006729B0" w:rsidRPr="00291DDB" w:rsidRDefault="006729B0" w:rsidP="00DB5783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分布式原始：</w:t>
            </w:r>
            <w:r w:rsidRPr="00291DD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0AD2D7" wp14:editId="3A5760A2">
                  <wp:extent cx="3139617" cy="725359"/>
                  <wp:effectExtent l="0" t="0" r="381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483" cy="7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E15A2" w14:textId="07906D89" w:rsidR="006729B0" w:rsidRPr="00291DDB" w:rsidRDefault="006729B0" w:rsidP="00DB5783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分布式对偶：</w:t>
            </w:r>
            <w:r w:rsidRPr="00291DD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8D3753" wp14:editId="4126C595">
                  <wp:extent cx="3044477" cy="502871"/>
                  <wp:effectExtent l="0" t="0" r="381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116" cy="51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3" w:type="dxa"/>
          </w:tcPr>
          <w:p w14:paraId="7B009430" w14:textId="47D18D33" w:rsidR="00DB5783" w:rsidRPr="00291DDB" w:rsidRDefault="00DB5783" w:rsidP="00DB5783">
            <w:pP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g(w) is a strongly convex </w:t>
            </w:r>
            <w:proofErr w:type="spellStart"/>
            <w:r w:rsidRPr="00291DD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regularizer</w:t>
            </w:r>
            <w:proofErr w:type="spellEnd"/>
            <w:r w:rsidRPr="00291DD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291DD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h(w) is another convex</w:t>
            </w:r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291DD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regularizer</w:t>
            </w:r>
            <w:proofErr w:type="spellEnd"/>
          </w:p>
          <w:p w14:paraId="4D22CBBF" w14:textId="5B15916E" w:rsidR="00DB5783" w:rsidRPr="00291DDB" w:rsidRDefault="00DB5783" w:rsidP="00DB5783">
            <w:pP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比如：</w:t>
            </w:r>
          </w:p>
          <w:p w14:paraId="4A50D133" w14:textId="4B709D86" w:rsidR="006729B0" w:rsidRPr="00291DDB" w:rsidRDefault="00DB5783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580E26" wp14:editId="72E77D47">
                  <wp:extent cx="2038350" cy="146060"/>
                  <wp:effectExtent l="0" t="0" r="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896" cy="160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637" w:rsidRPr="00291DDB" w14:paraId="1A5E3B73" w14:textId="77777777" w:rsidTr="008A0637">
        <w:tc>
          <w:tcPr>
            <w:tcW w:w="3397" w:type="dxa"/>
          </w:tcPr>
          <w:p w14:paraId="713AED36" w14:textId="2DC11471" w:rsidR="006729B0" w:rsidRPr="00494CC5" w:rsidRDefault="006729B0" w:rsidP="00494CC5">
            <w:pPr>
              <w:widowControl/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Stochastic Primal-Dual Coordinate Method for Regularized</w:t>
            </w:r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</w:t>
            </w:r>
            <w:r w:rsidRPr="00291DD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Empirical Risk Minimization</w:t>
            </w:r>
          </w:p>
        </w:tc>
        <w:tc>
          <w:tcPr>
            <w:tcW w:w="7088" w:type="dxa"/>
          </w:tcPr>
          <w:p w14:paraId="48DDA8B3" w14:textId="77777777" w:rsidR="006729B0" w:rsidRPr="00291DDB" w:rsidRDefault="006729B0" w:rsidP="00DB5783">
            <w:pPr>
              <w:widowControl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474DC7" wp14:editId="1EF65B66">
                  <wp:extent cx="4064187" cy="48533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971" cy="50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DBC22" w14:textId="77777777" w:rsidR="006729B0" w:rsidRPr="00291DDB" w:rsidRDefault="006729B0" w:rsidP="00DB5783">
            <w:pPr>
              <w:widowControl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76777A" wp14:editId="1A6B6C35">
                  <wp:extent cx="4207398" cy="504635"/>
                  <wp:effectExtent l="0" t="0" r="317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922" cy="513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B2607" w14:textId="24ABA9DA" w:rsidR="006729B0" w:rsidRPr="00291DDB" w:rsidRDefault="008A0637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Stochastic Primal-Dual Coordinate (SPDC)method</w:t>
            </w:r>
            <w:r w:rsidRPr="00291DDB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：</w:t>
            </w:r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basic idea: to approach the saddle point </w:t>
            </w:r>
            <w:proofErr w:type="spellStart"/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of </w:t>
            </w:r>
            <w:proofErr w:type="gramStart"/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f</w:t>
            </w:r>
            <w:proofErr w:type="spellEnd"/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(</w:t>
            </w:r>
            <w:proofErr w:type="gramEnd"/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x, y)</w:t>
            </w:r>
            <w:r w:rsidR="00494CC5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</w:t>
            </w:r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defined in (4), we alternatively maximize f with respect to y, and minimize f with respect to x. Since the dual vector y has n coordinates and each coordinate is associated with a feature vector ai </w:t>
            </w:r>
            <w:r w:rsidRPr="00291DD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∈</w:t>
            </w:r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R</w:t>
            </w:r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  <w:vertAlign w:val="superscript"/>
              </w:rPr>
              <w:t>d</w:t>
            </w:r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, maximizing f with respect to y takes O(</w:t>
            </w:r>
            <w:proofErr w:type="spellStart"/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nd</w:t>
            </w:r>
            <w:proofErr w:type="spellEnd"/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) computation, which can be very expensive if n is large. We reduce the computational cost by </w:t>
            </w:r>
            <w:r w:rsidRPr="00291DDB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randomly picking a single coordinate of y at a time, and maximizing f only with respect to this coordinate</w:t>
            </w:r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 Consequently, the computation of each iteration is O(d).</w:t>
            </w:r>
          </w:p>
        </w:tc>
        <w:tc>
          <w:tcPr>
            <w:tcW w:w="3463" w:type="dxa"/>
          </w:tcPr>
          <w:p w14:paraId="4CDECCA9" w14:textId="2836763B" w:rsidR="006729B0" w:rsidRPr="00291DDB" w:rsidRDefault="001B0F73" w:rsidP="00DB5783">
            <w:pPr>
              <w:widowControl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g</w:t>
            </w:r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（</w:t>
            </w:r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x</w:t>
            </w:r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）</w:t>
            </w:r>
            <w:proofErr w:type="gramStart"/>
            <w:r w:rsidRPr="00291DDB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凸</w:t>
            </w:r>
            <w:proofErr w:type="gramEnd"/>
          </w:p>
        </w:tc>
      </w:tr>
      <w:tr w:rsidR="008A0637" w:rsidRPr="00291DDB" w14:paraId="38AA70CA" w14:textId="77777777" w:rsidTr="008A0637">
        <w:tc>
          <w:tcPr>
            <w:tcW w:w="3397" w:type="dxa"/>
          </w:tcPr>
          <w:p w14:paraId="2C1B6C44" w14:textId="0E498620" w:rsidR="006729B0" w:rsidRPr="00291DDB" w:rsidRDefault="00A83CE7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Chambolle</w:t>
            </w:r>
            <w:proofErr w:type="spellEnd"/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and Pock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2011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7088" w:type="dxa"/>
          </w:tcPr>
          <w:p w14:paraId="33153D1A" w14:textId="318ECEF2" w:rsidR="006729B0" w:rsidRPr="00291DDB" w:rsidRDefault="006729B0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826BEB" wp14:editId="6CB22799">
                  <wp:extent cx="4149156" cy="545371"/>
                  <wp:effectExtent l="0" t="0" r="381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142" cy="55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91DD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A5DACD" wp14:editId="7C524D28">
                  <wp:extent cx="4305300" cy="1731548"/>
                  <wp:effectExtent l="0" t="0" r="0" b="254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849" cy="1746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3" w:type="dxa"/>
          </w:tcPr>
          <w:p w14:paraId="50D5E476" w14:textId="1DEA6D74" w:rsidR="006729B0" w:rsidRPr="00291DDB" w:rsidRDefault="008A0637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正则项要求</w:t>
            </w:r>
            <w:proofErr w:type="gramStart"/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凸</w:t>
            </w:r>
            <w:proofErr w:type="gramEnd"/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  <w:tr w:rsidR="008A0637" w:rsidRPr="00291DDB" w14:paraId="62DC9F75" w14:textId="77777777" w:rsidTr="008A0637">
        <w:tc>
          <w:tcPr>
            <w:tcW w:w="3397" w:type="dxa"/>
          </w:tcPr>
          <w:p w14:paraId="18076B0A" w14:textId="67661054" w:rsidR="008A0637" w:rsidRPr="00291DDB" w:rsidRDefault="008A0637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</w:rPr>
              <w:t>鞍点问题和约束优化的几个一阶算法</w:t>
            </w:r>
            <w:r w:rsidRPr="00291DDB">
              <w:rPr>
                <w:rFonts w:ascii="Times New Roman" w:eastAsia="宋体" w:hAnsi="Times New Roman" w:cs="Times New Roman"/>
              </w:rPr>
              <w:t xml:space="preserve"> </w:t>
            </w:r>
            <w:proofErr w:type="gramStart"/>
            <w:r w:rsidRPr="00291DDB">
              <w:rPr>
                <w:rFonts w:ascii="Times New Roman" w:eastAsia="宋体" w:hAnsi="Times New Roman" w:cs="Times New Roman"/>
              </w:rPr>
              <w:t>尤燕飞</w:t>
            </w:r>
            <w:proofErr w:type="gramEnd"/>
          </w:p>
        </w:tc>
        <w:tc>
          <w:tcPr>
            <w:tcW w:w="7088" w:type="dxa"/>
          </w:tcPr>
          <w:p w14:paraId="6FA22E94" w14:textId="02A83FB7" w:rsidR="008A0637" w:rsidRPr="00291DDB" w:rsidRDefault="008A0637" w:rsidP="00DB5783">
            <w:pPr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0BA0FBEB" wp14:editId="63DB2CFE">
                  <wp:extent cx="4260850" cy="1945392"/>
                  <wp:effectExtent l="0" t="0" r="635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575" cy="194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3" w:type="dxa"/>
          </w:tcPr>
          <w:p w14:paraId="3BE1DCB3" w14:textId="72B42BE3" w:rsidR="008A0637" w:rsidRPr="00291DDB" w:rsidRDefault="008A0637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gramStart"/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凸</w:t>
            </w:r>
            <w:proofErr w:type="gramEnd"/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，非光滑。</w:t>
            </w:r>
          </w:p>
        </w:tc>
      </w:tr>
      <w:tr w:rsidR="008039BB" w:rsidRPr="00291DDB" w14:paraId="3BBEB95C" w14:textId="77777777" w:rsidTr="008A0637">
        <w:tc>
          <w:tcPr>
            <w:tcW w:w="3397" w:type="dxa"/>
          </w:tcPr>
          <w:p w14:paraId="58327129" w14:textId="1ED9E1A1" w:rsidR="008039BB" w:rsidRPr="00291DDB" w:rsidRDefault="008039BB" w:rsidP="00DB5783">
            <w:pPr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</w:rPr>
              <w:lastRenderedPageBreak/>
              <w:t>Stochastic Primal-Dual Method for Empirical Risk Minimization with O</w:t>
            </w:r>
            <w:r w:rsidRPr="00291DDB">
              <w:rPr>
                <w:rFonts w:ascii="Times New Roman" w:eastAsia="宋体" w:hAnsi="Times New Roman" w:cs="Times New Roman"/>
              </w:rPr>
              <w:t>（</w:t>
            </w:r>
            <w:r w:rsidRPr="00291DDB">
              <w:rPr>
                <w:rFonts w:ascii="Times New Roman" w:eastAsia="宋体" w:hAnsi="Times New Roman" w:cs="Times New Roman"/>
              </w:rPr>
              <w:t>1</w:t>
            </w:r>
            <w:r w:rsidRPr="00291DDB">
              <w:rPr>
                <w:rFonts w:ascii="Times New Roman" w:eastAsia="宋体" w:hAnsi="Times New Roman" w:cs="Times New Roman"/>
              </w:rPr>
              <w:t>）</w:t>
            </w:r>
            <w:r w:rsidRPr="00291DDB">
              <w:rPr>
                <w:rFonts w:ascii="Times New Roman" w:eastAsia="宋体" w:hAnsi="Times New Roman" w:cs="Times New Roman"/>
              </w:rPr>
              <w:t>Per-Iteration Complexity</w:t>
            </w:r>
          </w:p>
        </w:tc>
        <w:tc>
          <w:tcPr>
            <w:tcW w:w="7088" w:type="dxa"/>
          </w:tcPr>
          <w:p w14:paraId="5BD3187D" w14:textId="77777777" w:rsidR="008039BB" w:rsidRPr="00291DDB" w:rsidRDefault="008039BB" w:rsidP="008039BB">
            <w:pPr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6A194614" wp14:editId="66A26227">
                  <wp:extent cx="3868237" cy="800100"/>
                  <wp:effectExtent l="19050" t="19050" r="18415" b="190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880" cy="804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2C0FEF" w14:textId="23064E20" w:rsidR="008039BB" w:rsidRPr="00291DDB" w:rsidRDefault="008039BB" w:rsidP="00DB5783">
            <w:pPr>
              <w:rPr>
                <w:rFonts w:ascii="Times New Roman" w:eastAsia="宋体" w:hAnsi="Times New Roman" w:cs="Times New Roman"/>
              </w:rPr>
            </w:pPr>
            <w:r w:rsidRPr="00291DDB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7E9C59CA" wp14:editId="54FD6DCC">
                  <wp:extent cx="4279900" cy="822899"/>
                  <wp:effectExtent l="19050" t="19050" r="25400" b="158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245" cy="83104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3" w:type="dxa"/>
          </w:tcPr>
          <w:p w14:paraId="7864ED09" w14:textId="77777777" w:rsidR="001B0F73" w:rsidRPr="00291DDB" w:rsidRDefault="008039BB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有一类算法的目标函数为</w:t>
            </w:r>
          </w:p>
          <w:p w14:paraId="0F6BF5BB" w14:textId="4C627665" w:rsidR="008039BB" w:rsidRPr="00291DDB" w:rsidRDefault="008039BB" w:rsidP="00DB578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f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w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+g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Aw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），这里的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A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可以</w:t>
            </w:r>
            <w:r w:rsidRPr="00291DDB">
              <w:rPr>
                <w:rFonts w:ascii="Times New Roman" w:eastAsia="宋体" w:hAnsi="Times New Roman" w:cs="Times New Roman"/>
                <w:sz w:val="24"/>
                <w:szCs w:val="24"/>
              </w:rPr>
              <w:t>data matrix.</w:t>
            </w:r>
            <w:bookmarkStart w:id="0" w:name="_GoBack"/>
            <w:bookmarkEnd w:id="0"/>
          </w:p>
        </w:tc>
      </w:tr>
    </w:tbl>
    <w:p w14:paraId="173E15A1" w14:textId="52E66522" w:rsidR="006729B0" w:rsidRPr="00291DDB" w:rsidRDefault="006729B0" w:rsidP="00CE0D5D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6BC2B4B9" w14:textId="279C0236" w:rsidR="001B0F73" w:rsidRPr="00291DDB" w:rsidRDefault="001B0F73" w:rsidP="00CE0D5D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70DA5C3" w14:textId="599FDE96" w:rsidR="001B0F73" w:rsidRPr="00291DDB" w:rsidRDefault="001B0F73" w:rsidP="00CE0D5D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三、</w:t>
      </w: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summary</w:t>
      </w:r>
    </w:p>
    <w:p w14:paraId="17AB5B1B" w14:textId="251264F3" w:rsidR="001B0F73" w:rsidRPr="00291DDB" w:rsidRDefault="001B0F73" w:rsidP="00CE0D5D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总的来说，对于应用</w:t>
      </w: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primal-dual</w:t>
      </w: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，因为</w:t>
      </w: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Loss</w:t>
      </w: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应该就是</w:t>
      </w: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ERM</w:t>
      </w: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，那么对于</w:t>
      </w:r>
      <w:proofErr w:type="spellStart"/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regularizer</w:t>
      </w:r>
      <w:proofErr w:type="spellEnd"/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来说，都是要求是</w:t>
      </w:r>
      <w:proofErr w:type="gramStart"/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凸</w:t>
      </w:r>
      <w:proofErr w:type="gramEnd"/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的，但是可以不光滑，比如</w:t>
      </w: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L2-norm</w:t>
      </w: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，</w:t>
      </w: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L1-norm,</w:t>
      </w: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至于非</w:t>
      </w:r>
      <w:proofErr w:type="gramStart"/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凸</w:t>
      </w:r>
      <w:proofErr w:type="gramEnd"/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的目前还没有看到。根据张贤达的矩阵分析与应用，应该这种正交约束难以用对偶的方法解决，但是，一些论文给出了正交约束的算法的迭代步骤。也就是当单独优化</w:t>
      </w: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Θ</w:t>
      </w: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：</w:t>
      </w:r>
      <w:r w:rsidRPr="00291DDB">
        <w:rPr>
          <w:rFonts w:ascii="Times New Roman" w:eastAsia="宋体" w:hAnsi="Times New Roman" w:cs="Times New Roman"/>
          <w:kern w:val="0"/>
          <w:position w:val="-20"/>
          <w:sz w:val="24"/>
          <w:szCs w:val="24"/>
        </w:rPr>
        <w:object w:dxaOrig="2240" w:dyaOrig="460" w14:anchorId="03B42F24">
          <v:shape id="_x0000_i1032" type="#_x0000_t75" style="width:111.95pt;height:22.9pt" o:ole="">
            <v:imagedata r:id="rId36" o:title=""/>
          </v:shape>
          <o:OLEObject Type="Embed" ProgID="Equation.DSMT4" ShapeID="_x0000_i1032" DrawAspect="Content" ObjectID="_1647623518" r:id="rId37"/>
        </w:object>
      </w:r>
      <w:r w:rsidRPr="00291DDB">
        <w:rPr>
          <w:rFonts w:ascii="Times New Roman" w:eastAsia="宋体" w:hAnsi="Times New Roman" w:cs="Times New Roman"/>
          <w:kern w:val="0"/>
          <w:sz w:val="24"/>
          <w:szCs w:val="24"/>
        </w:rPr>
        <w:t>，这种算法是有一些的。</w:t>
      </w:r>
    </w:p>
    <w:sectPr w:rsidR="001B0F73" w:rsidRPr="00291DDB" w:rsidSect="00ED0EBA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DD2C4F"/>
    <w:multiLevelType w:val="multilevel"/>
    <w:tmpl w:val="0B680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20F"/>
    <w:rsid w:val="000010B8"/>
    <w:rsid w:val="000752BB"/>
    <w:rsid w:val="000E1539"/>
    <w:rsid w:val="00112D8F"/>
    <w:rsid w:val="00115459"/>
    <w:rsid w:val="001B0F73"/>
    <w:rsid w:val="001C420F"/>
    <w:rsid w:val="00267D11"/>
    <w:rsid w:val="00291DDB"/>
    <w:rsid w:val="002F5257"/>
    <w:rsid w:val="003C2EF3"/>
    <w:rsid w:val="00494CC5"/>
    <w:rsid w:val="00503FC5"/>
    <w:rsid w:val="00543ECD"/>
    <w:rsid w:val="005B2F4E"/>
    <w:rsid w:val="005D145B"/>
    <w:rsid w:val="006729B0"/>
    <w:rsid w:val="00675BD6"/>
    <w:rsid w:val="006A76FB"/>
    <w:rsid w:val="006E3736"/>
    <w:rsid w:val="00746BB4"/>
    <w:rsid w:val="007676BA"/>
    <w:rsid w:val="0078258B"/>
    <w:rsid w:val="007A4E8A"/>
    <w:rsid w:val="008039BB"/>
    <w:rsid w:val="00851C53"/>
    <w:rsid w:val="008A0637"/>
    <w:rsid w:val="008C4A05"/>
    <w:rsid w:val="008C60B1"/>
    <w:rsid w:val="008F0ADA"/>
    <w:rsid w:val="00982674"/>
    <w:rsid w:val="00A83CE7"/>
    <w:rsid w:val="00AB635B"/>
    <w:rsid w:val="00B106F2"/>
    <w:rsid w:val="00B3148F"/>
    <w:rsid w:val="00B45D79"/>
    <w:rsid w:val="00BB43CB"/>
    <w:rsid w:val="00C96316"/>
    <w:rsid w:val="00CE0D5D"/>
    <w:rsid w:val="00D440A4"/>
    <w:rsid w:val="00D675E3"/>
    <w:rsid w:val="00D91720"/>
    <w:rsid w:val="00DB5783"/>
    <w:rsid w:val="00E42710"/>
    <w:rsid w:val="00E73FF7"/>
    <w:rsid w:val="00E95F3D"/>
    <w:rsid w:val="00EB377D"/>
    <w:rsid w:val="00ED0EBA"/>
    <w:rsid w:val="00EE6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4DB19"/>
  <w15:chartTrackingRefBased/>
  <w15:docId w15:val="{D2E27A18-39FF-4E7E-BD33-F72D76AB8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148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3148F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6729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7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9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5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0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4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oleObject" Target="embeddings/oleObject1.bin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wmf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wmf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7</Pages>
  <Words>399</Words>
  <Characters>2277</Characters>
  <Application>Microsoft Office Word</Application>
  <DocSecurity>0</DocSecurity>
  <Lines>18</Lines>
  <Paragraphs>5</Paragraphs>
  <ScaleCrop>false</ScaleCrop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xun</dc:creator>
  <cp:keywords/>
  <dc:description/>
  <cp:lastModifiedBy>sun xun</cp:lastModifiedBy>
  <cp:revision>35</cp:revision>
  <dcterms:created xsi:type="dcterms:W3CDTF">2020-03-27T12:47:00Z</dcterms:created>
  <dcterms:modified xsi:type="dcterms:W3CDTF">2020-04-05T12:25:00Z</dcterms:modified>
</cp:coreProperties>
</file>