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C54" w:rsidRDefault="001F1C54">
      <w:r>
        <w:t>Zach Cooper</w:t>
      </w:r>
    </w:p>
    <w:p w:rsidR="001F1C54" w:rsidRDefault="001F1C54">
      <w:r>
        <w:t>MIS 422</w:t>
      </w:r>
    </w:p>
    <w:p w:rsidR="001F1C54" w:rsidRDefault="001F1C54">
      <w:r>
        <w:t>4 December 2019</w:t>
      </w:r>
    </w:p>
    <w:p w:rsidR="001F1C54" w:rsidRDefault="001F1C54">
      <w:r>
        <w:t>Assignment 2</w:t>
      </w:r>
    </w:p>
    <w:p w:rsidR="001F1C54" w:rsidRDefault="001F1C54" w:rsidP="000A453B">
      <w:pPr>
        <w:pStyle w:val="Heading1"/>
        <w:jc w:val="center"/>
      </w:pPr>
      <w:r>
        <w:t>Assignment 2 Data Mining Report</w:t>
      </w:r>
    </w:p>
    <w:p w:rsidR="001F1C54" w:rsidRDefault="001F1C54" w:rsidP="000A453B"/>
    <w:p w:rsidR="001F1C54" w:rsidRDefault="001F1C54" w:rsidP="000A453B">
      <w:pPr>
        <w:pStyle w:val="Heading2"/>
      </w:pPr>
      <w:r>
        <w:t>Business Question</w:t>
      </w:r>
    </w:p>
    <w:p w:rsidR="000A453B" w:rsidRDefault="001F1C54" w:rsidP="000A453B">
      <w:r>
        <w:t xml:space="preserve">The Business question </w:t>
      </w:r>
      <w:r w:rsidR="00555A15">
        <w:t>I</w:t>
      </w:r>
      <w:r w:rsidR="000A453B">
        <w:t xml:space="preserve"> are</w:t>
      </w:r>
      <w:r>
        <w:t xml:space="preserve"> aiming to</w:t>
      </w:r>
      <w:r w:rsidR="007B5628">
        <w:t xml:space="preserve"> answer</w:t>
      </w:r>
      <w:r>
        <w:t xml:space="preserve"> is </w:t>
      </w:r>
      <w:r w:rsidR="000A453B">
        <w:t xml:space="preserve">from the Catalog Cross Sell table. </w:t>
      </w:r>
      <w:r w:rsidR="00555A15">
        <w:t>I</w:t>
      </w:r>
      <w:r w:rsidR="000A453B">
        <w:t xml:space="preserve"> </w:t>
      </w:r>
      <w:proofErr w:type="gramStart"/>
      <w:r w:rsidR="000A453B">
        <w:t>are</w:t>
      </w:r>
      <w:proofErr w:type="gramEnd"/>
      <w:r w:rsidR="000A453B">
        <w:t xml:space="preserve"> looking to determine what customers who have purchased products in categories other than clothing might be interested in purchasing more products from the clothing division</w:t>
      </w:r>
      <w:r w:rsidR="007B5628">
        <w:t xml:space="preserve"> and subsequently push clothing marketing towards the corresponding customer base.</w:t>
      </w:r>
    </w:p>
    <w:p w:rsidR="000A453B" w:rsidRDefault="000A453B" w:rsidP="000A453B">
      <w:pPr>
        <w:pStyle w:val="Heading2"/>
      </w:pPr>
      <w:r>
        <w:t>Data Mining Tasks</w:t>
      </w:r>
    </w:p>
    <w:p w:rsidR="000A453B" w:rsidRPr="000A453B" w:rsidRDefault="00555A15" w:rsidP="000A453B">
      <w:r>
        <w:t>I</w:t>
      </w:r>
      <w:r w:rsidR="00354491">
        <w:t xml:space="preserve"> will need to run a clustering algorithm to see what groups of people are most likely to </w:t>
      </w:r>
      <w:r w:rsidR="008C5D18">
        <w:t xml:space="preserve">purchase clothing. </w:t>
      </w:r>
      <w:r>
        <w:t>I</w:t>
      </w:r>
      <w:r w:rsidR="008C5D18">
        <w:t xml:space="preserve"> will also look at using a neural network to see if </w:t>
      </w:r>
      <w:r>
        <w:t>I</w:t>
      </w:r>
      <w:r w:rsidR="008C5D18">
        <w:t xml:space="preserve"> can derive any predictions from the data.</w:t>
      </w:r>
    </w:p>
    <w:p w:rsidR="001F1C54" w:rsidRDefault="001F1C54" w:rsidP="000A453B">
      <w:pPr>
        <w:pStyle w:val="Heading2"/>
      </w:pPr>
      <w:r>
        <w:t xml:space="preserve">Learning methods used </w:t>
      </w:r>
    </w:p>
    <w:p w:rsidR="008C5D18" w:rsidRPr="008C5D18" w:rsidRDefault="001B47F4" w:rsidP="008C5D18">
      <w:r>
        <w:t xml:space="preserve">To create </w:t>
      </w:r>
      <w:r w:rsidR="00555A15">
        <w:t>a better understanding of the data I used a neural network model and a clustering model. From the output</w:t>
      </w:r>
      <w:r w:rsidR="007B5628">
        <w:t xml:space="preserve"> of the neural network I looked through the classification matrix to check accuracy and looked through the neural network viewer to check for relationships to other departments. For the clustering model I looked through the cluster profiles, cluster characteristics</w:t>
      </w:r>
      <w:r w:rsidR="003A58A8">
        <w:t xml:space="preserve"> and cluster discrimination to look for relationships in the data. </w:t>
      </w:r>
    </w:p>
    <w:p w:rsidR="001F1C54" w:rsidRDefault="001F1C54" w:rsidP="000A453B">
      <w:pPr>
        <w:pStyle w:val="Heading2"/>
      </w:pPr>
      <w:r>
        <w:t>Summary</w:t>
      </w:r>
    </w:p>
    <w:p w:rsidR="008C5D18" w:rsidRPr="008C5D18" w:rsidRDefault="00413BD8" w:rsidP="008C5D18">
      <w:r>
        <w:t>From</w:t>
      </w:r>
      <w:r w:rsidR="00164B2B">
        <w:t xml:space="preserve"> the output </w:t>
      </w:r>
      <w:r>
        <w:t xml:space="preserve">of both models there was a strong bias toward customers who purchased </w:t>
      </w:r>
      <w:r w:rsidR="00B146B8">
        <w:t xml:space="preserve">products from the </w:t>
      </w:r>
      <w:r>
        <w:t>Clothing</w:t>
      </w:r>
      <w:r w:rsidR="005B6D81">
        <w:t xml:space="preserve"> and</w:t>
      </w:r>
      <w:r>
        <w:t xml:space="preserve"> Computers</w:t>
      </w:r>
      <w:r w:rsidR="00B146B8">
        <w:t xml:space="preserve"> divisions were more likely to purchase products from the clothing division again or for the first time. </w:t>
      </w:r>
      <w:r w:rsidR="005B6D81">
        <w:t>As a result of this project I would recommend advertising to consumers who frequently purchase items from those divisions.</w:t>
      </w:r>
    </w:p>
    <w:p w:rsidR="001F1C54" w:rsidRDefault="001F1C54" w:rsidP="000A453B">
      <w:pPr>
        <w:pStyle w:val="Heading2"/>
      </w:pPr>
      <w:r>
        <w:t>Best Model</w:t>
      </w:r>
    </w:p>
    <w:p w:rsidR="007435A7" w:rsidRPr="008C5D18" w:rsidRDefault="005B6D81" w:rsidP="007435A7">
      <w:r>
        <w:t xml:space="preserve">While both models fit the data well and had low error rate with the Clustering Model sitting at about a 2.8% </w:t>
      </w:r>
      <w:r w:rsidR="007435A7">
        <w:t>error rate and the Neural network model sitting at a 2.5% error rate</w:t>
      </w:r>
      <w:r w:rsidR="00302D1C">
        <w:t>. With that being considered the better model would be the Neural Network model although both would still be a good choice.</w:t>
      </w:r>
      <w:bookmarkStart w:id="0" w:name="_GoBack"/>
      <w:bookmarkEnd w:id="0"/>
    </w:p>
    <w:p w:rsidR="005B6D81" w:rsidRPr="008C5D18" w:rsidRDefault="005B6D81" w:rsidP="008C5D18"/>
    <w:sectPr w:rsidR="005B6D81" w:rsidRPr="008C5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54"/>
    <w:rsid w:val="000A453B"/>
    <w:rsid w:val="00164B2B"/>
    <w:rsid w:val="001B47F4"/>
    <w:rsid w:val="001F1C54"/>
    <w:rsid w:val="00302D1C"/>
    <w:rsid w:val="00354491"/>
    <w:rsid w:val="0036669A"/>
    <w:rsid w:val="003A58A8"/>
    <w:rsid w:val="00413BD8"/>
    <w:rsid w:val="0045646C"/>
    <w:rsid w:val="00555A15"/>
    <w:rsid w:val="005B6D81"/>
    <w:rsid w:val="007435A7"/>
    <w:rsid w:val="007B5628"/>
    <w:rsid w:val="008C5D18"/>
    <w:rsid w:val="00B1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1E35F"/>
  <w15:chartTrackingRefBased/>
  <w15:docId w15:val="{501B807D-F320-4869-B671-E2C8D066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C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1C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1F1C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Western Washington University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Cooper</dc:creator>
  <cp:keywords/>
  <dc:description/>
  <cp:lastModifiedBy>Zachariah Cooper</cp:lastModifiedBy>
  <cp:revision>13</cp:revision>
  <dcterms:created xsi:type="dcterms:W3CDTF">2019-12-04T21:38:00Z</dcterms:created>
  <dcterms:modified xsi:type="dcterms:W3CDTF">2019-12-04T22:59:00Z</dcterms:modified>
</cp:coreProperties>
</file>