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A0617">
        <w:rPr>
          <w:rFonts w:ascii="Times New Roman" w:hAnsi="Times New Roman" w:cs="Times New Roman"/>
          <w:b/>
          <w:sz w:val="36"/>
          <w:szCs w:val="32"/>
        </w:rPr>
        <w:t>Техническое Задание (ТЗ)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на разработку интернет-магазина итальянского ресторана "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La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 </w:t>
      </w:r>
      <w:r w:rsidR="004D2D21">
        <w:rPr>
          <w:rFonts w:ascii="Times New Roman" w:hAnsi="Times New Roman" w:cs="Times New Roman"/>
          <w:sz w:val="32"/>
          <w:szCs w:val="32"/>
          <w:lang w:val="en-US"/>
        </w:rPr>
        <w:t>Pizz</w:t>
      </w:r>
      <w:r w:rsidRPr="008A0617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A0617">
        <w:rPr>
          <w:rFonts w:ascii="Times New Roman" w:hAnsi="Times New Roman" w:cs="Times New Roman"/>
          <w:sz w:val="32"/>
          <w:szCs w:val="32"/>
        </w:rPr>
        <w:t>"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Цель документа: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Определить требования к разработке интернет-магазина для ресторана "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La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  <w:lang w:val="en-US"/>
        </w:rPr>
        <w:t>Pizza</w:t>
      </w:r>
      <w:r w:rsidRPr="008A0617">
        <w:rPr>
          <w:rFonts w:ascii="Times New Roman" w:hAnsi="Times New Roman" w:cs="Times New Roman"/>
          <w:sz w:val="32"/>
          <w:szCs w:val="32"/>
        </w:rPr>
        <w:t xml:space="preserve"> ", обеспечивающего онлайн-продажу блюд, интеграцию с CRM и платежными системами, а также рост лояльности клиентов.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t>2. Общие сведения о проекте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Название: Интернет-магазин ресторана "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La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  <w:lang w:val="en-US"/>
        </w:rPr>
        <w:t>Pizza</w:t>
      </w:r>
      <w:r w:rsidRPr="008A0617">
        <w:rPr>
          <w:rFonts w:ascii="Times New Roman" w:hAnsi="Times New Roman" w:cs="Times New Roman"/>
          <w:sz w:val="32"/>
          <w:szCs w:val="32"/>
        </w:rPr>
        <w:t xml:space="preserve"> ".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 xml:space="preserve">Заказчик: Мария Савельева, +7 (926) 555-78-90, </w:t>
      </w:r>
      <w:proofErr w:type="gramStart"/>
      <w:r w:rsidRPr="008A0617">
        <w:rPr>
          <w:rFonts w:ascii="Times New Roman" w:hAnsi="Times New Roman" w:cs="Times New Roman"/>
          <w:sz w:val="32"/>
          <w:szCs w:val="32"/>
        </w:rPr>
        <w:t>maria.savelyeva@example.com .</w:t>
      </w:r>
      <w:proofErr w:type="gramEnd"/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Исполнитель: [Указать компанию/разработчика].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Сроки: 4 месяца с момента утверждения ТЗ.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Бюджет: [Указать сумму или "По договоренности"].</w:t>
      </w:r>
    </w:p>
    <w:p w:rsidR="00392DDD" w:rsidRPr="008A0617" w:rsidRDefault="00392DDD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392DDD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Требования</w:t>
      </w:r>
      <w:r w:rsidR="008A0617" w:rsidRPr="008A0617">
        <w:rPr>
          <w:rFonts w:ascii="Times New Roman" w:hAnsi="Times New Roman" w:cs="Times New Roman"/>
          <w:b/>
          <w:sz w:val="32"/>
          <w:szCs w:val="32"/>
        </w:rPr>
        <w:t xml:space="preserve"> системы</w:t>
      </w: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3.1. Общие функции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Онлайн-продажа блюд с доставкой и самовывозом.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Личный кабинет пользователя с историей заказов и программой лояльности.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Интеграция с CRM и аналитическими инструментами.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3.2. Роли пользователей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Клиент: Просмотр меню, оформление заказов, оплата, трекинг статуса.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lastRenderedPageBreak/>
        <w:t>Администратор: Управление меню, заказами, акциями, CRM-данными.</w:t>
      </w: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t>4. Функциональные требования</w:t>
      </w: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4.1. Модуль меню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Отображение блюд с: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Названием, описанием, ценой, списком ингредиентов.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 xml:space="preserve">Изображением (мин. 1920x1080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px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, адаптивное масштабирование).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Фильтрами по категориям (первые блюда, десерты и т.д.).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4.2. Модуль заказов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Оформление заказа в 3 шага: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Выбор блюд и добавление в корзину.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Указание адреса и способа доставки.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Оплата.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Трекинг статуса в реальном времени.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4.3. Оплата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Поддержка: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Банковские карты (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Visa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MasterCard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Электронные кошельки (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Яндекс.Касса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Наличные при доставке.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4.4. Личный кабинет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lastRenderedPageBreak/>
        <w:t>Хранение данных: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История заказов.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Сохраненные адреса и платежные реквизиты.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Профиль с персональной информацией.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Программа лояльности: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Начисление 1 балла за каждый рубль заказа.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Автоматическая конвертация баллов в скидки (1000 баллов = 100 руб.).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4.5. Админ-панель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Управление: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Меню (добавление/удаление блюд).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Акции и персональные предложения.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CRM-данные (анализ заказов, сегментация клиентов).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lastRenderedPageBreak/>
        <w:t>5. Нефункциональные требования</w:t>
      </w: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5.1. Производительность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392DDD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Время загрузки страниц </w:t>
      </w:r>
      <w:r w:rsidR="008A0617" w:rsidRPr="008A0617">
        <w:rPr>
          <w:rFonts w:ascii="Times New Roman" w:hAnsi="Times New Roman" w:cs="Times New Roman"/>
          <w:sz w:val="32"/>
          <w:szCs w:val="32"/>
        </w:rPr>
        <w:t>2 секунд даже в пиковое время (18:00–22:00).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Поддержка одновременной работы 1000+ пользователей.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5.2. Безопасность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Соответствие GDPR: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Шифрование персональных данных (SSL).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Согласие на обработку данных при регистрации.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Защита от SQL-инъекций и XSS-атак.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5.3. Масштабируемость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Возможность добавления новых функций (мобильное приложение, бронирование столиков) без переработки ядра системы.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t>6. Технические характеристики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Платформа: Адаптивный сайт (десктоп, мобильные устройства).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Интеграции: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CRM-система заказчика (API).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Платежные шлюзы (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Stripe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PayPal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Яндекс.Касса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0617">
        <w:rPr>
          <w:rFonts w:ascii="Times New Roman" w:hAnsi="Times New Roman" w:cs="Times New Roman"/>
          <w:sz w:val="32"/>
          <w:szCs w:val="32"/>
        </w:rPr>
        <w:t>Стек</w:t>
      </w:r>
      <w:r w:rsidRPr="008A06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технологий</w:t>
      </w:r>
      <w:r w:rsidRPr="008A061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0617">
        <w:rPr>
          <w:rFonts w:ascii="Times New Roman" w:hAnsi="Times New Roman" w:cs="Times New Roman"/>
          <w:sz w:val="32"/>
          <w:szCs w:val="32"/>
          <w:lang w:val="en-US"/>
        </w:rPr>
        <w:t>Frontend: React.js, HTML5, CSS3.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A0617">
        <w:rPr>
          <w:rFonts w:ascii="Times New Roman" w:hAnsi="Times New Roman" w:cs="Times New Roman"/>
          <w:sz w:val="32"/>
          <w:szCs w:val="32"/>
        </w:rPr>
        <w:t>Backend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: Node.js или PHP (на выбор исполнителя).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 xml:space="preserve">База данных: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PostgreSQL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lastRenderedPageBreak/>
        <w:t>7. Этапы разработки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1. Анализ требований и проектирование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2 недели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Прототип интерфейса, техническая документация.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2. Разработка MVP (базовый функционал)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6 недель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Рабочая версия с меню, корзиной, оплатой.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3. Тестирование и доработка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3 недели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Исправление багов, нагрузочное тестирование.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4. Запуск и настройка интеграций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2 недели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Полная интеграция с CRM и платежными системами.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 Доработка желательных функций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5 недель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Мобильное приложение, чат-бот.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Дополнительные этапы выполняются после утверждения MVP.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555606" w:rsidRDefault="008A0617" w:rsidP="005556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5606">
        <w:rPr>
          <w:rFonts w:ascii="Times New Roman" w:hAnsi="Times New Roman" w:cs="Times New Roman"/>
          <w:b/>
          <w:sz w:val="32"/>
          <w:szCs w:val="32"/>
        </w:rPr>
        <w:lastRenderedPageBreak/>
        <w:t>8. Риски и их минимизация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Риск</w:t>
      </w:r>
      <w:r w:rsidRPr="00392DD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Задержка интеграции с CRM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</w:t>
      </w:r>
      <w:r w:rsidRPr="008A061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Резервный API для тестирования.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Риск</w:t>
      </w:r>
      <w:r w:rsidRPr="008A061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Низкая производительность в пиковые часы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</w:t>
      </w:r>
      <w:r w:rsidRPr="008A061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Нагрузочное тестирование на этапе разработки.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Риск</w:t>
      </w:r>
      <w:r w:rsidRPr="008A061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Конфликты в дизайне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</w:t>
      </w:r>
      <w:r w:rsidRPr="008A061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Утверждение макетов на этапе проектирования.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8A0617" w:rsidRDefault="008A0617" w:rsidP="008A06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0617">
        <w:rPr>
          <w:rFonts w:ascii="Times New Roman" w:hAnsi="Times New Roman" w:cs="Times New Roman"/>
          <w:b/>
          <w:sz w:val="32"/>
          <w:szCs w:val="32"/>
        </w:rPr>
        <w:t>9. Приемка и тестирование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Критерии приемки: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Соответствие всем требованиям ТЗ.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Успешное прохождение тестирования (функционального, нагрузочного, безопасности).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Документация: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Руководство пользователя.</w:t>
      </w:r>
    </w:p>
    <w:p w:rsid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Техническое руководство для администратора.</w:t>
      </w:r>
    </w:p>
    <w:p w:rsidR="004D2D21" w:rsidRPr="008A0617" w:rsidRDefault="004D2D21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4D2D21" w:rsidRDefault="008A0617" w:rsidP="004D2D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D21">
        <w:rPr>
          <w:rFonts w:ascii="Times New Roman" w:hAnsi="Times New Roman" w:cs="Times New Roman"/>
          <w:b/>
          <w:sz w:val="32"/>
          <w:szCs w:val="32"/>
        </w:rPr>
        <w:t>10. Обучение и поддержка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Обучение персонала: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Онлайн-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вебинары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 для администраторов.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Чат-поддержка в течение 1 месяца после запуска.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Гарантийное обслуживание: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Исправление критических ошибок в течение 3 месяцев.</w:t>
      </w:r>
    </w:p>
    <w:p w:rsidR="004D2D21" w:rsidRDefault="004D2D21" w:rsidP="008A0617">
      <w:pPr>
        <w:rPr>
          <w:rFonts w:ascii="Times New Roman" w:hAnsi="Times New Roman" w:cs="Times New Roman"/>
          <w:sz w:val="32"/>
          <w:szCs w:val="32"/>
        </w:rPr>
      </w:pPr>
    </w:p>
    <w:p w:rsidR="008A0617" w:rsidRPr="004D2D21" w:rsidRDefault="008A0617" w:rsidP="004D2D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2D21">
        <w:rPr>
          <w:rFonts w:ascii="Times New Roman" w:hAnsi="Times New Roman" w:cs="Times New Roman"/>
          <w:b/>
          <w:sz w:val="32"/>
          <w:szCs w:val="32"/>
        </w:rPr>
        <w:lastRenderedPageBreak/>
        <w:t>11. Приложения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A0617">
        <w:rPr>
          <w:rFonts w:ascii="Times New Roman" w:hAnsi="Times New Roman" w:cs="Times New Roman"/>
          <w:sz w:val="32"/>
          <w:szCs w:val="32"/>
        </w:rPr>
        <w:t>Брендбук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 xml:space="preserve"> ресторана (логотип, цвета: #A0522D, #FFFFFF, шрифт </w:t>
      </w:r>
      <w:proofErr w:type="spellStart"/>
      <w:r w:rsidRPr="008A0617">
        <w:rPr>
          <w:rFonts w:ascii="Times New Roman" w:hAnsi="Times New Roman" w:cs="Times New Roman"/>
          <w:sz w:val="32"/>
          <w:szCs w:val="32"/>
        </w:rPr>
        <w:t>Roboto</w:t>
      </w:r>
      <w:proofErr w:type="spellEnd"/>
      <w:r w:rsidRPr="008A0617">
        <w:rPr>
          <w:rFonts w:ascii="Times New Roman" w:hAnsi="Times New Roman" w:cs="Times New Roman"/>
          <w:sz w:val="32"/>
          <w:szCs w:val="32"/>
        </w:rPr>
        <w:t>).</w:t>
      </w:r>
    </w:p>
    <w:p w:rsidR="008A0617" w:rsidRPr="004D2D21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Примеры</w:t>
      </w:r>
      <w:r w:rsidRPr="004D2D21">
        <w:rPr>
          <w:rFonts w:ascii="Times New Roman" w:hAnsi="Times New Roman" w:cs="Times New Roman"/>
          <w:sz w:val="32"/>
          <w:szCs w:val="32"/>
        </w:rPr>
        <w:t xml:space="preserve"> </w:t>
      </w:r>
      <w:r w:rsidRPr="008A0617">
        <w:rPr>
          <w:rFonts w:ascii="Times New Roman" w:hAnsi="Times New Roman" w:cs="Times New Roman"/>
          <w:sz w:val="32"/>
          <w:szCs w:val="32"/>
        </w:rPr>
        <w:t>макетов</w:t>
      </w:r>
      <w:r w:rsidR="004D2D21" w:rsidRPr="004D2D21">
        <w:rPr>
          <w:rFonts w:ascii="Times New Roman" w:hAnsi="Times New Roman" w:cs="Times New Roman"/>
          <w:sz w:val="32"/>
          <w:szCs w:val="32"/>
        </w:rPr>
        <w:t xml:space="preserve">: </w:t>
      </w:r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4D2D21" w:rsidRPr="004D2D21">
        <w:rPr>
          <w:rFonts w:ascii="Times New Roman" w:hAnsi="Times New Roman" w:cs="Times New Roman"/>
          <w:sz w:val="32"/>
          <w:szCs w:val="32"/>
        </w:rPr>
        <w:t>://</w:t>
      </w:r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www</w:t>
      </w:r>
      <w:r w:rsidR="004D2D21" w:rsidRPr="004D2D21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figma</w:t>
      </w:r>
      <w:proofErr w:type="spellEnd"/>
      <w:r w:rsidR="004D2D21" w:rsidRPr="004D2D21">
        <w:rPr>
          <w:rFonts w:ascii="Times New Roman" w:hAnsi="Times New Roman" w:cs="Times New Roman"/>
          <w:sz w:val="32"/>
          <w:szCs w:val="32"/>
        </w:rPr>
        <w:t>.</w:t>
      </w:r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4D2D21" w:rsidRPr="004D2D21">
        <w:rPr>
          <w:rFonts w:ascii="Times New Roman" w:hAnsi="Times New Roman" w:cs="Times New Roman"/>
          <w:sz w:val="32"/>
          <w:szCs w:val="32"/>
        </w:rPr>
        <w:t>/?</w:t>
      </w:r>
      <w:proofErr w:type="spellStart"/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ysclid</w:t>
      </w:r>
      <w:proofErr w:type="spellEnd"/>
      <w:r w:rsidR="004D2D21" w:rsidRPr="004D2D2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maalzno</w:t>
      </w:r>
      <w:proofErr w:type="spellEnd"/>
      <w:r w:rsidR="004D2D21" w:rsidRPr="004D2D21">
        <w:rPr>
          <w:rFonts w:ascii="Times New Roman" w:hAnsi="Times New Roman" w:cs="Times New Roman"/>
          <w:sz w:val="32"/>
          <w:szCs w:val="32"/>
        </w:rPr>
        <w:t>7</w:t>
      </w:r>
      <w:proofErr w:type="spellStart"/>
      <w:r w:rsidR="004D2D21" w:rsidRPr="004D2D21">
        <w:rPr>
          <w:rFonts w:ascii="Times New Roman" w:hAnsi="Times New Roman" w:cs="Times New Roman"/>
          <w:sz w:val="32"/>
          <w:szCs w:val="32"/>
          <w:lang w:val="en-US"/>
        </w:rPr>
        <w:t>ry</w:t>
      </w:r>
      <w:proofErr w:type="spellEnd"/>
      <w:r w:rsidR="004D2D21" w:rsidRPr="004D2D21">
        <w:rPr>
          <w:rFonts w:ascii="Times New Roman" w:hAnsi="Times New Roman" w:cs="Times New Roman"/>
          <w:sz w:val="32"/>
          <w:szCs w:val="32"/>
        </w:rPr>
        <w:t xml:space="preserve">996491523 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Договор с CRM-провайдером.</w:t>
      </w:r>
    </w:p>
    <w:p w:rsidR="008A0617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>Подпись заказчика: _________________________</w:t>
      </w:r>
    </w:p>
    <w:p w:rsidR="00F512B1" w:rsidRPr="008A0617" w:rsidRDefault="008A0617" w:rsidP="008A0617">
      <w:pPr>
        <w:rPr>
          <w:rFonts w:ascii="Times New Roman" w:hAnsi="Times New Roman" w:cs="Times New Roman"/>
          <w:sz w:val="32"/>
          <w:szCs w:val="32"/>
        </w:rPr>
      </w:pPr>
      <w:r w:rsidRPr="008A0617">
        <w:rPr>
          <w:rFonts w:ascii="Times New Roman" w:hAnsi="Times New Roman" w:cs="Times New Roman"/>
          <w:sz w:val="32"/>
          <w:szCs w:val="32"/>
        </w:rPr>
        <w:t xml:space="preserve">Дата: </w:t>
      </w:r>
      <w:r w:rsidR="004D2D21" w:rsidRPr="008A0617">
        <w:rPr>
          <w:rFonts w:ascii="Times New Roman" w:hAnsi="Times New Roman" w:cs="Times New Roman"/>
          <w:sz w:val="32"/>
          <w:szCs w:val="32"/>
        </w:rPr>
        <w:t>______</w:t>
      </w:r>
    </w:p>
    <w:sectPr w:rsidR="00F512B1" w:rsidRPr="008A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15"/>
    <w:rsid w:val="00392DDD"/>
    <w:rsid w:val="004D2D21"/>
    <w:rsid w:val="00555606"/>
    <w:rsid w:val="00737B94"/>
    <w:rsid w:val="008A0617"/>
    <w:rsid w:val="00AB4C15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46B1-0A62-4D44-9742-944C408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2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7</cp:revision>
  <dcterms:created xsi:type="dcterms:W3CDTF">2025-05-05T04:45:00Z</dcterms:created>
  <dcterms:modified xsi:type="dcterms:W3CDTF">2025-05-05T05:45:00Z</dcterms:modified>
</cp:coreProperties>
</file>